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2454E2" w14:textId="77777777" w:rsidR="00536306" w:rsidRDefault="00536306" w:rsidP="00536306">
      <w:pPr>
        <w:jc w:val="center"/>
        <w:rPr>
          <w:b/>
          <w:bCs/>
        </w:rPr>
      </w:pPr>
    </w:p>
    <w:p w14:paraId="3C1D6990" w14:textId="50BA7739" w:rsidR="0066546B" w:rsidRPr="00D25CD4" w:rsidRDefault="00536306" w:rsidP="00536306">
      <w:pPr>
        <w:jc w:val="center"/>
        <w:rPr>
          <w:b/>
          <w:bCs/>
          <w:sz w:val="48"/>
          <w:szCs w:val="48"/>
        </w:rPr>
      </w:pPr>
      <w:r w:rsidRPr="00D25CD4">
        <w:rPr>
          <w:b/>
          <w:bCs/>
          <w:sz w:val="48"/>
          <w:szCs w:val="48"/>
        </w:rPr>
        <w:t xml:space="preserve">Planeación </w:t>
      </w:r>
      <w:r w:rsidR="0061050A" w:rsidRPr="00D25CD4">
        <w:rPr>
          <w:b/>
          <w:bCs/>
          <w:sz w:val="48"/>
          <w:szCs w:val="48"/>
        </w:rPr>
        <w:t xml:space="preserve">didáctica de </w:t>
      </w:r>
      <w:r w:rsidR="00FA304D">
        <w:rPr>
          <w:b/>
          <w:bCs/>
          <w:sz w:val="48"/>
          <w:szCs w:val="48"/>
        </w:rPr>
        <w:t>La Materia y sus Interacciones</w:t>
      </w:r>
    </w:p>
    <w:p w14:paraId="7496368D" w14:textId="77777777" w:rsidR="001F3EA0" w:rsidRDefault="001F3EA0" w:rsidP="00536306">
      <w:pPr>
        <w:jc w:val="center"/>
        <w:rPr>
          <w:b/>
          <w:bCs/>
          <w:sz w:val="40"/>
          <w:szCs w:val="40"/>
        </w:rPr>
      </w:pPr>
    </w:p>
    <w:p w14:paraId="6E1261BC" w14:textId="69FAF880" w:rsidR="001F3EA0" w:rsidRDefault="001F3EA0" w:rsidP="00536306">
      <w:pPr>
        <w:jc w:val="center"/>
        <w:rPr>
          <w:b/>
          <w:bCs/>
          <w:sz w:val="40"/>
          <w:szCs w:val="40"/>
        </w:rPr>
      </w:pPr>
      <w:r>
        <w:rPr>
          <w:b/>
          <w:bCs/>
          <w:sz w:val="40"/>
          <w:szCs w:val="40"/>
        </w:rPr>
        <w:t>Autores:</w:t>
      </w:r>
    </w:p>
    <w:p w14:paraId="299EDEC8" w14:textId="77777777" w:rsidR="005C033D" w:rsidRDefault="005C033D" w:rsidP="005C033D">
      <w:pPr>
        <w:jc w:val="center"/>
        <w:rPr>
          <w:b/>
          <w:bCs/>
          <w:sz w:val="40"/>
          <w:szCs w:val="40"/>
        </w:rPr>
        <w:sectPr w:rsidR="005C033D" w:rsidSect="005D4672">
          <w:headerReference w:type="default" r:id="rId8"/>
          <w:footerReference w:type="default" r:id="rId9"/>
          <w:footerReference w:type="first" r:id="rId10"/>
          <w:pgSz w:w="15840" w:h="12240" w:orient="landscape"/>
          <w:pgMar w:top="567" w:right="567" w:bottom="567" w:left="567" w:header="709" w:footer="709" w:gutter="0"/>
          <w:cols w:space="708"/>
          <w:docGrid w:linePitch="360"/>
        </w:sectPr>
      </w:pPr>
    </w:p>
    <w:p w14:paraId="4ED5586D" w14:textId="77777777" w:rsidR="005C033D" w:rsidRDefault="005C033D" w:rsidP="00536306">
      <w:pPr>
        <w:jc w:val="center"/>
        <w:rPr>
          <w:b/>
          <w:bCs/>
          <w:sz w:val="40"/>
          <w:szCs w:val="40"/>
        </w:rPr>
        <w:sectPr w:rsidR="005C033D" w:rsidSect="005D4672">
          <w:type w:val="continuous"/>
          <w:pgSz w:w="15840" w:h="12240" w:orient="landscape"/>
          <w:pgMar w:top="567" w:right="567" w:bottom="567" w:left="567" w:header="709" w:footer="709" w:gutter="0"/>
          <w:cols w:num="3" w:space="708"/>
          <w:docGrid w:linePitch="360"/>
        </w:sectPr>
      </w:pPr>
    </w:p>
    <w:p w14:paraId="69C9FDDA" w14:textId="77777777" w:rsidR="00734A7F" w:rsidRDefault="00734A7F" w:rsidP="00536306">
      <w:pPr>
        <w:jc w:val="center"/>
        <w:rPr>
          <w:b/>
          <w:bCs/>
          <w:sz w:val="40"/>
          <w:szCs w:val="40"/>
        </w:rPr>
        <w:sectPr w:rsidR="00734A7F" w:rsidSect="005D4672">
          <w:type w:val="continuous"/>
          <w:pgSz w:w="15840" w:h="12240" w:orient="landscape"/>
          <w:pgMar w:top="567" w:right="567" w:bottom="567" w:left="567" w:header="709" w:footer="709" w:gutter="0"/>
          <w:cols w:space="708"/>
          <w:titlePg/>
          <w:docGrid w:linePitch="360"/>
        </w:sectPr>
      </w:pPr>
    </w:p>
    <w:p w14:paraId="77A63C53" w14:textId="77777777" w:rsidR="00536306" w:rsidRDefault="00536306" w:rsidP="00536306">
      <w:pPr>
        <w:jc w:val="center"/>
      </w:pPr>
    </w:p>
    <w:sdt>
      <w:sdtPr>
        <w:rPr>
          <w:rFonts w:ascii="Commissioner" w:eastAsia="Times New Roman" w:hAnsi="Commissioner" w:cs="Times New Roman"/>
          <w:color w:val="auto"/>
          <w:sz w:val="24"/>
          <w:szCs w:val="24"/>
          <w:lang w:val="es-ES"/>
        </w:rPr>
        <w:id w:val="-757058542"/>
        <w:docPartObj>
          <w:docPartGallery w:val="Table of Contents"/>
          <w:docPartUnique/>
        </w:docPartObj>
      </w:sdtPr>
      <w:sdtEndPr>
        <w:rPr>
          <w:rFonts w:ascii="Times New Roman" w:hAnsi="Times New Roman"/>
          <w:b/>
          <w:bCs/>
        </w:rPr>
      </w:sdtEndPr>
      <w:sdtContent>
        <w:p w14:paraId="398BBB0E" w14:textId="0CBDFF92" w:rsidR="00D405AB" w:rsidRPr="00E1555C" w:rsidRDefault="00D405AB" w:rsidP="00734A7F">
          <w:pPr>
            <w:pStyle w:val="TtuloTDC"/>
            <w:spacing w:before="0" w:line="312" w:lineRule="auto"/>
            <w:rPr>
              <w:rFonts w:ascii="Commissioner" w:hAnsi="Commissioner"/>
              <w:b/>
              <w:bCs/>
              <w:sz w:val="24"/>
              <w:szCs w:val="24"/>
            </w:rPr>
          </w:pPr>
          <w:r w:rsidRPr="00E1555C">
            <w:rPr>
              <w:rFonts w:ascii="Commissioner" w:hAnsi="Commissioner"/>
              <w:b/>
              <w:bCs/>
              <w:sz w:val="24"/>
              <w:szCs w:val="24"/>
              <w:lang w:val="es-ES"/>
            </w:rPr>
            <w:t>Índice</w:t>
          </w:r>
        </w:p>
        <w:p w14:paraId="44F04B50" w14:textId="209B77E9" w:rsidR="002544E7" w:rsidRDefault="00D405AB">
          <w:pPr>
            <w:pStyle w:val="TDC1"/>
            <w:rPr>
              <w:rFonts w:asciiTheme="minorHAnsi" w:eastAsiaTheme="minorEastAsia" w:hAnsiTheme="minorHAnsi" w:cstheme="minorBidi"/>
              <w:noProof/>
              <w:kern w:val="2"/>
              <w14:ligatures w14:val="standardContextual"/>
            </w:rPr>
          </w:pPr>
          <w:r w:rsidRPr="00734A7F">
            <w:rPr>
              <w:b/>
              <w:bCs/>
            </w:rPr>
            <w:fldChar w:fldCharType="begin"/>
          </w:r>
          <w:r w:rsidRPr="00734A7F">
            <w:rPr>
              <w:b/>
              <w:bCs/>
            </w:rPr>
            <w:instrText xml:space="preserve"> TOC \o "1-3" \h \z \u </w:instrText>
          </w:r>
          <w:r w:rsidRPr="00734A7F">
            <w:rPr>
              <w:b/>
              <w:bCs/>
            </w:rPr>
            <w:fldChar w:fldCharType="separate"/>
          </w:r>
          <w:hyperlink w:anchor="_Toc170732968" w:history="1">
            <w:r w:rsidR="002544E7" w:rsidRPr="00072404">
              <w:rPr>
                <w:rStyle w:val="Hipervnculo"/>
                <w:noProof/>
              </w:rPr>
              <w:t>Sugerencias para la bitácora del docente</w:t>
            </w:r>
            <w:r w:rsidR="002544E7">
              <w:rPr>
                <w:noProof/>
                <w:webHidden/>
              </w:rPr>
              <w:tab/>
            </w:r>
            <w:r w:rsidR="002544E7">
              <w:rPr>
                <w:noProof/>
                <w:webHidden/>
              </w:rPr>
              <w:fldChar w:fldCharType="begin"/>
            </w:r>
            <w:r w:rsidR="002544E7">
              <w:rPr>
                <w:noProof/>
                <w:webHidden/>
              </w:rPr>
              <w:instrText xml:space="preserve"> PAGEREF _Toc170732968 \h </w:instrText>
            </w:r>
            <w:r w:rsidR="002544E7">
              <w:rPr>
                <w:noProof/>
                <w:webHidden/>
              </w:rPr>
            </w:r>
            <w:r w:rsidR="002544E7">
              <w:rPr>
                <w:noProof/>
                <w:webHidden/>
              </w:rPr>
              <w:fldChar w:fldCharType="separate"/>
            </w:r>
            <w:r w:rsidR="002544E7">
              <w:rPr>
                <w:noProof/>
                <w:webHidden/>
              </w:rPr>
              <w:t>1</w:t>
            </w:r>
            <w:r w:rsidR="002544E7">
              <w:rPr>
                <w:noProof/>
                <w:webHidden/>
              </w:rPr>
              <w:fldChar w:fldCharType="end"/>
            </w:r>
          </w:hyperlink>
        </w:p>
        <w:p w14:paraId="51861201" w14:textId="24E39A17" w:rsidR="002544E7" w:rsidRDefault="002544E7">
          <w:pPr>
            <w:pStyle w:val="TDC1"/>
            <w:rPr>
              <w:rFonts w:asciiTheme="minorHAnsi" w:eastAsiaTheme="minorEastAsia" w:hAnsiTheme="minorHAnsi" w:cstheme="minorBidi"/>
              <w:noProof/>
              <w:kern w:val="2"/>
              <w14:ligatures w14:val="standardContextual"/>
            </w:rPr>
          </w:pPr>
          <w:hyperlink w:anchor="_Toc170732969" w:history="1">
            <w:r w:rsidRPr="00072404">
              <w:rPr>
                <w:rStyle w:val="Hipervnculo"/>
                <w:noProof/>
              </w:rPr>
              <w:t>Progresiones aprendizaje</w:t>
            </w:r>
            <w:r>
              <w:rPr>
                <w:noProof/>
                <w:webHidden/>
              </w:rPr>
              <w:tab/>
            </w:r>
            <w:r>
              <w:rPr>
                <w:noProof/>
                <w:webHidden/>
              </w:rPr>
              <w:fldChar w:fldCharType="begin"/>
            </w:r>
            <w:r>
              <w:rPr>
                <w:noProof/>
                <w:webHidden/>
              </w:rPr>
              <w:instrText xml:space="preserve"> PAGEREF _Toc170732969 \h </w:instrText>
            </w:r>
            <w:r>
              <w:rPr>
                <w:noProof/>
                <w:webHidden/>
              </w:rPr>
            </w:r>
            <w:r>
              <w:rPr>
                <w:noProof/>
                <w:webHidden/>
              </w:rPr>
              <w:fldChar w:fldCharType="separate"/>
            </w:r>
            <w:r>
              <w:rPr>
                <w:noProof/>
                <w:webHidden/>
              </w:rPr>
              <w:t>2</w:t>
            </w:r>
            <w:r>
              <w:rPr>
                <w:noProof/>
                <w:webHidden/>
              </w:rPr>
              <w:fldChar w:fldCharType="end"/>
            </w:r>
          </w:hyperlink>
        </w:p>
        <w:p w14:paraId="1F6D9751" w14:textId="684EA373" w:rsidR="002544E7" w:rsidRDefault="002544E7">
          <w:pPr>
            <w:pStyle w:val="TDC1"/>
            <w:rPr>
              <w:rFonts w:asciiTheme="minorHAnsi" w:eastAsiaTheme="minorEastAsia" w:hAnsiTheme="minorHAnsi" w:cstheme="minorBidi"/>
              <w:noProof/>
              <w:kern w:val="2"/>
              <w14:ligatures w14:val="standardContextual"/>
            </w:rPr>
          </w:pPr>
          <w:hyperlink w:anchor="_Toc170732970" w:history="1">
            <w:r w:rsidRPr="00072404">
              <w:rPr>
                <w:rStyle w:val="Hipervnculo"/>
                <w:noProof/>
              </w:rPr>
              <w:t>Encuadre</w:t>
            </w:r>
            <w:r>
              <w:rPr>
                <w:noProof/>
                <w:webHidden/>
              </w:rPr>
              <w:tab/>
            </w:r>
            <w:r>
              <w:rPr>
                <w:noProof/>
                <w:webHidden/>
              </w:rPr>
              <w:fldChar w:fldCharType="begin"/>
            </w:r>
            <w:r>
              <w:rPr>
                <w:noProof/>
                <w:webHidden/>
              </w:rPr>
              <w:instrText xml:space="preserve"> PAGEREF _Toc170732970 \h </w:instrText>
            </w:r>
            <w:r>
              <w:rPr>
                <w:noProof/>
                <w:webHidden/>
              </w:rPr>
            </w:r>
            <w:r>
              <w:rPr>
                <w:noProof/>
                <w:webHidden/>
              </w:rPr>
              <w:fldChar w:fldCharType="separate"/>
            </w:r>
            <w:r>
              <w:rPr>
                <w:noProof/>
                <w:webHidden/>
              </w:rPr>
              <w:t>3</w:t>
            </w:r>
            <w:r>
              <w:rPr>
                <w:noProof/>
                <w:webHidden/>
              </w:rPr>
              <w:fldChar w:fldCharType="end"/>
            </w:r>
          </w:hyperlink>
        </w:p>
        <w:p w14:paraId="4A52C7EE" w14:textId="42D84A8A" w:rsidR="002544E7" w:rsidRDefault="002544E7">
          <w:pPr>
            <w:pStyle w:val="TDC1"/>
            <w:rPr>
              <w:rFonts w:asciiTheme="minorHAnsi" w:eastAsiaTheme="minorEastAsia" w:hAnsiTheme="minorHAnsi" w:cstheme="minorBidi"/>
              <w:noProof/>
              <w:kern w:val="2"/>
              <w14:ligatures w14:val="standardContextual"/>
            </w:rPr>
          </w:pPr>
          <w:hyperlink w:anchor="_Toc170732971" w:history="1">
            <w:r w:rsidRPr="00072404">
              <w:rPr>
                <w:rStyle w:val="Hipervnculo"/>
                <w:noProof/>
              </w:rPr>
              <w:t>Carta compromiso</w:t>
            </w:r>
            <w:r>
              <w:rPr>
                <w:noProof/>
                <w:webHidden/>
              </w:rPr>
              <w:tab/>
            </w:r>
            <w:r>
              <w:rPr>
                <w:noProof/>
                <w:webHidden/>
              </w:rPr>
              <w:fldChar w:fldCharType="begin"/>
            </w:r>
            <w:r>
              <w:rPr>
                <w:noProof/>
                <w:webHidden/>
              </w:rPr>
              <w:instrText xml:space="preserve"> PAGEREF _Toc170732971 \h </w:instrText>
            </w:r>
            <w:r>
              <w:rPr>
                <w:noProof/>
                <w:webHidden/>
              </w:rPr>
            </w:r>
            <w:r>
              <w:rPr>
                <w:noProof/>
                <w:webHidden/>
              </w:rPr>
              <w:fldChar w:fldCharType="separate"/>
            </w:r>
            <w:r>
              <w:rPr>
                <w:noProof/>
                <w:webHidden/>
              </w:rPr>
              <w:t>5</w:t>
            </w:r>
            <w:r>
              <w:rPr>
                <w:noProof/>
                <w:webHidden/>
              </w:rPr>
              <w:fldChar w:fldCharType="end"/>
            </w:r>
          </w:hyperlink>
        </w:p>
        <w:p w14:paraId="64CCD691" w14:textId="78387F96" w:rsidR="002544E7" w:rsidRDefault="002544E7">
          <w:pPr>
            <w:pStyle w:val="TDC1"/>
            <w:rPr>
              <w:rFonts w:asciiTheme="minorHAnsi" w:eastAsiaTheme="minorEastAsia" w:hAnsiTheme="minorHAnsi" w:cstheme="minorBidi"/>
              <w:noProof/>
              <w:kern w:val="2"/>
              <w14:ligatures w14:val="standardContextual"/>
            </w:rPr>
          </w:pPr>
          <w:hyperlink w:anchor="_Toc170732972" w:history="1">
            <w:r w:rsidRPr="00072404">
              <w:rPr>
                <w:rStyle w:val="Hipervnculo"/>
                <w:noProof/>
              </w:rPr>
              <w:t>Aplicación del examen diagnóstico</w:t>
            </w:r>
            <w:r>
              <w:rPr>
                <w:noProof/>
                <w:webHidden/>
              </w:rPr>
              <w:tab/>
            </w:r>
            <w:r>
              <w:rPr>
                <w:noProof/>
                <w:webHidden/>
              </w:rPr>
              <w:fldChar w:fldCharType="begin"/>
            </w:r>
            <w:r>
              <w:rPr>
                <w:noProof/>
                <w:webHidden/>
              </w:rPr>
              <w:instrText xml:space="preserve"> PAGEREF _Toc170732972 \h </w:instrText>
            </w:r>
            <w:r>
              <w:rPr>
                <w:noProof/>
                <w:webHidden/>
              </w:rPr>
            </w:r>
            <w:r>
              <w:rPr>
                <w:noProof/>
                <w:webHidden/>
              </w:rPr>
              <w:fldChar w:fldCharType="separate"/>
            </w:r>
            <w:r>
              <w:rPr>
                <w:noProof/>
                <w:webHidden/>
              </w:rPr>
              <w:t>1</w:t>
            </w:r>
            <w:r>
              <w:rPr>
                <w:noProof/>
                <w:webHidden/>
              </w:rPr>
              <w:fldChar w:fldCharType="end"/>
            </w:r>
          </w:hyperlink>
        </w:p>
        <w:p w14:paraId="2150621A" w14:textId="7A8BBBBB" w:rsidR="002544E7" w:rsidRDefault="002544E7">
          <w:pPr>
            <w:pStyle w:val="TDC1"/>
            <w:rPr>
              <w:rFonts w:asciiTheme="minorHAnsi" w:eastAsiaTheme="minorEastAsia" w:hAnsiTheme="minorHAnsi" w:cstheme="minorBidi"/>
              <w:noProof/>
              <w:kern w:val="2"/>
              <w14:ligatures w14:val="standardContextual"/>
            </w:rPr>
          </w:pPr>
          <w:hyperlink w:anchor="_Toc170732973" w:history="1">
            <w:r w:rsidRPr="00072404">
              <w:rPr>
                <w:rStyle w:val="Hipervnculo"/>
                <w:noProof/>
              </w:rPr>
              <w:t>Evaluación diagnóstica</w:t>
            </w:r>
            <w:r>
              <w:rPr>
                <w:noProof/>
                <w:webHidden/>
              </w:rPr>
              <w:tab/>
            </w:r>
            <w:r>
              <w:rPr>
                <w:noProof/>
                <w:webHidden/>
              </w:rPr>
              <w:fldChar w:fldCharType="begin"/>
            </w:r>
            <w:r>
              <w:rPr>
                <w:noProof/>
                <w:webHidden/>
              </w:rPr>
              <w:instrText xml:space="preserve"> PAGEREF _Toc170732973 \h </w:instrText>
            </w:r>
            <w:r>
              <w:rPr>
                <w:noProof/>
                <w:webHidden/>
              </w:rPr>
            </w:r>
            <w:r>
              <w:rPr>
                <w:noProof/>
                <w:webHidden/>
              </w:rPr>
              <w:fldChar w:fldCharType="separate"/>
            </w:r>
            <w:r>
              <w:rPr>
                <w:noProof/>
                <w:webHidden/>
              </w:rPr>
              <w:t>2</w:t>
            </w:r>
            <w:r>
              <w:rPr>
                <w:noProof/>
                <w:webHidden/>
              </w:rPr>
              <w:fldChar w:fldCharType="end"/>
            </w:r>
          </w:hyperlink>
        </w:p>
        <w:p w14:paraId="23D048BA" w14:textId="0D422501" w:rsidR="002544E7" w:rsidRDefault="002544E7">
          <w:pPr>
            <w:pStyle w:val="TDC1"/>
            <w:rPr>
              <w:rFonts w:asciiTheme="minorHAnsi" w:eastAsiaTheme="minorEastAsia" w:hAnsiTheme="minorHAnsi" w:cstheme="minorBidi"/>
              <w:noProof/>
              <w:kern w:val="2"/>
              <w14:ligatures w14:val="standardContextual"/>
            </w:rPr>
          </w:pPr>
          <w:hyperlink w:anchor="_Toc170732974" w:history="1">
            <w:r w:rsidRPr="00072404">
              <w:rPr>
                <w:rStyle w:val="Hipervnculo"/>
                <w:noProof/>
              </w:rPr>
              <w:t>Progresión de aprendizaje 1</w:t>
            </w:r>
            <w:r>
              <w:rPr>
                <w:noProof/>
                <w:webHidden/>
              </w:rPr>
              <w:tab/>
            </w:r>
            <w:r>
              <w:rPr>
                <w:noProof/>
                <w:webHidden/>
              </w:rPr>
              <w:fldChar w:fldCharType="begin"/>
            </w:r>
            <w:r>
              <w:rPr>
                <w:noProof/>
                <w:webHidden/>
              </w:rPr>
              <w:instrText xml:space="preserve"> PAGEREF _Toc170732974 \h </w:instrText>
            </w:r>
            <w:r>
              <w:rPr>
                <w:noProof/>
                <w:webHidden/>
              </w:rPr>
            </w:r>
            <w:r>
              <w:rPr>
                <w:noProof/>
                <w:webHidden/>
              </w:rPr>
              <w:fldChar w:fldCharType="separate"/>
            </w:r>
            <w:r>
              <w:rPr>
                <w:noProof/>
                <w:webHidden/>
              </w:rPr>
              <w:t>3</w:t>
            </w:r>
            <w:r>
              <w:rPr>
                <w:noProof/>
                <w:webHidden/>
              </w:rPr>
              <w:fldChar w:fldCharType="end"/>
            </w:r>
          </w:hyperlink>
        </w:p>
        <w:p w14:paraId="0882D3C7" w14:textId="22F2C98E" w:rsidR="002544E7" w:rsidRDefault="002544E7">
          <w:pPr>
            <w:pStyle w:val="TDC1"/>
            <w:rPr>
              <w:rFonts w:asciiTheme="minorHAnsi" w:eastAsiaTheme="minorEastAsia" w:hAnsiTheme="minorHAnsi" w:cstheme="minorBidi"/>
              <w:noProof/>
              <w:kern w:val="2"/>
              <w14:ligatures w14:val="standardContextual"/>
            </w:rPr>
          </w:pPr>
          <w:hyperlink w:anchor="_Toc170732975" w:history="1">
            <w:r w:rsidRPr="00072404">
              <w:rPr>
                <w:rStyle w:val="Hipervnculo"/>
                <w:noProof/>
              </w:rPr>
              <w:t>Progresión de aprendizaje 2.</w:t>
            </w:r>
            <w:r>
              <w:rPr>
                <w:noProof/>
                <w:webHidden/>
              </w:rPr>
              <w:tab/>
            </w:r>
            <w:r>
              <w:rPr>
                <w:noProof/>
                <w:webHidden/>
              </w:rPr>
              <w:fldChar w:fldCharType="begin"/>
            </w:r>
            <w:r>
              <w:rPr>
                <w:noProof/>
                <w:webHidden/>
              </w:rPr>
              <w:instrText xml:space="preserve"> PAGEREF _Toc170732975 \h </w:instrText>
            </w:r>
            <w:r>
              <w:rPr>
                <w:noProof/>
                <w:webHidden/>
              </w:rPr>
            </w:r>
            <w:r>
              <w:rPr>
                <w:noProof/>
                <w:webHidden/>
              </w:rPr>
              <w:fldChar w:fldCharType="separate"/>
            </w:r>
            <w:r>
              <w:rPr>
                <w:noProof/>
                <w:webHidden/>
              </w:rPr>
              <w:t>11</w:t>
            </w:r>
            <w:r>
              <w:rPr>
                <w:noProof/>
                <w:webHidden/>
              </w:rPr>
              <w:fldChar w:fldCharType="end"/>
            </w:r>
          </w:hyperlink>
        </w:p>
        <w:p w14:paraId="1E03225B" w14:textId="4B8F96C5" w:rsidR="002544E7" w:rsidRDefault="002544E7">
          <w:pPr>
            <w:pStyle w:val="TDC1"/>
            <w:rPr>
              <w:rFonts w:asciiTheme="minorHAnsi" w:eastAsiaTheme="minorEastAsia" w:hAnsiTheme="minorHAnsi" w:cstheme="minorBidi"/>
              <w:noProof/>
              <w:kern w:val="2"/>
              <w14:ligatures w14:val="standardContextual"/>
            </w:rPr>
          </w:pPr>
          <w:hyperlink w:anchor="_Toc170732976" w:history="1">
            <w:r w:rsidRPr="00072404">
              <w:rPr>
                <w:rStyle w:val="Hipervnculo"/>
                <w:noProof/>
              </w:rPr>
              <w:t>Progresión de aprendizaje 5.</w:t>
            </w:r>
            <w:r>
              <w:rPr>
                <w:noProof/>
                <w:webHidden/>
              </w:rPr>
              <w:tab/>
            </w:r>
            <w:r>
              <w:rPr>
                <w:noProof/>
                <w:webHidden/>
              </w:rPr>
              <w:fldChar w:fldCharType="begin"/>
            </w:r>
            <w:r>
              <w:rPr>
                <w:noProof/>
                <w:webHidden/>
              </w:rPr>
              <w:instrText xml:space="preserve"> PAGEREF _Toc170732976 \h </w:instrText>
            </w:r>
            <w:r>
              <w:rPr>
                <w:noProof/>
                <w:webHidden/>
              </w:rPr>
            </w:r>
            <w:r>
              <w:rPr>
                <w:noProof/>
                <w:webHidden/>
              </w:rPr>
              <w:fldChar w:fldCharType="separate"/>
            </w:r>
            <w:r>
              <w:rPr>
                <w:noProof/>
                <w:webHidden/>
              </w:rPr>
              <w:t>21</w:t>
            </w:r>
            <w:r>
              <w:rPr>
                <w:noProof/>
                <w:webHidden/>
              </w:rPr>
              <w:fldChar w:fldCharType="end"/>
            </w:r>
          </w:hyperlink>
        </w:p>
        <w:p w14:paraId="7949C536" w14:textId="32962923" w:rsidR="002544E7" w:rsidRDefault="002544E7">
          <w:pPr>
            <w:pStyle w:val="TDC1"/>
            <w:rPr>
              <w:rFonts w:asciiTheme="minorHAnsi" w:eastAsiaTheme="minorEastAsia" w:hAnsiTheme="minorHAnsi" w:cstheme="minorBidi"/>
              <w:noProof/>
              <w:kern w:val="2"/>
              <w14:ligatures w14:val="standardContextual"/>
            </w:rPr>
          </w:pPr>
          <w:hyperlink w:anchor="_Toc170732977" w:history="1">
            <w:r w:rsidRPr="00072404">
              <w:rPr>
                <w:rStyle w:val="Hipervnculo"/>
                <w:noProof/>
              </w:rPr>
              <w:t>Progresión de aprendizaje 6.</w:t>
            </w:r>
            <w:r>
              <w:rPr>
                <w:noProof/>
                <w:webHidden/>
              </w:rPr>
              <w:tab/>
            </w:r>
            <w:r>
              <w:rPr>
                <w:noProof/>
                <w:webHidden/>
              </w:rPr>
              <w:fldChar w:fldCharType="begin"/>
            </w:r>
            <w:r>
              <w:rPr>
                <w:noProof/>
                <w:webHidden/>
              </w:rPr>
              <w:instrText xml:space="preserve"> PAGEREF _Toc170732977 \h </w:instrText>
            </w:r>
            <w:r>
              <w:rPr>
                <w:noProof/>
                <w:webHidden/>
              </w:rPr>
            </w:r>
            <w:r>
              <w:rPr>
                <w:noProof/>
                <w:webHidden/>
              </w:rPr>
              <w:fldChar w:fldCharType="separate"/>
            </w:r>
            <w:r>
              <w:rPr>
                <w:noProof/>
                <w:webHidden/>
              </w:rPr>
              <w:t>31</w:t>
            </w:r>
            <w:r>
              <w:rPr>
                <w:noProof/>
                <w:webHidden/>
              </w:rPr>
              <w:fldChar w:fldCharType="end"/>
            </w:r>
          </w:hyperlink>
        </w:p>
        <w:p w14:paraId="1E1FA5C0" w14:textId="7A48F646" w:rsidR="002544E7" w:rsidRDefault="002544E7">
          <w:pPr>
            <w:pStyle w:val="TDC1"/>
            <w:rPr>
              <w:rFonts w:asciiTheme="minorHAnsi" w:eastAsiaTheme="minorEastAsia" w:hAnsiTheme="minorHAnsi" w:cstheme="minorBidi"/>
              <w:noProof/>
              <w:kern w:val="2"/>
              <w14:ligatures w14:val="standardContextual"/>
            </w:rPr>
          </w:pPr>
          <w:hyperlink w:anchor="_Toc170732978" w:history="1">
            <w:r w:rsidRPr="00072404">
              <w:rPr>
                <w:rStyle w:val="Hipervnculo"/>
                <w:noProof/>
              </w:rPr>
              <w:t>Progresión de aprendizaje 7.</w:t>
            </w:r>
            <w:r>
              <w:rPr>
                <w:noProof/>
                <w:webHidden/>
              </w:rPr>
              <w:tab/>
            </w:r>
            <w:r>
              <w:rPr>
                <w:noProof/>
                <w:webHidden/>
              </w:rPr>
              <w:fldChar w:fldCharType="begin"/>
            </w:r>
            <w:r>
              <w:rPr>
                <w:noProof/>
                <w:webHidden/>
              </w:rPr>
              <w:instrText xml:space="preserve"> PAGEREF _Toc170732978 \h </w:instrText>
            </w:r>
            <w:r>
              <w:rPr>
                <w:noProof/>
                <w:webHidden/>
              </w:rPr>
            </w:r>
            <w:r>
              <w:rPr>
                <w:noProof/>
                <w:webHidden/>
              </w:rPr>
              <w:fldChar w:fldCharType="separate"/>
            </w:r>
            <w:r>
              <w:rPr>
                <w:noProof/>
                <w:webHidden/>
              </w:rPr>
              <w:t>41</w:t>
            </w:r>
            <w:r>
              <w:rPr>
                <w:noProof/>
                <w:webHidden/>
              </w:rPr>
              <w:fldChar w:fldCharType="end"/>
            </w:r>
          </w:hyperlink>
        </w:p>
        <w:p w14:paraId="3F26776A" w14:textId="14692E80" w:rsidR="002544E7" w:rsidRDefault="002544E7">
          <w:pPr>
            <w:pStyle w:val="TDC1"/>
            <w:rPr>
              <w:rFonts w:asciiTheme="minorHAnsi" w:eastAsiaTheme="minorEastAsia" w:hAnsiTheme="minorHAnsi" w:cstheme="minorBidi"/>
              <w:noProof/>
              <w:kern w:val="2"/>
              <w14:ligatures w14:val="standardContextual"/>
            </w:rPr>
          </w:pPr>
          <w:hyperlink w:anchor="_Toc170732979" w:history="1">
            <w:r w:rsidRPr="00072404">
              <w:rPr>
                <w:rStyle w:val="Hipervnculo"/>
                <w:noProof/>
              </w:rPr>
              <w:t>Progresión de aprendizaje 8</w:t>
            </w:r>
            <w:r>
              <w:rPr>
                <w:noProof/>
                <w:webHidden/>
              </w:rPr>
              <w:tab/>
            </w:r>
            <w:r>
              <w:rPr>
                <w:noProof/>
                <w:webHidden/>
              </w:rPr>
              <w:fldChar w:fldCharType="begin"/>
            </w:r>
            <w:r>
              <w:rPr>
                <w:noProof/>
                <w:webHidden/>
              </w:rPr>
              <w:instrText xml:space="preserve"> PAGEREF _Toc170732979 \h </w:instrText>
            </w:r>
            <w:r>
              <w:rPr>
                <w:noProof/>
                <w:webHidden/>
              </w:rPr>
            </w:r>
            <w:r>
              <w:rPr>
                <w:noProof/>
                <w:webHidden/>
              </w:rPr>
              <w:fldChar w:fldCharType="separate"/>
            </w:r>
            <w:r>
              <w:rPr>
                <w:noProof/>
                <w:webHidden/>
              </w:rPr>
              <w:t>56</w:t>
            </w:r>
            <w:r>
              <w:rPr>
                <w:noProof/>
                <w:webHidden/>
              </w:rPr>
              <w:fldChar w:fldCharType="end"/>
            </w:r>
          </w:hyperlink>
        </w:p>
        <w:p w14:paraId="41BFEDFB" w14:textId="3492B0F4" w:rsidR="002544E7" w:rsidRDefault="002544E7">
          <w:pPr>
            <w:pStyle w:val="TDC1"/>
            <w:rPr>
              <w:rFonts w:asciiTheme="minorHAnsi" w:eastAsiaTheme="minorEastAsia" w:hAnsiTheme="minorHAnsi" w:cstheme="minorBidi"/>
              <w:noProof/>
              <w:kern w:val="2"/>
              <w14:ligatures w14:val="standardContextual"/>
            </w:rPr>
          </w:pPr>
          <w:hyperlink w:anchor="_Toc170732980" w:history="1">
            <w:r w:rsidRPr="00072404">
              <w:rPr>
                <w:rStyle w:val="Hipervnculo"/>
                <w:noProof/>
              </w:rPr>
              <w:t>Progresión de aprendizaje 10</w:t>
            </w:r>
            <w:r>
              <w:rPr>
                <w:noProof/>
                <w:webHidden/>
              </w:rPr>
              <w:tab/>
            </w:r>
            <w:r>
              <w:rPr>
                <w:noProof/>
                <w:webHidden/>
              </w:rPr>
              <w:fldChar w:fldCharType="begin"/>
            </w:r>
            <w:r>
              <w:rPr>
                <w:noProof/>
                <w:webHidden/>
              </w:rPr>
              <w:instrText xml:space="preserve"> PAGEREF _Toc170732980 \h </w:instrText>
            </w:r>
            <w:r>
              <w:rPr>
                <w:noProof/>
                <w:webHidden/>
              </w:rPr>
            </w:r>
            <w:r>
              <w:rPr>
                <w:noProof/>
                <w:webHidden/>
              </w:rPr>
              <w:fldChar w:fldCharType="separate"/>
            </w:r>
            <w:r>
              <w:rPr>
                <w:noProof/>
                <w:webHidden/>
              </w:rPr>
              <w:t>66</w:t>
            </w:r>
            <w:r>
              <w:rPr>
                <w:noProof/>
                <w:webHidden/>
              </w:rPr>
              <w:fldChar w:fldCharType="end"/>
            </w:r>
          </w:hyperlink>
        </w:p>
        <w:p w14:paraId="7B19932B" w14:textId="2CE3F360" w:rsidR="002544E7" w:rsidRDefault="002544E7">
          <w:pPr>
            <w:pStyle w:val="TDC1"/>
            <w:rPr>
              <w:rFonts w:asciiTheme="minorHAnsi" w:eastAsiaTheme="minorEastAsia" w:hAnsiTheme="minorHAnsi" w:cstheme="minorBidi"/>
              <w:noProof/>
              <w:kern w:val="2"/>
              <w14:ligatures w14:val="standardContextual"/>
            </w:rPr>
          </w:pPr>
          <w:hyperlink w:anchor="_Toc170732981" w:history="1">
            <w:r w:rsidRPr="00072404">
              <w:rPr>
                <w:rStyle w:val="Hipervnculo"/>
                <w:noProof/>
              </w:rPr>
              <w:t>Progresión de aprendizaje 11</w:t>
            </w:r>
            <w:r>
              <w:rPr>
                <w:noProof/>
                <w:webHidden/>
              </w:rPr>
              <w:tab/>
            </w:r>
            <w:r>
              <w:rPr>
                <w:noProof/>
                <w:webHidden/>
              </w:rPr>
              <w:fldChar w:fldCharType="begin"/>
            </w:r>
            <w:r>
              <w:rPr>
                <w:noProof/>
                <w:webHidden/>
              </w:rPr>
              <w:instrText xml:space="preserve"> PAGEREF _Toc170732981 \h </w:instrText>
            </w:r>
            <w:r>
              <w:rPr>
                <w:noProof/>
                <w:webHidden/>
              </w:rPr>
            </w:r>
            <w:r>
              <w:rPr>
                <w:noProof/>
                <w:webHidden/>
              </w:rPr>
              <w:fldChar w:fldCharType="separate"/>
            </w:r>
            <w:r>
              <w:rPr>
                <w:noProof/>
                <w:webHidden/>
              </w:rPr>
              <w:t>75</w:t>
            </w:r>
            <w:r>
              <w:rPr>
                <w:noProof/>
                <w:webHidden/>
              </w:rPr>
              <w:fldChar w:fldCharType="end"/>
            </w:r>
          </w:hyperlink>
        </w:p>
        <w:p w14:paraId="1F2FC26C" w14:textId="180ABDA3" w:rsidR="002544E7" w:rsidRDefault="002544E7">
          <w:pPr>
            <w:pStyle w:val="TDC1"/>
            <w:rPr>
              <w:rFonts w:asciiTheme="minorHAnsi" w:eastAsiaTheme="minorEastAsia" w:hAnsiTheme="minorHAnsi" w:cstheme="minorBidi"/>
              <w:noProof/>
              <w:kern w:val="2"/>
              <w14:ligatures w14:val="standardContextual"/>
            </w:rPr>
          </w:pPr>
          <w:hyperlink w:anchor="_Toc170732982" w:history="1">
            <w:r w:rsidRPr="00072404">
              <w:rPr>
                <w:rStyle w:val="Hipervnculo"/>
                <w:noProof/>
              </w:rPr>
              <w:t>Progresión de aprendizaje 12</w:t>
            </w:r>
            <w:r>
              <w:rPr>
                <w:noProof/>
                <w:webHidden/>
              </w:rPr>
              <w:tab/>
            </w:r>
            <w:r>
              <w:rPr>
                <w:noProof/>
                <w:webHidden/>
              </w:rPr>
              <w:fldChar w:fldCharType="begin"/>
            </w:r>
            <w:r>
              <w:rPr>
                <w:noProof/>
                <w:webHidden/>
              </w:rPr>
              <w:instrText xml:space="preserve"> PAGEREF _Toc170732982 \h </w:instrText>
            </w:r>
            <w:r>
              <w:rPr>
                <w:noProof/>
                <w:webHidden/>
              </w:rPr>
            </w:r>
            <w:r>
              <w:rPr>
                <w:noProof/>
                <w:webHidden/>
              </w:rPr>
              <w:fldChar w:fldCharType="separate"/>
            </w:r>
            <w:r>
              <w:rPr>
                <w:noProof/>
                <w:webHidden/>
              </w:rPr>
              <w:t>82</w:t>
            </w:r>
            <w:r>
              <w:rPr>
                <w:noProof/>
                <w:webHidden/>
              </w:rPr>
              <w:fldChar w:fldCharType="end"/>
            </w:r>
          </w:hyperlink>
        </w:p>
        <w:p w14:paraId="06426EFF" w14:textId="0F169831" w:rsidR="002544E7" w:rsidRDefault="002544E7">
          <w:pPr>
            <w:pStyle w:val="TDC1"/>
            <w:rPr>
              <w:rFonts w:asciiTheme="minorHAnsi" w:eastAsiaTheme="minorEastAsia" w:hAnsiTheme="minorHAnsi" w:cstheme="minorBidi"/>
              <w:noProof/>
              <w:kern w:val="2"/>
              <w14:ligatures w14:val="standardContextual"/>
            </w:rPr>
          </w:pPr>
          <w:hyperlink w:anchor="_Toc170732983" w:history="1">
            <w:r w:rsidRPr="00072404">
              <w:rPr>
                <w:rStyle w:val="Hipervnculo"/>
                <w:noProof/>
              </w:rPr>
              <w:t>Progresión de aprendizaje 15</w:t>
            </w:r>
            <w:r>
              <w:rPr>
                <w:noProof/>
                <w:webHidden/>
              </w:rPr>
              <w:tab/>
            </w:r>
            <w:r>
              <w:rPr>
                <w:noProof/>
                <w:webHidden/>
              </w:rPr>
              <w:fldChar w:fldCharType="begin"/>
            </w:r>
            <w:r>
              <w:rPr>
                <w:noProof/>
                <w:webHidden/>
              </w:rPr>
              <w:instrText xml:space="preserve"> PAGEREF _Toc170732983 \h </w:instrText>
            </w:r>
            <w:r>
              <w:rPr>
                <w:noProof/>
                <w:webHidden/>
              </w:rPr>
            </w:r>
            <w:r>
              <w:rPr>
                <w:noProof/>
                <w:webHidden/>
              </w:rPr>
              <w:fldChar w:fldCharType="separate"/>
            </w:r>
            <w:r>
              <w:rPr>
                <w:noProof/>
                <w:webHidden/>
              </w:rPr>
              <w:t>92</w:t>
            </w:r>
            <w:r>
              <w:rPr>
                <w:noProof/>
                <w:webHidden/>
              </w:rPr>
              <w:fldChar w:fldCharType="end"/>
            </w:r>
          </w:hyperlink>
        </w:p>
        <w:p w14:paraId="3DA8E43C" w14:textId="487C815E" w:rsidR="002544E7" w:rsidRDefault="002544E7">
          <w:pPr>
            <w:pStyle w:val="TDC1"/>
            <w:rPr>
              <w:rFonts w:asciiTheme="minorHAnsi" w:eastAsiaTheme="minorEastAsia" w:hAnsiTheme="minorHAnsi" w:cstheme="minorBidi"/>
              <w:noProof/>
              <w:kern w:val="2"/>
              <w14:ligatures w14:val="standardContextual"/>
            </w:rPr>
          </w:pPr>
          <w:hyperlink w:anchor="_Toc170732984" w:history="1">
            <w:r w:rsidRPr="00072404">
              <w:rPr>
                <w:rStyle w:val="Hipervnculo"/>
                <w:rFonts w:eastAsia="Calibri"/>
                <w:noProof/>
              </w:rPr>
              <w:t>Progresión de aprendizaje 16</w:t>
            </w:r>
            <w:r>
              <w:rPr>
                <w:noProof/>
                <w:webHidden/>
              </w:rPr>
              <w:tab/>
            </w:r>
            <w:r>
              <w:rPr>
                <w:noProof/>
                <w:webHidden/>
              </w:rPr>
              <w:fldChar w:fldCharType="begin"/>
            </w:r>
            <w:r>
              <w:rPr>
                <w:noProof/>
                <w:webHidden/>
              </w:rPr>
              <w:instrText xml:space="preserve"> PAGEREF _Toc170732984 \h </w:instrText>
            </w:r>
            <w:r>
              <w:rPr>
                <w:noProof/>
                <w:webHidden/>
              </w:rPr>
            </w:r>
            <w:r>
              <w:rPr>
                <w:noProof/>
                <w:webHidden/>
              </w:rPr>
              <w:fldChar w:fldCharType="separate"/>
            </w:r>
            <w:r>
              <w:rPr>
                <w:noProof/>
                <w:webHidden/>
              </w:rPr>
              <w:t>96</w:t>
            </w:r>
            <w:r>
              <w:rPr>
                <w:noProof/>
                <w:webHidden/>
              </w:rPr>
              <w:fldChar w:fldCharType="end"/>
            </w:r>
          </w:hyperlink>
        </w:p>
        <w:p w14:paraId="4093E3CC" w14:textId="1348A319" w:rsidR="00D405AB" w:rsidRDefault="00D405AB" w:rsidP="00734A7F">
          <w:pPr>
            <w:pStyle w:val="TDC1"/>
            <w:spacing w:after="0" w:line="312" w:lineRule="auto"/>
            <w:rPr>
              <w:b/>
              <w:bCs/>
              <w:lang w:val="es-ES"/>
            </w:rPr>
          </w:pPr>
          <w:r w:rsidRPr="00734A7F">
            <w:rPr>
              <w:b/>
              <w:bCs/>
              <w:lang w:val="es-ES"/>
            </w:rPr>
            <w:fldChar w:fldCharType="end"/>
          </w:r>
        </w:p>
      </w:sdtContent>
    </w:sdt>
    <w:p w14:paraId="416644AC" w14:textId="77777777" w:rsidR="00734A7F" w:rsidRDefault="00734A7F" w:rsidP="00734A7F">
      <w:pPr>
        <w:rPr>
          <w:lang w:val="es-ES"/>
        </w:rPr>
        <w:sectPr w:rsidR="00734A7F" w:rsidSect="005D4672">
          <w:pgSz w:w="15840" w:h="12240" w:orient="landscape"/>
          <w:pgMar w:top="567" w:right="567" w:bottom="567" w:left="567" w:header="709" w:footer="709" w:gutter="0"/>
          <w:cols w:space="708"/>
          <w:docGrid w:linePitch="360"/>
        </w:sectPr>
      </w:pPr>
    </w:p>
    <w:p w14:paraId="37B88794" w14:textId="6434B25D" w:rsidR="00784D40" w:rsidRPr="00FA1CCE" w:rsidRDefault="00784D40" w:rsidP="004B4700">
      <w:pPr>
        <w:pStyle w:val="Ttulo1"/>
        <w:shd w:val="clear" w:color="auto" w:fill="BDD6EE" w:themeFill="accent5" w:themeFillTint="66"/>
      </w:pPr>
      <w:bookmarkStart w:id="0" w:name="_Toc138657631"/>
      <w:bookmarkStart w:id="1" w:name="_Toc170732968"/>
      <w:r w:rsidRPr="00FA1CCE">
        <w:lastRenderedPageBreak/>
        <w:t>Sugerencias para la bitácora del docente</w:t>
      </w:r>
      <w:bookmarkEnd w:id="0"/>
      <w:bookmarkEnd w:id="1"/>
    </w:p>
    <w:p w14:paraId="3D361899" w14:textId="77777777" w:rsidR="00784D40" w:rsidRPr="00153ECE" w:rsidRDefault="00784D40" w:rsidP="00784D40">
      <w:pPr>
        <w:pStyle w:val="Prrafodelista"/>
        <w:numPr>
          <w:ilvl w:val="0"/>
          <w:numId w:val="3"/>
        </w:numPr>
        <w:spacing w:after="0" w:line="240" w:lineRule="auto"/>
        <w:ind w:left="357" w:hanging="357"/>
        <w:jc w:val="both"/>
        <w:rPr>
          <w:rFonts w:ascii="Commissioner" w:hAnsi="Commissioner"/>
          <w:b/>
          <w:bCs/>
        </w:rPr>
      </w:pPr>
      <w:r w:rsidRPr="00153ECE">
        <w:rPr>
          <w:rFonts w:ascii="Commissioner" w:hAnsi="Commissioner"/>
          <w:b/>
          <w:bCs/>
        </w:rPr>
        <w:t>Delimite los alcances de la bitácora</w:t>
      </w:r>
    </w:p>
    <w:p w14:paraId="5F5A8BA2" w14:textId="77777777" w:rsidR="00784D40" w:rsidRPr="00153ECE" w:rsidRDefault="00784D40" w:rsidP="00784D40">
      <w:pPr>
        <w:spacing w:after="0" w:line="240" w:lineRule="auto"/>
        <w:jc w:val="both"/>
        <w:rPr>
          <w:rFonts w:ascii="Commissioner" w:hAnsi="Commissioner"/>
        </w:rPr>
      </w:pPr>
      <w:r w:rsidRPr="00153ECE">
        <w:rPr>
          <w:rFonts w:ascii="Commissioner" w:hAnsi="Commissioner"/>
        </w:rPr>
        <w:t>Para comenzar, defina aspectos que le ayuden a registrar la información en su bitácora. Algunas opciones son:</w:t>
      </w:r>
    </w:p>
    <w:p w14:paraId="2FABAED4"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sus estudiantes</w:t>
      </w:r>
    </w:p>
    <w:p w14:paraId="685EC0D9"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hacen y dicen sus estudiantes?</w:t>
      </w:r>
    </w:p>
    <w:p w14:paraId="161929C3"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actitudes y conductas tienen?</w:t>
      </w:r>
    </w:p>
    <w:p w14:paraId="5E63EB04"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habilidades demuestran?</w:t>
      </w:r>
    </w:p>
    <w:p w14:paraId="3A3BD5BD"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dificultades de aprendizaje expresan u observa en ellos?</w:t>
      </w:r>
    </w:p>
    <w:p w14:paraId="248392F9"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el contexto</w:t>
      </w:r>
    </w:p>
    <w:p w14:paraId="66AA0FBB"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Aula: condiciones en las que se realiza el trabajo cotidiano y se da la interacción de quienes convergen en el espacio áulico.</w:t>
      </w:r>
    </w:p>
    <w:p w14:paraId="252A5865"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Entorno: circunstancias, procesos o condiciones en las que se encuentran sus estudiantes fuera del aula: escuela, familia y comunidad.</w:t>
      </w:r>
    </w:p>
    <w:p w14:paraId="648DDDE6"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Acontecimientos emergentes: sucesos inesperados que inciden en el trabajo escolar, dentro o fuera de la escuela.</w:t>
      </w:r>
    </w:p>
    <w:p w14:paraId="193908AD" w14:textId="77777777" w:rsidR="00784D40" w:rsidRPr="00153ECE" w:rsidRDefault="00784D40" w:rsidP="00784D40">
      <w:pPr>
        <w:spacing w:after="0" w:line="240" w:lineRule="auto"/>
        <w:ind w:left="284" w:hanging="284"/>
        <w:jc w:val="both"/>
        <w:rPr>
          <w:rFonts w:ascii="Commissioner" w:hAnsi="Commissioner"/>
          <w:b/>
          <w:bCs/>
        </w:rPr>
      </w:pPr>
      <w:r w:rsidRPr="00153ECE">
        <w:rPr>
          <w:rFonts w:ascii="Commissioner" w:hAnsi="Commissioner"/>
          <w:b/>
          <w:bCs/>
        </w:rPr>
        <w:t>2.</w:t>
      </w:r>
      <w:r w:rsidRPr="00153ECE">
        <w:rPr>
          <w:rFonts w:ascii="Commissioner" w:hAnsi="Commissioner"/>
          <w:b/>
          <w:bCs/>
        </w:rPr>
        <w:tab/>
        <w:t>Registre la información</w:t>
      </w:r>
    </w:p>
    <w:p w14:paraId="3C0EA506"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Realice anotaciones cortas de detalles o sucesos relevantes que llamen su atención del trabajo individual y colectivo de sus estudiantes, que le permitan valorar hacia dónde dirigir la enseñanza.</w:t>
      </w:r>
    </w:p>
    <w:p w14:paraId="18DD984C"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Incluya datos generales que ayuden a identificar su registro: fecha, asignatura o contenido, actividad realizada, nombres de sus estudiantes, etcétera.</w:t>
      </w:r>
    </w:p>
    <w:p w14:paraId="0828492B"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Registre reflexiones, así como información obtenida en conversaciones con estudiantes, familias y otros docentes que atienden al mismo grupo, como ocurre en bachillerato.</w:t>
      </w:r>
    </w:p>
    <w:p w14:paraId="0C8BBAE2"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No tiene que apuntar todo lo que suceda ni hacerlo diariamente: ello convertiría este ejercicio en una actividad rutinaria y sin sentido. Escriba en su bitácora en el momento más cercano posible al evento observado, con la intención de preservar sus emociones e impresiones.</w:t>
      </w:r>
    </w:p>
    <w:p w14:paraId="2F553703" w14:textId="77777777" w:rsidR="00784D40" w:rsidRPr="009A5465" w:rsidRDefault="00784D40" w:rsidP="00784D40">
      <w:pPr>
        <w:spacing w:after="0" w:line="240" w:lineRule="auto"/>
        <w:ind w:left="284" w:hanging="284"/>
        <w:jc w:val="both"/>
        <w:rPr>
          <w:rFonts w:ascii="Commissioner" w:hAnsi="Commissioner"/>
          <w:b/>
          <w:bCs/>
        </w:rPr>
      </w:pPr>
      <w:r w:rsidRPr="009A5465">
        <w:rPr>
          <w:rFonts w:ascii="Commissioner" w:hAnsi="Commissioner"/>
          <w:b/>
          <w:bCs/>
        </w:rPr>
        <w:t>3.</w:t>
      </w:r>
      <w:r w:rsidRPr="009A5465">
        <w:rPr>
          <w:rFonts w:ascii="Commissioner" w:hAnsi="Commissioner"/>
          <w:b/>
          <w:bCs/>
        </w:rPr>
        <w:tab/>
        <w:t>Revisar y analizar los registros</w:t>
      </w:r>
    </w:p>
    <w:p w14:paraId="732C4381"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Lea su bitácora de forma frecuente para darle seguimiento al trabajo de sus estudiantes y brindarles apoyo inmediato con el diseño de nuevas actividades.</w:t>
      </w:r>
    </w:p>
    <w:p w14:paraId="79757B89" w14:textId="77777777" w:rsidR="00784D40"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Subraye de colores distintos para catalogar los aspectos de tal forma que le faciliten su lectura y análisis los aspectos.</w:t>
      </w:r>
    </w:p>
    <w:p w14:paraId="38541BDC" w14:textId="65DD64EB" w:rsidR="00784D40" w:rsidRPr="00784D40" w:rsidRDefault="00784D40" w:rsidP="00784D40">
      <w:pPr>
        <w:pStyle w:val="Prrafodelista"/>
        <w:numPr>
          <w:ilvl w:val="0"/>
          <w:numId w:val="4"/>
        </w:numPr>
        <w:spacing w:after="0" w:line="240" w:lineRule="auto"/>
        <w:ind w:left="709" w:hanging="349"/>
        <w:jc w:val="both"/>
        <w:rPr>
          <w:rFonts w:ascii="Commissioner" w:hAnsi="Commissioner"/>
        </w:rPr>
      </w:pPr>
      <w:r w:rsidRPr="00784D40">
        <w:rPr>
          <w:rFonts w:ascii="Commissioner" w:hAnsi="Commissioner"/>
        </w:rPr>
        <w:t>A partir de la información que resulte de su análisis, reflexione qué cambios necesita hacer en su práctica o qué acciones debe realizar; anótelos en su bitácora y póngalos en marcha.</w:t>
      </w:r>
    </w:p>
    <w:p w14:paraId="0BE86FF0" w14:textId="56091A19" w:rsidR="008A72DA" w:rsidRDefault="008A72DA">
      <w:r>
        <w:br w:type="page"/>
      </w:r>
    </w:p>
    <w:p w14:paraId="03A89DE2" w14:textId="6A529F39" w:rsidR="000314A6" w:rsidRDefault="00A62462" w:rsidP="000314A6">
      <w:pPr>
        <w:pStyle w:val="Ttulo1"/>
        <w:shd w:val="clear" w:color="auto" w:fill="BDD6EE" w:themeFill="accent5" w:themeFillTint="66"/>
      </w:pPr>
      <w:bookmarkStart w:id="2" w:name="_Toc170732969"/>
      <w:r>
        <w:lastRenderedPageBreak/>
        <w:t>Progresiones aprendizaje</w:t>
      </w:r>
      <w:bookmarkEnd w:id="2"/>
    </w:p>
    <w:p w14:paraId="5338EFC1" w14:textId="77777777" w:rsidR="00A62462" w:rsidRDefault="00A62462" w:rsidP="00A62462">
      <w:pPr>
        <w:tabs>
          <w:tab w:val="left" w:pos="8067"/>
        </w:tabs>
        <w:spacing w:line="360" w:lineRule="auto"/>
        <w:jc w:val="both"/>
        <w:rPr>
          <w:rFonts w:ascii="Arial" w:hAnsi="Arial" w:cs="Arial"/>
        </w:rPr>
      </w:pPr>
      <w:r w:rsidRPr="00AD5B86">
        <w:rPr>
          <w:rFonts w:ascii="Arial" w:hAnsi="Arial" w:cs="Arial"/>
        </w:rPr>
        <w:t>En la UAC "</w:t>
      </w:r>
      <w:r>
        <w:rPr>
          <w:rFonts w:ascii="Arial" w:hAnsi="Arial" w:cs="Arial"/>
        </w:rPr>
        <w:t>Materia y sus interacciones</w:t>
      </w:r>
      <w:r w:rsidRPr="00AD5B86">
        <w:rPr>
          <w:rFonts w:ascii="Arial" w:hAnsi="Arial" w:cs="Arial"/>
        </w:rPr>
        <w:t xml:space="preserve">", los estudiantes exploran conceptos esenciales que se aplican en diversos ámbitos científicos y tecnológicos. </w:t>
      </w:r>
      <w:r w:rsidRPr="00072D96">
        <w:rPr>
          <w:rFonts w:ascii="Arial" w:hAnsi="Arial" w:cs="Arial"/>
        </w:rPr>
        <w:t xml:space="preserve">“Las y los estudiantes comprenden que la </w:t>
      </w:r>
      <w:r>
        <w:rPr>
          <w:rFonts w:ascii="Arial" w:hAnsi="Arial" w:cs="Arial"/>
        </w:rPr>
        <w:t>materia y sus interacciones</w:t>
      </w:r>
      <w:r w:rsidRPr="00072D96">
        <w:rPr>
          <w:rFonts w:ascii="Arial" w:hAnsi="Arial" w:cs="Arial"/>
        </w:rPr>
        <w:t xml:space="preserve"> </w:t>
      </w:r>
      <w:r>
        <w:rPr>
          <w:rFonts w:ascii="Arial" w:hAnsi="Arial" w:cs="Arial"/>
        </w:rPr>
        <w:t xml:space="preserve">se aplica, </w:t>
      </w:r>
      <w:r w:rsidRPr="00072D96">
        <w:rPr>
          <w:rFonts w:ascii="Arial" w:hAnsi="Arial" w:cs="Arial"/>
        </w:rPr>
        <w:t xml:space="preserve">en todas las disciplinas científicas y en la tecnología, ya que aplica a todos los fenómenos naturales, experimentales y tecnología, conocidos; </w:t>
      </w:r>
      <w:r>
        <w:rPr>
          <w:rFonts w:ascii="Arial" w:hAnsi="Arial" w:cs="Arial"/>
        </w:rPr>
        <w:t xml:space="preserve">ya que aplica a todos los fenómenos naturales, experimentales y tecnología, conocidos; se utiliza tanto para dar sentido al mundo que nos rodea, como para diseñar y construir muchos dispositivos que utilizamos en la vida cotidiana. Reconocen los mecanismos por los que la energía se transfiere de los objetos o sistemas de mayor temperatura a los de menor temperatura”  </w:t>
      </w:r>
    </w:p>
    <w:p w14:paraId="4A528EFD" w14:textId="77777777" w:rsidR="00A62462" w:rsidRDefault="00A62462" w:rsidP="00A62462">
      <w:pPr>
        <w:tabs>
          <w:tab w:val="left" w:pos="8067"/>
        </w:tabs>
        <w:spacing w:line="360" w:lineRule="auto"/>
        <w:jc w:val="both"/>
        <w:rPr>
          <w:rFonts w:ascii="Arial" w:hAnsi="Arial" w:cs="Arial"/>
        </w:rPr>
      </w:pPr>
    </w:p>
    <w:p w14:paraId="16390C82" w14:textId="77777777" w:rsidR="00A62462" w:rsidRDefault="00A62462" w:rsidP="00A62462">
      <w:pPr>
        <w:tabs>
          <w:tab w:val="left" w:pos="8067"/>
        </w:tabs>
        <w:spacing w:line="360" w:lineRule="auto"/>
        <w:jc w:val="both"/>
        <w:rPr>
          <w:rFonts w:ascii="Arial" w:hAnsi="Arial" w:cs="Arial"/>
        </w:rPr>
      </w:pPr>
      <w:r w:rsidRPr="00AD5B86">
        <w:rPr>
          <w:rFonts w:ascii="Arial" w:hAnsi="Arial" w:cs="Arial"/>
        </w:rPr>
        <w:t>Mediante este enfoque didáctico, los educandos de la EMS se enganchan en un proceso de aprendizaje que va más allá de la mera absorción de información. Se convierten en promotores de cambio, con la aptitud de aplicar sus conocimientos en contextos prácticos y retadores, listos para una vida productiva en una sociedad global y tecnológicamente evolucionada. La educación media superior, por medio de estos aprendizajes de trayectoria, garantiza que sus egresados no sólo estén equipados para la educación superior o el ámbito laboral, sino que también estén preparados para coexistir de forma responsable y armoniosa en un mundo dinámico y en constante transformación.</w:t>
      </w:r>
    </w:p>
    <w:p w14:paraId="2590DF83" w14:textId="77777777" w:rsidR="000314A6" w:rsidRDefault="000314A6"/>
    <w:p w14:paraId="4AD871C5" w14:textId="1500B2B3" w:rsidR="000314A6" w:rsidRDefault="000314A6">
      <w:r>
        <w:br w:type="page"/>
      </w:r>
    </w:p>
    <w:p w14:paraId="76EF7131" w14:textId="77777777" w:rsidR="007414BE" w:rsidRDefault="007414BE" w:rsidP="00784D40">
      <w:pPr>
        <w:pStyle w:val="Ttulo1"/>
        <w:shd w:val="clear" w:color="auto" w:fill="BDD6EE" w:themeFill="accent5" w:themeFillTint="66"/>
      </w:pPr>
      <w:bookmarkStart w:id="3" w:name="_Toc138655153"/>
      <w:bookmarkStart w:id="4" w:name="_Hlk135909086"/>
      <w:bookmarkStart w:id="5" w:name="_Toc170732970"/>
      <w:r>
        <w:lastRenderedPageBreak/>
        <w:t>Encuadre</w:t>
      </w:r>
      <w:bookmarkEnd w:id="3"/>
      <w:bookmarkEnd w:id="5"/>
    </w:p>
    <w:tbl>
      <w:tblPr>
        <w:tblW w:w="5000" w:type="pct"/>
        <w:tblBorders>
          <w:insideH w:val="single" w:sz="4" w:space="0" w:color="BFBFBF"/>
        </w:tblBorders>
        <w:tblLook w:val="0400" w:firstRow="0" w:lastRow="0" w:firstColumn="0" w:lastColumn="0" w:noHBand="0" w:noVBand="1"/>
      </w:tblPr>
      <w:tblGrid>
        <w:gridCol w:w="615"/>
        <w:gridCol w:w="517"/>
        <w:gridCol w:w="1779"/>
        <w:gridCol w:w="123"/>
        <w:gridCol w:w="506"/>
        <w:gridCol w:w="3593"/>
        <w:gridCol w:w="3722"/>
        <w:gridCol w:w="585"/>
        <w:gridCol w:w="456"/>
        <w:gridCol w:w="785"/>
        <w:gridCol w:w="394"/>
        <w:gridCol w:w="1620"/>
        <w:gridCol w:w="6"/>
      </w:tblGrid>
      <w:tr w:rsidR="007047D0" w14:paraId="400CE0EA" w14:textId="77777777" w:rsidTr="008650D8">
        <w:trPr>
          <w:trHeight w:val="438"/>
        </w:trPr>
        <w:tc>
          <w:tcPr>
            <w:tcW w:w="1204" w:type="pct"/>
            <w:gridSpan w:val="5"/>
            <w:tcBorders>
              <w:top w:val="single" w:sz="4" w:space="0" w:color="FFFFFF"/>
              <w:left w:val="single" w:sz="4" w:space="0" w:color="FFFFFF"/>
              <w:bottom w:val="nil"/>
              <w:right w:val="single" w:sz="4" w:space="0" w:color="FFFFFF"/>
            </w:tcBorders>
            <w:shd w:val="clear" w:color="auto" w:fill="F2F2F2"/>
            <w:vAlign w:val="center"/>
          </w:tcPr>
          <w:p w14:paraId="5AD6636E" w14:textId="2CCE24FB" w:rsidR="007047D0" w:rsidRDefault="007047D0" w:rsidP="007047D0">
            <w:pPr>
              <w:spacing w:after="0"/>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t xml:space="preserve">Unidad de </w:t>
            </w:r>
            <w:r>
              <w:rPr>
                <w:rFonts w:ascii="Commissioner" w:eastAsia="Arial" w:hAnsi="Commissioner" w:cs="Arial"/>
                <w:color w:val="000000"/>
                <w:sz w:val="20"/>
                <w:szCs w:val="20"/>
              </w:rPr>
              <w:t>A</w:t>
            </w:r>
            <w:r w:rsidRPr="00A371C8">
              <w:rPr>
                <w:rFonts w:ascii="Commissioner" w:eastAsia="Arial" w:hAnsi="Commissioner" w:cs="Arial"/>
                <w:color w:val="000000"/>
                <w:sz w:val="20"/>
                <w:szCs w:val="20"/>
              </w:rPr>
              <w:t>prendizaje Curricular</w:t>
            </w:r>
            <w:r w:rsidR="001F665E">
              <w:rPr>
                <w:rFonts w:ascii="Commissioner" w:eastAsia="Arial" w:hAnsi="Commissioner" w:cs="Arial"/>
                <w:color w:val="000000"/>
                <w:sz w:val="20"/>
                <w:szCs w:val="20"/>
              </w:rPr>
              <w:t xml:space="preserve"> (UAC)</w:t>
            </w:r>
          </w:p>
        </w:tc>
        <w:tc>
          <w:tcPr>
            <w:tcW w:w="3796" w:type="pct"/>
            <w:gridSpan w:val="8"/>
            <w:tcBorders>
              <w:left w:val="single" w:sz="4" w:space="0" w:color="FFFFFF"/>
            </w:tcBorders>
            <w:vAlign w:val="center"/>
          </w:tcPr>
          <w:p w14:paraId="7E633C4A" w14:textId="58EFAA8A" w:rsidR="007047D0" w:rsidRDefault="00F73660" w:rsidP="007047D0">
            <w:p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La materia y sus interacciones</w:t>
            </w:r>
          </w:p>
        </w:tc>
      </w:tr>
      <w:tr w:rsidR="007414BE" w14:paraId="68AE7E49" w14:textId="77777777" w:rsidTr="008650D8">
        <w:trPr>
          <w:trHeight w:val="377"/>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491D3890"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660" w:type="pct"/>
            <w:gridSpan w:val="3"/>
            <w:tcBorders>
              <w:left w:val="single" w:sz="4" w:space="0" w:color="FFFFFF"/>
            </w:tcBorders>
            <w:vAlign w:val="center"/>
          </w:tcPr>
          <w:p w14:paraId="010FD810" w14:textId="77777777" w:rsidR="007414BE" w:rsidRPr="00C51126"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Encuadre</w:t>
            </w:r>
          </w:p>
        </w:tc>
        <w:tc>
          <w:tcPr>
            <w:tcW w:w="621" w:type="pct"/>
            <w:gridSpan w:val="3"/>
            <w:tcBorders>
              <w:top w:val="single" w:sz="4" w:space="0" w:color="FFFFFF"/>
              <w:bottom w:val="single" w:sz="4" w:space="0" w:color="FFFFFF"/>
            </w:tcBorders>
            <w:shd w:val="clear" w:color="auto" w:fill="F2F2F2"/>
            <w:vAlign w:val="center"/>
          </w:tcPr>
          <w:p w14:paraId="57E098EE"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687" w:type="pct"/>
            <w:gridSpan w:val="3"/>
            <w:tcBorders>
              <w:bottom w:val="single" w:sz="4" w:space="0" w:color="BFBFBF"/>
            </w:tcBorders>
            <w:vAlign w:val="center"/>
          </w:tcPr>
          <w:p w14:paraId="5E57C85D"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7414BE" w14:paraId="088ED152" w14:textId="77777777" w:rsidTr="008650D8">
        <w:trPr>
          <w:trHeight w:val="438"/>
        </w:trPr>
        <w:tc>
          <w:tcPr>
            <w:tcW w:w="385" w:type="pct"/>
            <w:gridSpan w:val="2"/>
            <w:tcBorders>
              <w:top w:val="nil"/>
              <w:left w:val="single" w:sz="4" w:space="0" w:color="FFFFFF"/>
              <w:bottom w:val="single" w:sz="4" w:space="0" w:color="FFFFFF"/>
              <w:right w:val="single" w:sz="4" w:space="0" w:color="FFFFFF"/>
            </w:tcBorders>
            <w:shd w:val="clear" w:color="auto" w:fill="F2F2F2"/>
            <w:vAlign w:val="center"/>
          </w:tcPr>
          <w:p w14:paraId="092FA2F2"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661" w:type="pct"/>
            <w:gridSpan w:val="7"/>
            <w:tcBorders>
              <w:top w:val="single" w:sz="4" w:space="0" w:color="BFBFBF"/>
              <w:left w:val="single" w:sz="4" w:space="0" w:color="FFFFFF"/>
              <w:bottom w:val="single" w:sz="4" w:space="0" w:color="BFBFBF"/>
            </w:tcBorders>
            <w:vAlign w:val="center"/>
          </w:tcPr>
          <w:p w14:paraId="038ACB06" w14:textId="77777777" w:rsidR="007414BE" w:rsidRDefault="007414BE" w:rsidP="00EA11A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Establezca acuerdos sobre </w:t>
            </w:r>
            <w:r w:rsidRPr="00E73DFD">
              <w:rPr>
                <w:rFonts w:ascii="Commissioner" w:eastAsia="Commissioner" w:hAnsi="Commissioner" w:cs="Commissioner"/>
                <w:sz w:val="20"/>
                <w:szCs w:val="20"/>
              </w:rPr>
              <w:t>el conjunto de comportamientos del docente</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que son esperados por el estudiante y el conjunto de comportamientos</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de los estudiantes que son esperados por el docente</w:t>
            </w:r>
            <w:r>
              <w:rPr>
                <w:rFonts w:ascii="Commissioner" w:eastAsia="Commissioner" w:hAnsi="Commissioner" w:cs="Commissioner"/>
                <w:sz w:val="20"/>
                <w:szCs w:val="20"/>
              </w:rPr>
              <w:t>.</w:t>
            </w:r>
          </w:p>
        </w:tc>
        <w:tc>
          <w:tcPr>
            <w:tcW w:w="267" w:type="pct"/>
            <w:shd w:val="clear" w:color="auto" w:fill="F2F2F2"/>
            <w:vAlign w:val="center"/>
          </w:tcPr>
          <w:p w14:paraId="7E9B65FD"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687" w:type="pct"/>
            <w:gridSpan w:val="3"/>
            <w:tcBorders>
              <w:top w:val="single" w:sz="4" w:space="0" w:color="BFBFBF"/>
              <w:bottom w:val="single" w:sz="4" w:space="0" w:color="BFBFBF"/>
            </w:tcBorders>
            <w:vAlign w:val="center"/>
          </w:tcPr>
          <w:p w14:paraId="2AA49FAF" w14:textId="77777777" w:rsidR="007414BE" w:rsidRDefault="007414BE" w:rsidP="00FB090E">
            <w:pPr>
              <w:spacing w:after="0"/>
              <w:rPr>
                <w:rFonts w:ascii="Commissioner" w:eastAsia="Commissioner" w:hAnsi="Commissioner" w:cs="Commissioner"/>
                <w:sz w:val="20"/>
                <w:szCs w:val="20"/>
              </w:rPr>
            </w:pPr>
          </w:p>
        </w:tc>
      </w:tr>
      <w:bookmarkEnd w:id="4"/>
      <w:tr w:rsidR="007414BE" w:rsidRPr="00977EB3" w14:paraId="3CF602D6" w14:textId="77777777" w:rsidTr="00865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38"/>
        </w:trPr>
        <w:tc>
          <w:tcPr>
            <w:tcW w:w="209" w:type="pct"/>
            <w:shd w:val="clear" w:color="auto" w:fill="BFBFBF"/>
            <w:vAlign w:val="center"/>
          </w:tcPr>
          <w:p w14:paraId="42A90789"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6992EDE1"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3"/>
            <w:tcBorders>
              <w:bottom w:val="single" w:sz="4" w:space="0" w:color="auto"/>
            </w:tcBorders>
            <w:shd w:val="clear" w:color="auto" w:fill="BFBFBF"/>
            <w:vAlign w:val="center"/>
          </w:tcPr>
          <w:p w14:paraId="44BCCC25"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5" w:type="pct"/>
            <w:gridSpan w:val="2"/>
            <w:tcBorders>
              <w:bottom w:val="single" w:sz="4" w:space="0" w:color="auto"/>
            </w:tcBorders>
            <w:shd w:val="clear" w:color="auto" w:fill="BFBFBF"/>
            <w:vAlign w:val="center"/>
          </w:tcPr>
          <w:p w14:paraId="19F08781"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3"/>
            <w:shd w:val="clear" w:color="auto" w:fill="BFBFBF"/>
            <w:vAlign w:val="center"/>
          </w:tcPr>
          <w:p w14:paraId="3B8B0E18"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1" w:type="pct"/>
            <w:shd w:val="clear" w:color="auto" w:fill="BFBFBF"/>
            <w:vAlign w:val="center"/>
          </w:tcPr>
          <w:p w14:paraId="60A88B54"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FB090E" w:rsidRPr="00C92A4B" w14:paraId="5096783F" w14:textId="77777777" w:rsidTr="00865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535"/>
        </w:trPr>
        <w:tc>
          <w:tcPr>
            <w:tcW w:w="209" w:type="pct"/>
            <w:vMerge w:val="restart"/>
            <w:shd w:val="clear" w:color="auto" w:fill="auto"/>
            <w:vAlign w:val="center"/>
          </w:tcPr>
          <w:p w14:paraId="44D7A61B" w14:textId="77777777" w:rsidR="00FB090E" w:rsidRPr="00977EB3" w:rsidRDefault="00FB090E" w:rsidP="00FB4F55">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tc>
        <w:tc>
          <w:tcPr>
            <w:tcW w:w="781" w:type="pct"/>
            <w:gridSpan w:val="2"/>
            <w:vMerge w:val="restart"/>
            <w:shd w:val="clear" w:color="auto" w:fill="F5F5F5"/>
            <w:vAlign w:val="center"/>
          </w:tcPr>
          <w:p w14:paraId="200C35E6" w14:textId="77777777" w:rsidR="00FB090E" w:rsidRPr="00977EB3" w:rsidRDefault="00FB090E" w:rsidP="00FB4F55">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Encuadre de curso</w:t>
            </w:r>
          </w:p>
        </w:tc>
        <w:tc>
          <w:tcPr>
            <w:tcW w:w="1436" w:type="pct"/>
            <w:gridSpan w:val="3"/>
            <w:tcBorders>
              <w:bottom w:val="nil"/>
            </w:tcBorders>
            <w:shd w:val="clear" w:color="auto" w:fill="F5F5F5"/>
          </w:tcPr>
          <w:p w14:paraId="73B6E7B7" w14:textId="557FE2D3" w:rsidR="00FB090E" w:rsidRPr="00977EB3" w:rsidRDefault="00FB090E" w:rsidP="00FB090E">
            <w:pPr>
              <w:keepLines/>
              <w:spacing w:after="0"/>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El docente da la bienvenida al ciclo escolar, se presenta, pide que se presenten los alumnos. Indica el nombre de la </w:t>
            </w:r>
            <w:r w:rsidR="00F73660">
              <w:rPr>
                <w:rFonts w:ascii="Commissioner" w:eastAsia="Commissioner" w:hAnsi="Commissioner" w:cs="Commissioner"/>
                <w:sz w:val="20"/>
                <w:szCs w:val="20"/>
                <w:shd w:val="clear" w:color="auto" w:fill="F3F3F3"/>
              </w:rPr>
              <w:t>uac</w:t>
            </w:r>
            <w:r>
              <w:rPr>
                <w:rFonts w:ascii="Commissioner" w:eastAsia="Commissioner" w:hAnsi="Commissioner" w:cs="Commissioner"/>
                <w:sz w:val="20"/>
                <w:szCs w:val="20"/>
                <w:shd w:val="clear" w:color="auto" w:fill="F3F3F3"/>
              </w:rPr>
              <w:t xml:space="preserve"> (</w:t>
            </w:r>
            <w:r w:rsidR="00F73660">
              <w:rPr>
                <w:rFonts w:ascii="Commissioner" w:eastAsia="Commissioner" w:hAnsi="Commissioner" w:cs="Commissioner"/>
                <w:sz w:val="20"/>
                <w:szCs w:val="20"/>
                <w:shd w:val="clear" w:color="auto" w:fill="F3F3F3"/>
              </w:rPr>
              <w:t xml:space="preserve">La materia y sus </w:t>
            </w:r>
            <w:r w:rsidR="007268E4">
              <w:rPr>
                <w:rFonts w:ascii="Commissioner" w:eastAsia="Commissioner" w:hAnsi="Commissioner" w:cs="Commissioner"/>
                <w:sz w:val="20"/>
                <w:szCs w:val="20"/>
                <w:shd w:val="clear" w:color="auto" w:fill="F3F3F3"/>
              </w:rPr>
              <w:t>interacciones</w:t>
            </w:r>
            <w:r>
              <w:rPr>
                <w:rFonts w:ascii="Commissioner" w:eastAsia="Commissioner" w:hAnsi="Commissioner" w:cs="Commissioner"/>
                <w:sz w:val="20"/>
                <w:szCs w:val="20"/>
                <w:shd w:val="clear" w:color="auto" w:fill="F3F3F3"/>
              </w:rPr>
              <w:t>), les indica el contenido temático de esta (lo que se abordará durante el semestre), la modalidad de trabajo es presencial, se utilizará la Plataforma Moodle (dependiendo de las condiciones de cada unidad académica), les presenta la forma de trabajo, las actividades y las evaluaciones que se van a realizar en cada una de las unidades, los criterios para ser evaluadas así como los tiempos en que se deben de entregar las actividades y realizar las evaluaciones, se cuestiona si los alumnos tienen dudas, preguntas y/o alguna modificación que crean pertinente para que se consense y se realice.</w:t>
            </w:r>
          </w:p>
        </w:tc>
        <w:tc>
          <w:tcPr>
            <w:tcW w:w="1465" w:type="pct"/>
            <w:gridSpan w:val="2"/>
            <w:tcBorders>
              <w:bottom w:val="nil"/>
            </w:tcBorders>
            <w:shd w:val="clear" w:color="auto" w:fill="F5F5F5"/>
          </w:tcPr>
          <w:p w14:paraId="548A9CFD" w14:textId="285BF10F" w:rsidR="00FB090E" w:rsidRPr="00096B13" w:rsidRDefault="00FB090E" w:rsidP="00FB090E">
            <w:pPr>
              <w:pBdr>
                <w:top w:val="nil"/>
                <w:left w:val="nil"/>
                <w:bottom w:val="nil"/>
                <w:right w:val="nil"/>
                <w:between w:val="nil"/>
              </w:pBdr>
              <w:jc w:val="both"/>
              <w:rPr>
                <w:rFonts w:ascii="Commissioner" w:eastAsia="Commissioner" w:hAnsi="Commissioner" w:cs="Commissioner"/>
                <w:sz w:val="20"/>
                <w:szCs w:val="20"/>
                <w:shd w:val="clear" w:color="auto" w:fill="F3F3F3"/>
              </w:rPr>
            </w:pPr>
            <w:r w:rsidRPr="00096B13">
              <w:rPr>
                <w:rFonts w:ascii="Commissioner" w:eastAsia="Commissioner" w:hAnsi="Commissioner" w:cs="Commissioner"/>
                <w:b/>
                <w:bCs/>
                <w:sz w:val="20"/>
                <w:szCs w:val="20"/>
                <w:shd w:val="clear" w:color="auto" w:fill="F3F3F3"/>
              </w:rPr>
              <w:t>Plenaria en grupo:</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Atiende a la explicación por parte del docente, realiza anotaciones si considera necesario, y realiza preguntas para esclarecer dudas.</w:t>
            </w:r>
          </w:p>
        </w:tc>
        <w:tc>
          <w:tcPr>
            <w:tcW w:w="556" w:type="pct"/>
            <w:gridSpan w:val="3"/>
            <w:vMerge w:val="restart"/>
            <w:shd w:val="clear" w:color="auto" w:fill="F5F5F5"/>
          </w:tcPr>
          <w:p w14:paraId="64B56C9A" w14:textId="77777777" w:rsidR="00FB090E" w:rsidRDefault="00FB090E" w:rsidP="00FB4F55">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Contrato didáctico </w:t>
            </w:r>
            <w:r w:rsidRPr="00DE48F8">
              <w:rPr>
                <w:rFonts w:ascii="Commissioner" w:eastAsia="Commissioner" w:hAnsi="Commissioner" w:cs="Commissioner"/>
                <w:sz w:val="20"/>
                <w:szCs w:val="20"/>
                <w:shd w:val="clear" w:color="auto" w:fill="F3F3F3"/>
              </w:rPr>
              <w:t>firmado por el alumno y docente</w:t>
            </w:r>
          </w:p>
          <w:p w14:paraId="1F142FDB" w14:textId="77777777" w:rsidR="00FB090E" w:rsidRDefault="00FB090E" w:rsidP="00FB4F55">
            <w:pPr>
              <w:jc w:val="center"/>
              <w:rPr>
                <w:rFonts w:ascii="Commissioner" w:eastAsia="Commissioner" w:hAnsi="Commissioner" w:cs="Commissioner"/>
                <w:sz w:val="20"/>
                <w:szCs w:val="20"/>
                <w:shd w:val="clear" w:color="auto" w:fill="F3F3F3"/>
              </w:rPr>
            </w:pPr>
          </w:p>
          <w:p w14:paraId="647CAB37" w14:textId="77777777" w:rsidR="00FB090E" w:rsidRDefault="00FB090E" w:rsidP="00FB4F55">
            <w:pPr>
              <w:jc w:val="center"/>
              <w:rPr>
                <w:rFonts w:ascii="Commissioner" w:eastAsia="Commissioner" w:hAnsi="Commissioner" w:cs="Commissioner"/>
                <w:sz w:val="20"/>
                <w:szCs w:val="20"/>
                <w:shd w:val="clear" w:color="auto" w:fill="F3F3F3"/>
              </w:rPr>
            </w:pPr>
          </w:p>
          <w:p w14:paraId="1DC141D6" w14:textId="77777777" w:rsidR="00FB090E" w:rsidRDefault="00FB090E" w:rsidP="00FB4F55">
            <w:pPr>
              <w:jc w:val="center"/>
              <w:rPr>
                <w:rFonts w:ascii="Commissioner" w:eastAsia="Commissioner" w:hAnsi="Commissioner" w:cs="Commissioner"/>
                <w:sz w:val="20"/>
                <w:szCs w:val="20"/>
                <w:shd w:val="clear" w:color="auto" w:fill="F3F3F3"/>
              </w:rPr>
            </w:pPr>
          </w:p>
          <w:p w14:paraId="1A0774F4" w14:textId="77777777" w:rsidR="00FB090E" w:rsidRDefault="00FB090E" w:rsidP="00FB4F55">
            <w:pPr>
              <w:jc w:val="center"/>
              <w:rPr>
                <w:rFonts w:ascii="Commissioner" w:eastAsia="Commissioner" w:hAnsi="Commissioner" w:cs="Commissioner"/>
                <w:sz w:val="20"/>
                <w:szCs w:val="20"/>
                <w:shd w:val="clear" w:color="auto" w:fill="F3F3F3"/>
              </w:rPr>
            </w:pPr>
          </w:p>
          <w:p w14:paraId="2B1E6FB0" w14:textId="77777777" w:rsidR="00FB090E" w:rsidRDefault="00FB090E" w:rsidP="00FB4F55">
            <w:pPr>
              <w:jc w:val="center"/>
              <w:rPr>
                <w:rFonts w:ascii="Commissioner" w:eastAsia="Commissioner" w:hAnsi="Commissioner" w:cs="Commissioner"/>
                <w:sz w:val="20"/>
                <w:szCs w:val="20"/>
                <w:shd w:val="clear" w:color="auto" w:fill="F3F3F3"/>
              </w:rPr>
            </w:pPr>
          </w:p>
          <w:p w14:paraId="49AF6B82" w14:textId="77777777" w:rsidR="00FB090E" w:rsidRDefault="00FB090E" w:rsidP="00FB4F55">
            <w:pPr>
              <w:jc w:val="center"/>
              <w:rPr>
                <w:rFonts w:ascii="Commissioner" w:eastAsia="Commissioner" w:hAnsi="Commissioner" w:cs="Commissioner"/>
                <w:sz w:val="20"/>
                <w:szCs w:val="20"/>
                <w:shd w:val="clear" w:color="auto" w:fill="F3F3F3"/>
              </w:rPr>
            </w:pPr>
          </w:p>
          <w:p w14:paraId="69BC3962" w14:textId="77777777" w:rsidR="00FB090E" w:rsidRDefault="00FB090E" w:rsidP="00FB4F55">
            <w:pPr>
              <w:jc w:val="center"/>
              <w:rPr>
                <w:rFonts w:ascii="Commissioner" w:eastAsia="Commissioner" w:hAnsi="Commissioner" w:cs="Commissioner"/>
                <w:sz w:val="20"/>
                <w:szCs w:val="20"/>
                <w:shd w:val="clear" w:color="auto" w:fill="F3F3F3"/>
              </w:rPr>
            </w:pPr>
          </w:p>
          <w:p w14:paraId="240296C3" w14:textId="77777777" w:rsidR="00FB090E" w:rsidRPr="00977EB3" w:rsidRDefault="00FB090E" w:rsidP="00FB4F55">
            <w:pPr>
              <w:jc w:val="center"/>
              <w:rPr>
                <w:rFonts w:ascii="Commissioner" w:eastAsia="Commissioner" w:hAnsi="Commissioner" w:cs="Commissioner"/>
                <w:sz w:val="20"/>
                <w:szCs w:val="20"/>
                <w:shd w:val="clear" w:color="auto" w:fill="F3F3F3"/>
              </w:rPr>
            </w:pPr>
          </w:p>
        </w:tc>
        <w:tc>
          <w:tcPr>
            <w:tcW w:w="551" w:type="pct"/>
            <w:vMerge w:val="restart"/>
            <w:shd w:val="clear" w:color="auto" w:fill="F5F5F5"/>
          </w:tcPr>
          <w:p w14:paraId="125E8EBC" w14:textId="77777777" w:rsidR="00FB090E" w:rsidRPr="00C92A4B" w:rsidRDefault="00FB090E" w:rsidP="00FB4F55">
            <w:pPr>
              <w:jc w:val="center"/>
              <w:rPr>
                <w:rFonts w:ascii="Commissioner" w:eastAsia="Commissioner" w:hAnsi="Commissioner" w:cs="Commissioner"/>
                <w:iCs/>
                <w:sz w:val="20"/>
                <w:szCs w:val="20"/>
                <w:shd w:val="clear" w:color="auto" w:fill="D9D9D9"/>
              </w:rPr>
            </w:pPr>
          </w:p>
        </w:tc>
      </w:tr>
      <w:tr w:rsidR="00FB090E" w:rsidRPr="00C92A4B" w14:paraId="2D40B467" w14:textId="77777777" w:rsidTr="00865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1504"/>
        </w:trPr>
        <w:tc>
          <w:tcPr>
            <w:tcW w:w="209" w:type="pct"/>
            <w:vMerge/>
            <w:shd w:val="clear" w:color="auto" w:fill="auto"/>
            <w:vAlign w:val="center"/>
          </w:tcPr>
          <w:p w14:paraId="2AE92DF1" w14:textId="77777777" w:rsidR="00FB090E" w:rsidRDefault="00FB090E" w:rsidP="00FB4F55">
            <w:pPr>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4E9452F0" w14:textId="77777777" w:rsidR="00FB090E" w:rsidRDefault="00FB090E" w:rsidP="00FB4F55">
            <w:pPr>
              <w:rPr>
                <w:rFonts w:ascii="Commissioner" w:eastAsia="Commissioner" w:hAnsi="Commissioner" w:cs="Commissioner"/>
                <w:color w:val="202124"/>
                <w:sz w:val="20"/>
                <w:szCs w:val="20"/>
                <w:shd w:val="clear" w:color="auto" w:fill="F3F3F3"/>
              </w:rPr>
            </w:pPr>
          </w:p>
        </w:tc>
        <w:tc>
          <w:tcPr>
            <w:tcW w:w="1436" w:type="pct"/>
            <w:gridSpan w:val="3"/>
            <w:tcBorders>
              <w:top w:val="nil"/>
              <w:bottom w:val="nil"/>
            </w:tcBorders>
            <w:shd w:val="clear" w:color="auto" w:fill="F5F5F5"/>
          </w:tcPr>
          <w:p w14:paraId="7BC3B4C0" w14:textId="77777777" w:rsidR="00FB090E" w:rsidRDefault="00FB090E" w:rsidP="00FB090E">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Establece el conjunto de comportamientos de los estudiantes que son esperados por el docente.</w:t>
            </w:r>
          </w:p>
          <w:p w14:paraId="2B3E999B" w14:textId="37FB88FF" w:rsidR="00FB090E" w:rsidRDefault="00FB090E" w:rsidP="00FB090E">
            <w:pPr>
              <w:keepLines/>
              <w:spacing w:after="0"/>
              <w:jc w:val="both"/>
              <w:rPr>
                <w:rFonts w:ascii="Commissioner" w:eastAsia="Commissioner" w:hAnsi="Commissioner" w:cs="Commissioner"/>
                <w:sz w:val="20"/>
                <w:szCs w:val="20"/>
                <w:shd w:val="clear" w:color="auto" w:fill="F3F3F3"/>
              </w:rPr>
            </w:pPr>
          </w:p>
        </w:tc>
        <w:tc>
          <w:tcPr>
            <w:tcW w:w="1465" w:type="pct"/>
            <w:gridSpan w:val="2"/>
            <w:tcBorders>
              <w:top w:val="nil"/>
              <w:bottom w:val="nil"/>
            </w:tcBorders>
            <w:shd w:val="clear" w:color="auto" w:fill="F5F5F5"/>
          </w:tcPr>
          <w:p w14:paraId="1B978FAD" w14:textId="0869C736" w:rsidR="00FB090E" w:rsidRPr="00096B13" w:rsidRDefault="00FB090E" w:rsidP="00FB090E">
            <w:pPr>
              <w:pBdr>
                <w:top w:val="nil"/>
                <w:left w:val="nil"/>
                <w:bottom w:val="nil"/>
                <w:right w:val="nil"/>
                <w:between w:val="nil"/>
              </w:pBdr>
              <w:jc w:val="both"/>
              <w:rPr>
                <w:rFonts w:ascii="Commissioner" w:eastAsia="Commissioner" w:hAnsi="Commissioner" w:cs="Commissioner"/>
                <w:b/>
                <w:bCs/>
                <w:sz w:val="20"/>
                <w:szCs w:val="20"/>
                <w:shd w:val="clear" w:color="auto" w:fill="F3F3F3"/>
              </w:rPr>
            </w:pPr>
            <w:r>
              <w:rPr>
                <w:rFonts w:ascii="Commissioner" w:eastAsia="Commissioner" w:hAnsi="Commissioner" w:cs="Commissioner"/>
                <w:sz w:val="20"/>
                <w:szCs w:val="20"/>
                <w:shd w:val="clear" w:color="auto" w:fill="F3F3F3"/>
              </w:rPr>
              <w:t>Establecen el conjunto de comportamientos del docente que son esperados por el estudiante.</w:t>
            </w:r>
          </w:p>
        </w:tc>
        <w:tc>
          <w:tcPr>
            <w:tcW w:w="556" w:type="pct"/>
            <w:gridSpan w:val="3"/>
            <w:vMerge/>
            <w:shd w:val="clear" w:color="auto" w:fill="F5F5F5"/>
          </w:tcPr>
          <w:p w14:paraId="206F9473" w14:textId="77777777" w:rsidR="00FB090E" w:rsidRDefault="00FB090E" w:rsidP="00FB4F55">
            <w:pPr>
              <w:jc w:val="center"/>
              <w:rPr>
                <w:rFonts w:ascii="Commissioner" w:eastAsia="Commissioner" w:hAnsi="Commissioner" w:cs="Commissioner"/>
                <w:sz w:val="20"/>
                <w:szCs w:val="20"/>
                <w:shd w:val="clear" w:color="auto" w:fill="F3F3F3"/>
              </w:rPr>
            </w:pPr>
          </w:p>
        </w:tc>
        <w:tc>
          <w:tcPr>
            <w:tcW w:w="551" w:type="pct"/>
            <w:vMerge/>
            <w:shd w:val="clear" w:color="auto" w:fill="F5F5F5"/>
          </w:tcPr>
          <w:p w14:paraId="739EC6E2" w14:textId="77777777" w:rsidR="00FB090E" w:rsidRPr="00C92A4B" w:rsidRDefault="00FB090E" w:rsidP="00FB4F55">
            <w:pPr>
              <w:jc w:val="center"/>
              <w:rPr>
                <w:rFonts w:ascii="Commissioner" w:eastAsia="Commissioner" w:hAnsi="Commissioner" w:cs="Commissioner"/>
                <w:iCs/>
                <w:sz w:val="20"/>
                <w:szCs w:val="20"/>
                <w:shd w:val="clear" w:color="auto" w:fill="D9D9D9"/>
              </w:rPr>
            </w:pPr>
          </w:p>
        </w:tc>
      </w:tr>
      <w:tr w:rsidR="00FB090E" w:rsidRPr="00C92A4B" w14:paraId="2BC48756" w14:textId="77777777" w:rsidTr="00865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279"/>
        </w:trPr>
        <w:tc>
          <w:tcPr>
            <w:tcW w:w="209" w:type="pct"/>
            <w:vMerge/>
            <w:shd w:val="clear" w:color="auto" w:fill="auto"/>
            <w:vAlign w:val="center"/>
          </w:tcPr>
          <w:p w14:paraId="2655A744" w14:textId="77777777" w:rsidR="00FB090E" w:rsidRDefault="00FB090E" w:rsidP="00FB090E">
            <w:pPr>
              <w:spacing w:after="0"/>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3EFE98FF" w14:textId="77777777" w:rsidR="00FB090E" w:rsidRDefault="00FB090E" w:rsidP="00FB090E">
            <w:pPr>
              <w:spacing w:after="0"/>
              <w:rPr>
                <w:rFonts w:ascii="Commissioner" w:eastAsia="Commissioner" w:hAnsi="Commissioner" w:cs="Commissioner"/>
                <w:color w:val="202124"/>
                <w:sz w:val="20"/>
                <w:szCs w:val="20"/>
                <w:shd w:val="clear" w:color="auto" w:fill="F3F3F3"/>
              </w:rPr>
            </w:pPr>
          </w:p>
        </w:tc>
        <w:tc>
          <w:tcPr>
            <w:tcW w:w="1436" w:type="pct"/>
            <w:gridSpan w:val="3"/>
            <w:tcBorders>
              <w:top w:val="nil"/>
            </w:tcBorders>
            <w:shd w:val="clear" w:color="auto" w:fill="F5F5F5"/>
          </w:tcPr>
          <w:p w14:paraId="48403871" w14:textId="543BBE48" w:rsidR="00FB090E" w:rsidRDefault="00FB090E" w:rsidP="00FB090E">
            <w:pPr>
              <w:keepLines/>
              <w:spacing w:after="0" w:line="240" w:lineRule="auto"/>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Firma un acuerdo con los estudiantes.</w:t>
            </w:r>
          </w:p>
        </w:tc>
        <w:tc>
          <w:tcPr>
            <w:tcW w:w="1465" w:type="pct"/>
            <w:gridSpan w:val="2"/>
            <w:tcBorders>
              <w:top w:val="nil"/>
            </w:tcBorders>
            <w:shd w:val="clear" w:color="auto" w:fill="F5F5F5"/>
          </w:tcPr>
          <w:p w14:paraId="62C21DAB" w14:textId="4807E642" w:rsidR="00FB090E" w:rsidRPr="00096B13" w:rsidRDefault="00FB090E" w:rsidP="00FB090E">
            <w:pPr>
              <w:pBdr>
                <w:top w:val="nil"/>
                <w:left w:val="nil"/>
                <w:bottom w:val="nil"/>
                <w:right w:val="nil"/>
                <w:between w:val="nil"/>
              </w:pBdr>
              <w:spacing w:after="0" w:line="240" w:lineRule="auto"/>
              <w:jc w:val="both"/>
              <w:rPr>
                <w:rFonts w:ascii="Commissioner" w:eastAsia="Commissioner" w:hAnsi="Commissioner" w:cs="Commissioner"/>
                <w:b/>
                <w:bCs/>
                <w:sz w:val="20"/>
                <w:szCs w:val="20"/>
                <w:shd w:val="clear" w:color="auto" w:fill="F3F3F3"/>
              </w:rPr>
            </w:pPr>
            <w:r>
              <w:rPr>
                <w:rFonts w:ascii="Commissioner" w:eastAsia="Commissioner" w:hAnsi="Commissioner" w:cs="Commissioner"/>
                <w:sz w:val="20"/>
                <w:szCs w:val="20"/>
                <w:shd w:val="clear" w:color="auto" w:fill="F3F3F3"/>
              </w:rPr>
              <w:t>Firman un acuerdo con el docente.</w:t>
            </w:r>
          </w:p>
        </w:tc>
        <w:tc>
          <w:tcPr>
            <w:tcW w:w="556" w:type="pct"/>
            <w:gridSpan w:val="3"/>
            <w:vMerge/>
            <w:shd w:val="clear" w:color="auto" w:fill="F5F5F5"/>
          </w:tcPr>
          <w:p w14:paraId="4BF90210" w14:textId="77777777" w:rsidR="00FB090E" w:rsidRDefault="00FB090E" w:rsidP="00FB090E">
            <w:pPr>
              <w:spacing w:after="0"/>
              <w:jc w:val="center"/>
              <w:rPr>
                <w:rFonts w:ascii="Commissioner" w:eastAsia="Commissioner" w:hAnsi="Commissioner" w:cs="Commissioner"/>
                <w:sz w:val="20"/>
                <w:szCs w:val="20"/>
                <w:shd w:val="clear" w:color="auto" w:fill="F3F3F3"/>
              </w:rPr>
            </w:pPr>
          </w:p>
        </w:tc>
        <w:tc>
          <w:tcPr>
            <w:tcW w:w="551" w:type="pct"/>
            <w:vMerge/>
            <w:shd w:val="clear" w:color="auto" w:fill="F5F5F5"/>
          </w:tcPr>
          <w:p w14:paraId="2AD0EA98" w14:textId="77777777" w:rsidR="00FB090E" w:rsidRPr="00C92A4B" w:rsidRDefault="00FB090E" w:rsidP="00FB090E">
            <w:pPr>
              <w:spacing w:after="0"/>
              <w:jc w:val="center"/>
              <w:rPr>
                <w:rFonts w:ascii="Commissioner" w:eastAsia="Commissioner" w:hAnsi="Commissioner" w:cs="Commissioner"/>
                <w:iCs/>
                <w:sz w:val="20"/>
                <w:szCs w:val="20"/>
                <w:shd w:val="clear" w:color="auto" w:fill="D9D9D9"/>
              </w:rPr>
            </w:pPr>
          </w:p>
        </w:tc>
      </w:tr>
    </w:tbl>
    <w:p w14:paraId="378FDA56" w14:textId="77777777" w:rsidR="007414BE" w:rsidRDefault="007414BE" w:rsidP="007414BE"/>
    <w:p w14:paraId="5C558CB2" w14:textId="77777777" w:rsidR="004648BC" w:rsidRDefault="004648BC" w:rsidP="007414BE"/>
    <w:p w14:paraId="766A4C8B" w14:textId="77777777" w:rsidR="004648BC" w:rsidRDefault="004648BC" w:rsidP="007414BE"/>
    <w:p w14:paraId="60178523" w14:textId="77777777" w:rsidR="004648BC" w:rsidRDefault="004648BC" w:rsidP="007414BE"/>
    <w:p w14:paraId="38D5E672" w14:textId="77777777" w:rsidR="004648BC" w:rsidRDefault="004648BC" w:rsidP="007414BE"/>
    <w:p w14:paraId="17D3F02C" w14:textId="77777777" w:rsidR="004648BC" w:rsidRDefault="004648BC" w:rsidP="007414BE"/>
    <w:p w14:paraId="190C37CB" w14:textId="77777777" w:rsidR="004648BC" w:rsidRDefault="004648BC" w:rsidP="007414BE"/>
    <w:p w14:paraId="7AAD1524" w14:textId="77777777" w:rsidR="004648BC" w:rsidRDefault="004648BC" w:rsidP="007414BE"/>
    <w:p w14:paraId="62E123B9" w14:textId="77777777" w:rsidR="004648BC" w:rsidRDefault="004648BC" w:rsidP="007414BE"/>
    <w:p w14:paraId="03EC5706" w14:textId="77777777" w:rsidR="004648BC" w:rsidRDefault="004648BC" w:rsidP="007414BE"/>
    <w:p w14:paraId="0D7CABC3" w14:textId="77777777" w:rsidR="004648BC" w:rsidRDefault="004648BC" w:rsidP="007414BE"/>
    <w:p w14:paraId="44786783" w14:textId="77777777" w:rsidR="004648BC" w:rsidRDefault="004648BC" w:rsidP="007414BE"/>
    <w:p w14:paraId="2FA0FE06" w14:textId="77777777" w:rsidR="004648BC" w:rsidRDefault="004648BC" w:rsidP="007414BE"/>
    <w:p w14:paraId="7826E5CA" w14:textId="77777777" w:rsidR="00C55BF3" w:rsidRDefault="00C55BF3" w:rsidP="007414BE"/>
    <w:p w14:paraId="76A8746B" w14:textId="77777777" w:rsidR="00C55BF3" w:rsidRDefault="00C55BF3" w:rsidP="00C55BF3">
      <w:pPr>
        <w:pStyle w:val="Encabezado"/>
        <w:jc w:val="center"/>
        <w:rPr>
          <w:b/>
        </w:rPr>
        <w:sectPr w:rsidR="00C55BF3" w:rsidSect="005D4672">
          <w:pgSz w:w="15840" w:h="12240" w:orient="landscape"/>
          <w:pgMar w:top="567" w:right="567" w:bottom="567" w:left="567" w:header="709" w:footer="709" w:gutter="0"/>
          <w:pgNumType w:start="1"/>
          <w:cols w:space="708"/>
          <w:titlePg/>
          <w:docGrid w:linePitch="360"/>
        </w:sectPr>
      </w:pPr>
    </w:p>
    <w:p w14:paraId="000DEED2" w14:textId="591F7A74" w:rsidR="00C55BF3" w:rsidRDefault="00C55BF3" w:rsidP="00C55BF3">
      <w:pPr>
        <w:pStyle w:val="Ttulo1"/>
        <w:shd w:val="clear" w:color="auto" w:fill="BDD6EE" w:themeFill="accent5" w:themeFillTint="66"/>
      </w:pPr>
      <w:bookmarkStart w:id="6" w:name="_Toc170732971"/>
      <w:r w:rsidRPr="00456F66">
        <w:lastRenderedPageBreak/>
        <w:t>C</w:t>
      </w:r>
      <w:r w:rsidR="00D405AB" w:rsidRPr="00456F66">
        <w:t>arta compromiso</w:t>
      </w:r>
      <w:bookmarkEnd w:id="6"/>
    </w:p>
    <w:p w14:paraId="17D7F487" w14:textId="77777777" w:rsidR="00C55BF3" w:rsidRDefault="00C55BF3" w:rsidP="007414BE"/>
    <w:p w14:paraId="7440DAEC" w14:textId="27A9A98E" w:rsidR="00C55BF3" w:rsidRPr="003E06E7" w:rsidRDefault="00C55BF3" w:rsidP="00C55BF3">
      <w:pPr>
        <w:pStyle w:val="Encabezado"/>
        <w:tabs>
          <w:tab w:val="clear" w:pos="4419"/>
        </w:tabs>
        <w:ind w:left="709"/>
        <w:jc w:val="center"/>
        <w:rPr>
          <w:b/>
          <w:sz w:val="22"/>
          <w:szCs w:val="22"/>
        </w:rPr>
      </w:pPr>
      <w:r>
        <w:rPr>
          <w:b/>
          <w:noProof/>
          <w14:ligatures w14:val="standardContextual"/>
        </w:rPr>
        <w:drawing>
          <wp:anchor distT="0" distB="0" distL="114300" distR="114300" simplePos="0" relativeHeight="251660288" behindDoc="0" locked="0" layoutInCell="1" allowOverlap="1" wp14:anchorId="52290074" wp14:editId="0A03437A">
            <wp:simplePos x="0" y="0"/>
            <wp:positionH relativeFrom="column">
              <wp:posOffset>5049520</wp:posOffset>
            </wp:positionH>
            <wp:positionV relativeFrom="paragraph">
              <wp:posOffset>0</wp:posOffset>
            </wp:positionV>
            <wp:extent cx="1095375" cy="676275"/>
            <wp:effectExtent l="0" t="0" r="9525" b="9525"/>
            <wp:wrapSquare wrapText="bothSides"/>
            <wp:docPr id="53617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pic:spPr>
                </pic:pic>
              </a:graphicData>
            </a:graphic>
            <wp14:sizeRelH relativeFrom="page">
              <wp14:pctWidth>0</wp14:pctWidth>
            </wp14:sizeRelH>
            <wp14:sizeRelV relativeFrom="page">
              <wp14:pctHeight>0</wp14:pctHeight>
            </wp14:sizeRelV>
          </wp:anchor>
        </w:drawing>
      </w:r>
      <w:r>
        <w:rPr>
          <w:b/>
          <w:noProof/>
          <w14:ligatures w14:val="standardContextual"/>
        </w:rPr>
        <w:drawing>
          <wp:anchor distT="0" distB="0" distL="114300" distR="114300" simplePos="0" relativeHeight="251659264" behindDoc="1" locked="0" layoutInCell="1" allowOverlap="1" wp14:anchorId="3A4050EC" wp14:editId="506D5104">
            <wp:simplePos x="0" y="0"/>
            <wp:positionH relativeFrom="column">
              <wp:posOffset>588010</wp:posOffset>
            </wp:positionH>
            <wp:positionV relativeFrom="paragraph">
              <wp:posOffset>-198120</wp:posOffset>
            </wp:positionV>
            <wp:extent cx="835025" cy="988695"/>
            <wp:effectExtent l="0" t="0" r="3175" b="1905"/>
            <wp:wrapNone/>
            <wp:docPr id="1114830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0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D405AB">
        <w:rPr>
          <w:b/>
        </w:rPr>
        <w:t xml:space="preserve"> </w:t>
      </w:r>
      <w:r w:rsidRPr="003E06E7">
        <w:rPr>
          <w:b/>
          <w:sz w:val="22"/>
          <w:szCs w:val="22"/>
        </w:rPr>
        <w:t>UNIVERSIDAD AUTÓNOMA DE SINALOA</w:t>
      </w:r>
    </w:p>
    <w:p w14:paraId="771B7B54" w14:textId="524FC1E0"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UNIDAD ACADÉMICA</w:t>
      </w:r>
    </w:p>
    <w:p w14:paraId="74573F6C" w14:textId="66C2980B"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CARTA COMPROMISO</w:t>
      </w:r>
    </w:p>
    <w:p w14:paraId="0CD8CD18" w14:textId="77777777" w:rsidR="00C55BF3" w:rsidRPr="003E06E7" w:rsidRDefault="00C55BF3" w:rsidP="007414BE">
      <w:pPr>
        <w:rPr>
          <w:sz w:val="22"/>
          <w:szCs w:val="22"/>
        </w:rPr>
      </w:pPr>
    </w:p>
    <w:p w14:paraId="5A1F264B" w14:textId="11468F1F"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Siendo las __________horas del día_________ de __</w:t>
      </w:r>
      <w:r w:rsidRPr="003E06E7">
        <w:rPr>
          <w:rFonts w:ascii="Arial" w:hAnsi="Arial" w:cs="Arial"/>
          <w:sz w:val="22"/>
          <w:szCs w:val="22"/>
          <w:u w:val="single"/>
        </w:rPr>
        <w:t xml:space="preserve">           </w:t>
      </w:r>
      <w:r w:rsidRPr="003E06E7">
        <w:rPr>
          <w:rFonts w:ascii="Arial" w:hAnsi="Arial" w:cs="Arial"/>
          <w:sz w:val="22"/>
          <w:szCs w:val="22"/>
        </w:rPr>
        <w:t>______</w:t>
      </w:r>
      <w:r w:rsidRPr="003E06E7">
        <w:rPr>
          <w:rFonts w:ascii="Arial" w:hAnsi="Arial" w:cs="Arial"/>
          <w:sz w:val="22"/>
          <w:szCs w:val="22"/>
          <w:u w:val="single"/>
        </w:rPr>
        <w:t xml:space="preserve">   </w:t>
      </w:r>
      <w:r w:rsidRPr="003E06E7">
        <w:rPr>
          <w:rFonts w:ascii="Arial" w:hAnsi="Arial" w:cs="Arial"/>
          <w:sz w:val="22"/>
          <w:szCs w:val="22"/>
        </w:rPr>
        <w:t>______ de 202</w:t>
      </w:r>
      <w:r w:rsidR="009F4D4C">
        <w:rPr>
          <w:rFonts w:ascii="Arial" w:hAnsi="Arial" w:cs="Arial"/>
          <w:sz w:val="22"/>
          <w:szCs w:val="22"/>
        </w:rPr>
        <w:t>4</w:t>
      </w:r>
      <w:r w:rsidRPr="003E06E7">
        <w:rPr>
          <w:rFonts w:ascii="Arial" w:hAnsi="Arial" w:cs="Arial"/>
          <w:sz w:val="22"/>
          <w:szCs w:val="22"/>
        </w:rPr>
        <w:t>.</w:t>
      </w:r>
    </w:p>
    <w:p w14:paraId="780CF245" w14:textId="77777777"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El Profesor (a): </w:t>
      </w:r>
      <w:r w:rsidRPr="003E06E7">
        <w:rPr>
          <w:rFonts w:ascii="Arial" w:hAnsi="Arial" w:cs="Arial"/>
          <w:sz w:val="22"/>
          <w:szCs w:val="22"/>
          <w:u w:val="single"/>
        </w:rPr>
        <w:t xml:space="preserve">                                                        </w:t>
      </w:r>
      <w:r w:rsidRPr="003E06E7">
        <w:rPr>
          <w:rFonts w:ascii="Arial" w:hAnsi="Arial" w:cs="Arial"/>
          <w:sz w:val="22"/>
          <w:szCs w:val="22"/>
        </w:rPr>
        <w:t>_____________________________</w:t>
      </w:r>
    </w:p>
    <w:p w14:paraId="23B737E8" w14:textId="77777777"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De </w:t>
      </w:r>
      <w:smartTag w:uri="urn:schemas-microsoft-com:office:smarttags" w:element="PersonName">
        <w:smartTagPr>
          <w:attr w:name="ProductID" w:val="la Asignatura"/>
        </w:smartTagPr>
        <w:r w:rsidRPr="003E06E7">
          <w:rPr>
            <w:rFonts w:ascii="Arial" w:hAnsi="Arial" w:cs="Arial"/>
            <w:sz w:val="22"/>
            <w:szCs w:val="22"/>
          </w:rPr>
          <w:t>la Asignatura</w:t>
        </w:r>
      </w:smartTag>
      <w:r w:rsidRPr="003E06E7">
        <w:rPr>
          <w:rFonts w:ascii="Arial" w:hAnsi="Arial" w:cs="Arial"/>
          <w:sz w:val="22"/>
          <w:szCs w:val="22"/>
        </w:rPr>
        <w:t xml:space="preserve"> de:    _</w:t>
      </w:r>
      <w:r w:rsidRPr="003E06E7">
        <w:rPr>
          <w:rFonts w:ascii="Arial" w:hAnsi="Arial" w:cs="Arial"/>
          <w:sz w:val="22"/>
          <w:szCs w:val="22"/>
          <w:u w:val="single"/>
        </w:rPr>
        <w:t xml:space="preserve">              </w:t>
      </w:r>
      <w:r w:rsidRPr="003E06E7">
        <w:rPr>
          <w:rFonts w:ascii="Arial" w:hAnsi="Arial" w:cs="Arial"/>
          <w:sz w:val="22"/>
          <w:szCs w:val="22"/>
        </w:rPr>
        <w:t>___________________________ del grupo__</w:t>
      </w:r>
      <w:r w:rsidRPr="003E06E7">
        <w:rPr>
          <w:rFonts w:ascii="Arial" w:hAnsi="Arial" w:cs="Arial"/>
          <w:sz w:val="22"/>
          <w:szCs w:val="22"/>
          <w:u w:val="single"/>
        </w:rPr>
        <w:t xml:space="preserve">        </w:t>
      </w:r>
      <w:r w:rsidRPr="003E06E7">
        <w:rPr>
          <w:rFonts w:ascii="Arial" w:hAnsi="Arial" w:cs="Arial"/>
          <w:sz w:val="22"/>
          <w:szCs w:val="22"/>
        </w:rPr>
        <w:t>_.</w:t>
      </w:r>
    </w:p>
    <w:p w14:paraId="5F05C875" w14:textId="4EB31FF0" w:rsidR="00C55BF3" w:rsidRPr="003E06E7" w:rsidRDefault="00C55BF3" w:rsidP="0082623B">
      <w:pPr>
        <w:spacing w:after="0"/>
        <w:ind w:left="567" w:right="616"/>
        <w:jc w:val="both"/>
        <w:rPr>
          <w:rFonts w:ascii="Arial" w:hAnsi="Arial" w:cs="Arial"/>
          <w:sz w:val="22"/>
          <w:szCs w:val="22"/>
        </w:rPr>
      </w:pPr>
      <w:r w:rsidRPr="003E06E7">
        <w:rPr>
          <w:rFonts w:ascii="Arial" w:hAnsi="Arial" w:cs="Arial"/>
          <w:sz w:val="22"/>
          <w:szCs w:val="22"/>
        </w:rPr>
        <w:t>En conformidad con los alumnos que firman (se anexan firmas), hacen constar que se explicó y se aclararon dudas al inicio del semestre los siguientes puntos:</w:t>
      </w:r>
    </w:p>
    <w:p w14:paraId="1162D250" w14:textId="7C0243A0" w:rsidR="00C55BF3" w:rsidRPr="003E06E7" w:rsidRDefault="00F73660" w:rsidP="00C55BF3">
      <w:pPr>
        <w:pStyle w:val="Prrafodelista"/>
        <w:numPr>
          <w:ilvl w:val="0"/>
          <w:numId w:val="30"/>
        </w:numPr>
        <w:spacing w:after="200" w:line="276" w:lineRule="auto"/>
        <w:ind w:left="1134" w:right="616"/>
        <w:rPr>
          <w:rFonts w:ascii="Arial" w:hAnsi="Arial" w:cs="Arial"/>
          <w:sz w:val="22"/>
          <w:szCs w:val="22"/>
        </w:rPr>
      </w:pPr>
      <w:r>
        <w:rPr>
          <w:rFonts w:ascii="Arial" w:hAnsi="Arial" w:cs="Arial"/>
          <w:sz w:val="22"/>
          <w:szCs w:val="22"/>
        </w:rPr>
        <w:t>Programa de la UAC “La materia y sus interacciones”</w:t>
      </w:r>
      <w:r w:rsidR="00C5126E" w:rsidRPr="003E06E7">
        <w:rPr>
          <w:rFonts w:ascii="Arial" w:hAnsi="Arial" w:cs="Arial"/>
          <w:sz w:val="22"/>
          <w:szCs w:val="22"/>
        </w:rPr>
        <w:t>.</w:t>
      </w:r>
    </w:p>
    <w:p w14:paraId="172B1152" w14:textId="0D533CF3"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8D5BD2">
        <w:rPr>
          <w:rFonts w:ascii="Arial" w:hAnsi="Arial" w:cs="Arial"/>
          <w:sz w:val="22"/>
          <w:szCs w:val="22"/>
        </w:rPr>
        <w:t>progresiones de aprendizaje y</w:t>
      </w:r>
      <w:r w:rsidR="00F73660">
        <w:rPr>
          <w:rFonts w:ascii="Arial" w:hAnsi="Arial" w:cs="Arial"/>
          <w:sz w:val="22"/>
          <w:szCs w:val="22"/>
        </w:rPr>
        <w:t xml:space="preserve"> objetivos</w:t>
      </w:r>
      <w:r w:rsidRPr="003E06E7">
        <w:rPr>
          <w:rFonts w:ascii="Arial" w:hAnsi="Arial" w:cs="Arial"/>
          <w:sz w:val="22"/>
          <w:szCs w:val="22"/>
        </w:rPr>
        <w:t>.</w:t>
      </w:r>
    </w:p>
    <w:p w14:paraId="6A442A7D" w14:textId="1E2A6E7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w:t>
      </w:r>
      <w:r w:rsidR="008D5BD2">
        <w:rPr>
          <w:rFonts w:ascii="Arial" w:hAnsi="Arial" w:cs="Arial"/>
          <w:sz w:val="22"/>
          <w:szCs w:val="22"/>
        </w:rPr>
        <w:t>las actividades de aprendizaje a realizar en cada progresión de aprendizaje.</w:t>
      </w:r>
    </w:p>
    <w:p w14:paraId="541EE3FC" w14:textId="2E1FD75C"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9F45C9">
        <w:rPr>
          <w:rFonts w:ascii="Arial" w:hAnsi="Arial" w:cs="Arial"/>
          <w:sz w:val="22"/>
          <w:szCs w:val="22"/>
        </w:rPr>
        <w:t xml:space="preserve">los instrumentos </w:t>
      </w:r>
      <w:r w:rsidR="00C5126E">
        <w:rPr>
          <w:rFonts w:ascii="Arial" w:hAnsi="Arial" w:cs="Arial"/>
          <w:sz w:val="22"/>
          <w:szCs w:val="22"/>
        </w:rPr>
        <w:t>para la</w:t>
      </w:r>
      <w:r w:rsidR="009F45C9">
        <w:rPr>
          <w:rFonts w:ascii="Arial" w:hAnsi="Arial" w:cs="Arial"/>
          <w:sz w:val="22"/>
          <w:szCs w:val="22"/>
        </w:rPr>
        <w:t xml:space="preserve"> autoevaluación, coevaluación y heteroevaluación</w:t>
      </w:r>
      <w:r w:rsidRPr="003E06E7">
        <w:rPr>
          <w:rFonts w:ascii="Arial" w:hAnsi="Arial" w:cs="Arial"/>
          <w:sz w:val="22"/>
          <w:szCs w:val="22"/>
        </w:rPr>
        <w:t>.</w:t>
      </w:r>
    </w:p>
    <w:p w14:paraId="401D2DF0" w14:textId="64D5D9F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el </w:t>
      </w:r>
      <w:r w:rsidR="008D5BD2">
        <w:rPr>
          <w:rFonts w:ascii="Arial" w:hAnsi="Arial" w:cs="Arial"/>
          <w:sz w:val="22"/>
          <w:szCs w:val="22"/>
        </w:rPr>
        <w:t>o los proyectos transversales</w:t>
      </w:r>
      <w:r w:rsidR="009F45C9">
        <w:rPr>
          <w:rFonts w:ascii="Arial" w:hAnsi="Arial" w:cs="Arial"/>
          <w:sz w:val="22"/>
          <w:szCs w:val="22"/>
        </w:rPr>
        <w:t xml:space="preserve"> a realizar</w:t>
      </w:r>
      <w:r w:rsidRPr="003E06E7">
        <w:rPr>
          <w:rFonts w:ascii="Arial" w:hAnsi="Arial" w:cs="Arial"/>
          <w:sz w:val="22"/>
          <w:szCs w:val="22"/>
        </w:rPr>
        <w:t>.</w:t>
      </w:r>
    </w:p>
    <w:p w14:paraId="3A781F8A"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Darle a conocer las formas de realizar las actividades dentro del aula, en forma individual y por equipos.</w:t>
      </w:r>
    </w:p>
    <w:p w14:paraId="2D5EB252"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Bibliografía y material a utilizar.</w:t>
      </w:r>
    </w:p>
    <w:p w14:paraId="24EBCEAE" w14:textId="77777777"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Criterios de Evaluación. </w:t>
      </w:r>
    </w:p>
    <w:p w14:paraId="0564A95A" w14:textId="085DC178"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Para ser evaluado el alumno debe de cumplir con </w:t>
      </w:r>
      <w:r w:rsidR="00C5126E">
        <w:rPr>
          <w:rFonts w:ascii="Arial" w:hAnsi="Arial" w:cs="Arial"/>
          <w:sz w:val="22"/>
          <w:szCs w:val="22"/>
        </w:rPr>
        <w:t>todas las actividades de aprendizaje</w:t>
      </w:r>
      <w:r w:rsidRPr="003E06E7">
        <w:rPr>
          <w:rFonts w:ascii="Arial" w:hAnsi="Arial" w:cs="Arial"/>
          <w:sz w:val="22"/>
          <w:szCs w:val="22"/>
        </w:rPr>
        <w:t xml:space="preserve"> de cada </w:t>
      </w:r>
      <w:r w:rsidR="008D5BD2">
        <w:rPr>
          <w:rFonts w:ascii="Arial" w:hAnsi="Arial" w:cs="Arial"/>
          <w:sz w:val="22"/>
          <w:szCs w:val="22"/>
        </w:rPr>
        <w:t>progresión</w:t>
      </w:r>
      <w:r w:rsidRPr="003E06E7">
        <w:rPr>
          <w:rFonts w:ascii="Arial" w:hAnsi="Arial" w:cs="Arial"/>
          <w:sz w:val="22"/>
          <w:szCs w:val="22"/>
        </w:rPr>
        <w:t xml:space="preserve">, incluidos </w:t>
      </w:r>
      <w:r w:rsidR="008D5BD2">
        <w:rPr>
          <w:rFonts w:ascii="Arial" w:hAnsi="Arial" w:cs="Arial"/>
          <w:sz w:val="22"/>
          <w:szCs w:val="22"/>
        </w:rPr>
        <w:t>los proyectos transversales.</w:t>
      </w:r>
    </w:p>
    <w:p w14:paraId="01C1A7C2" w14:textId="77777777" w:rsidR="00C55BF3" w:rsidRPr="003E06E7" w:rsidRDefault="00C55BF3" w:rsidP="00C55BF3">
      <w:pPr>
        <w:pStyle w:val="Prrafodelista"/>
        <w:ind w:left="567" w:right="616"/>
        <w:jc w:val="center"/>
        <w:rPr>
          <w:rFonts w:ascii="Arial" w:hAnsi="Arial" w:cs="Arial"/>
          <w:b/>
          <w:sz w:val="22"/>
          <w:szCs w:val="22"/>
        </w:rPr>
      </w:pPr>
    </w:p>
    <w:p w14:paraId="7D4D6A94" w14:textId="1DD795EC" w:rsidR="00C55BF3" w:rsidRPr="003E06E7" w:rsidRDefault="00C55BF3" w:rsidP="00C55BF3">
      <w:pPr>
        <w:pStyle w:val="Prrafodelista"/>
        <w:ind w:left="567" w:right="616"/>
        <w:jc w:val="center"/>
        <w:rPr>
          <w:rFonts w:ascii="Arial" w:hAnsi="Arial" w:cs="Arial"/>
          <w:b/>
          <w:sz w:val="22"/>
          <w:szCs w:val="22"/>
        </w:rPr>
      </w:pPr>
      <w:r w:rsidRPr="003E06E7">
        <w:rPr>
          <w:rFonts w:ascii="Arial" w:hAnsi="Arial" w:cs="Arial"/>
          <w:b/>
          <w:sz w:val="22"/>
          <w:szCs w:val="22"/>
        </w:rPr>
        <w:t xml:space="preserve">Criterios de </w:t>
      </w:r>
      <w:r w:rsidR="00424270" w:rsidRPr="003E06E7">
        <w:rPr>
          <w:rFonts w:ascii="Arial" w:hAnsi="Arial" w:cs="Arial"/>
          <w:b/>
          <w:sz w:val="22"/>
          <w:szCs w:val="22"/>
        </w:rPr>
        <w:t>e</w:t>
      </w:r>
      <w:r w:rsidRPr="003E06E7">
        <w:rPr>
          <w:rFonts w:ascii="Arial" w:hAnsi="Arial" w:cs="Arial"/>
          <w:b/>
          <w:sz w:val="22"/>
          <w:szCs w:val="22"/>
        </w:rPr>
        <w:t>valuación</w:t>
      </w:r>
    </w:p>
    <w:p w14:paraId="1DFEBD4F" w14:textId="77777777" w:rsidR="00C55BF3" w:rsidRPr="003E06E7" w:rsidRDefault="00C55BF3" w:rsidP="00C5126E">
      <w:pPr>
        <w:pStyle w:val="Prrafodelista"/>
        <w:numPr>
          <w:ilvl w:val="0"/>
          <w:numId w:val="31"/>
        </w:numPr>
        <w:spacing w:after="200" w:line="276" w:lineRule="auto"/>
        <w:ind w:left="1134" w:right="616"/>
        <w:rPr>
          <w:rFonts w:ascii="Arial" w:hAnsi="Arial" w:cs="Arial"/>
          <w:sz w:val="22"/>
          <w:szCs w:val="22"/>
        </w:rPr>
      </w:pPr>
      <w:r w:rsidRPr="003E06E7">
        <w:rPr>
          <w:rFonts w:ascii="Arial" w:hAnsi="Arial" w:cs="Arial"/>
          <w:sz w:val="22"/>
          <w:szCs w:val="22"/>
        </w:rPr>
        <w:t>Asistencia.</w:t>
      </w:r>
    </w:p>
    <w:p w14:paraId="50B14EBF" w14:textId="171C68A7"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Entrega en tiempo y forma de </w:t>
      </w:r>
      <w:r w:rsidR="009F45C9">
        <w:rPr>
          <w:rFonts w:ascii="Arial" w:hAnsi="Arial" w:cs="Arial"/>
          <w:sz w:val="22"/>
          <w:szCs w:val="22"/>
        </w:rPr>
        <w:t>actividades de aprendizaje y proyectos transversales</w:t>
      </w:r>
      <w:r w:rsidRPr="003E06E7">
        <w:rPr>
          <w:rFonts w:ascii="Arial" w:hAnsi="Arial" w:cs="Arial"/>
          <w:sz w:val="22"/>
          <w:szCs w:val="22"/>
        </w:rPr>
        <w:t xml:space="preserve"> para ser evaluadas según su desempeño.</w:t>
      </w:r>
    </w:p>
    <w:p w14:paraId="3D26E76E" w14:textId="72E3E51B"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Los </w:t>
      </w:r>
      <w:r w:rsidR="009F45C9">
        <w:rPr>
          <w:rFonts w:ascii="Arial" w:hAnsi="Arial" w:cs="Arial"/>
          <w:sz w:val="22"/>
          <w:szCs w:val="22"/>
        </w:rPr>
        <w:t>criterios</w:t>
      </w:r>
      <w:r w:rsidRPr="003E06E7">
        <w:rPr>
          <w:rFonts w:ascii="Arial" w:hAnsi="Arial" w:cs="Arial"/>
          <w:sz w:val="22"/>
          <w:szCs w:val="22"/>
        </w:rPr>
        <w:t xml:space="preserve"> de evaluación serán los siguientes:</w:t>
      </w:r>
    </w:p>
    <w:p w14:paraId="0241C6BF" w14:textId="744DF89C" w:rsidR="003E06E7" w:rsidRDefault="003E06E7" w:rsidP="00C5126E">
      <w:pPr>
        <w:pStyle w:val="Prrafodelista"/>
        <w:spacing w:after="0" w:line="276" w:lineRule="auto"/>
        <w:ind w:left="1134" w:right="61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6E">
        <w:rPr>
          <w:rFonts w:ascii="Arial" w:hAnsi="Arial" w:cs="Arial"/>
        </w:rPr>
        <w:t>_</w:t>
      </w:r>
    </w:p>
    <w:p w14:paraId="18892BF9" w14:textId="77777777" w:rsidR="00C55BF3" w:rsidRPr="00FC11A8" w:rsidRDefault="00C55BF3" w:rsidP="00C55BF3">
      <w:pPr>
        <w:pStyle w:val="Prrafodelista"/>
        <w:spacing w:after="0"/>
        <w:ind w:left="567" w:right="616"/>
        <w:rPr>
          <w:rFonts w:ascii="Arial" w:hAnsi="Arial" w:cs="Arial"/>
        </w:rPr>
      </w:pPr>
    </w:p>
    <w:p w14:paraId="7B938F3B" w14:textId="107837E4" w:rsidR="00C55BF3" w:rsidRPr="003E06E7" w:rsidRDefault="00C55BF3" w:rsidP="00C55BF3">
      <w:pPr>
        <w:pStyle w:val="Prrafodelista"/>
        <w:ind w:left="567" w:right="616"/>
        <w:jc w:val="both"/>
        <w:rPr>
          <w:rFonts w:ascii="Arial" w:hAnsi="Arial" w:cs="Arial"/>
          <w:sz w:val="22"/>
          <w:szCs w:val="22"/>
        </w:rPr>
      </w:pPr>
      <w:r w:rsidRPr="003E06E7">
        <w:rPr>
          <w:rFonts w:ascii="Arial" w:hAnsi="Arial" w:cs="Arial"/>
          <w:b/>
          <w:sz w:val="22"/>
          <w:szCs w:val="22"/>
        </w:rPr>
        <w:t xml:space="preserve">NOTA </w:t>
      </w:r>
      <w:r w:rsidRPr="003E06E7">
        <w:rPr>
          <w:rFonts w:ascii="Arial" w:hAnsi="Arial" w:cs="Arial"/>
          <w:sz w:val="22"/>
          <w:szCs w:val="22"/>
        </w:rPr>
        <w:t>Deberá de contar con el 80% de asistencia para tener derecho al examen ordinario (producto integrador) y el 50% de asistencia para poder tener derecho a examen extraordinario.</w:t>
      </w:r>
    </w:p>
    <w:p w14:paraId="66EAD07A" w14:textId="77777777" w:rsidR="00C55BF3" w:rsidRPr="003E06E7" w:rsidRDefault="00C55BF3" w:rsidP="00C55BF3">
      <w:pPr>
        <w:ind w:left="567" w:right="616"/>
        <w:jc w:val="center"/>
        <w:rPr>
          <w:rFonts w:ascii="Arial" w:hAnsi="Arial" w:cs="Arial"/>
          <w:sz w:val="22"/>
          <w:szCs w:val="22"/>
        </w:rPr>
      </w:pPr>
      <w:r w:rsidRPr="003E06E7">
        <w:rPr>
          <w:rFonts w:ascii="Arial" w:hAnsi="Arial" w:cs="Arial"/>
          <w:sz w:val="22"/>
          <w:szCs w:val="22"/>
        </w:rPr>
        <w:t xml:space="preserve">A T E N T A M E N T E </w:t>
      </w:r>
    </w:p>
    <w:p w14:paraId="594CD6DF" w14:textId="77777777" w:rsidR="00C55BF3" w:rsidRPr="000D2A9F" w:rsidRDefault="00C55BF3" w:rsidP="00C55BF3">
      <w:pPr>
        <w:ind w:left="567" w:right="616"/>
        <w:rPr>
          <w:rFonts w:ascii="Arial" w:hAnsi="Arial" w:cs="Arial"/>
        </w:rPr>
      </w:pPr>
      <w:r w:rsidRPr="000D2A9F">
        <w:rPr>
          <w:rFonts w:ascii="Arial" w:hAnsi="Arial" w:cs="Arial"/>
        </w:rPr>
        <w:t>___________________________________</w:t>
      </w:r>
      <w:r w:rsidRPr="000D2A9F">
        <w:rPr>
          <w:rFonts w:ascii="Arial" w:hAnsi="Arial" w:cs="Arial"/>
        </w:rPr>
        <w:tab/>
        <w:t xml:space="preserve">__________________________________ </w:t>
      </w:r>
    </w:p>
    <w:p w14:paraId="5EF2627D" w14:textId="22A92F39" w:rsidR="00C55BF3" w:rsidRPr="003E06E7" w:rsidRDefault="00C55BF3" w:rsidP="00C55BF3">
      <w:pPr>
        <w:spacing w:after="0" w:line="360" w:lineRule="auto"/>
        <w:ind w:left="567" w:right="616"/>
        <w:jc w:val="center"/>
        <w:rPr>
          <w:rFonts w:ascii="Arial" w:hAnsi="Arial" w:cs="Arial"/>
          <w:sz w:val="22"/>
          <w:szCs w:val="22"/>
        </w:rPr>
      </w:pPr>
      <w:r w:rsidRPr="003E06E7">
        <w:rPr>
          <w:rFonts w:ascii="Arial" w:hAnsi="Arial" w:cs="Arial"/>
          <w:sz w:val="22"/>
          <w:szCs w:val="22"/>
        </w:rPr>
        <w:t xml:space="preserve">Nombre del </w:t>
      </w:r>
      <w:r w:rsidR="007A63F8" w:rsidRPr="003E06E7">
        <w:rPr>
          <w:rFonts w:ascii="Arial" w:hAnsi="Arial" w:cs="Arial"/>
          <w:sz w:val="22"/>
          <w:szCs w:val="22"/>
        </w:rPr>
        <w:t>d</w:t>
      </w:r>
      <w:r w:rsidRPr="003E06E7">
        <w:rPr>
          <w:rFonts w:ascii="Arial" w:hAnsi="Arial" w:cs="Arial"/>
          <w:sz w:val="22"/>
          <w:szCs w:val="22"/>
        </w:rPr>
        <w:t xml:space="preserve">ocente                                            Nombre y </w:t>
      </w:r>
      <w:r w:rsidR="007A63F8" w:rsidRPr="003E06E7">
        <w:rPr>
          <w:rFonts w:ascii="Arial" w:hAnsi="Arial" w:cs="Arial"/>
          <w:sz w:val="22"/>
          <w:szCs w:val="22"/>
        </w:rPr>
        <w:t>f</w:t>
      </w:r>
      <w:r w:rsidRPr="003E06E7">
        <w:rPr>
          <w:rFonts w:ascii="Arial" w:hAnsi="Arial" w:cs="Arial"/>
          <w:sz w:val="22"/>
          <w:szCs w:val="22"/>
        </w:rPr>
        <w:t>irma del jefe de grupo</w:t>
      </w:r>
    </w:p>
    <w:tbl>
      <w:tblPr>
        <w:tblpPr w:leftFromText="141" w:rightFromText="141" w:vertAnchor="text" w:horzAnchor="margin" w:tblpXSpec="center" w:tblpY="-1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248"/>
        <w:gridCol w:w="12"/>
        <w:gridCol w:w="2812"/>
      </w:tblGrid>
      <w:tr w:rsidR="00C55BF3" w:rsidRPr="003E06E7" w14:paraId="0962DA24" w14:textId="77777777" w:rsidTr="003E06E7">
        <w:trPr>
          <w:trHeight w:val="279"/>
        </w:trPr>
        <w:tc>
          <w:tcPr>
            <w:tcW w:w="534" w:type="dxa"/>
            <w:shd w:val="clear" w:color="auto" w:fill="E7E6E6" w:themeFill="background2"/>
          </w:tcPr>
          <w:p w14:paraId="13B941D6" w14:textId="7083D78C" w:rsidR="00C55BF3" w:rsidRPr="003E06E7" w:rsidRDefault="00C55BF3" w:rsidP="003E06E7">
            <w:pPr>
              <w:spacing w:after="0" w:line="240" w:lineRule="auto"/>
              <w:jc w:val="center"/>
              <w:rPr>
                <w:b/>
                <w:sz w:val="22"/>
                <w:szCs w:val="22"/>
              </w:rPr>
            </w:pPr>
            <w:r w:rsidRPr="003E06E7">
              <w:rPr>
                <w:b/>
                <w:sz w:val="22"/>
                <w:szCs w:val="22"/>
              </w:rPr>
              <w:lastRenderedPageBreak/>
              <w:t>N</w:t>
            </w:r>
            <w:r w:rsidR="003E06E7">
              <w:rPr>
                <w:b/>
                <w:sz w:val="22"/>
                <w:szCs w:val="22"/>
              </w:rPr>
              <w:t>°</w:t>
            </w:r>
          </w:p>
        </w:tc>
        <w:tc>
          <w:tcPr>
            <w:tcW w:w="6260" w:type="dxa"/>
            <w:gridSpan w:val="2"/>
            <w:shd w:val="clear" w:color="auto" w:fill="E7E6E6" w:themeFill="background2"/>
          </w:tcPr>
          <w:p w14:paraId="451F5BD9" w14:textId="590FCEB8" w:rsidR="00C55BF3" w:rsidRPr="003E06E7" w:rsidRDefault="00C55BF3" w:rsidP="003E06E7">
            <w:pPr>
              <w:spacing w:after="0" w:line="240" w:lineRule="auto"/>
              <w:jc w:val="center"/>
              <w:rPr>
                <w:b/>
                <w:sz w:val="22"/>
                <w:szCs w:val="22"/>
              </w:rPr>
            </w:pPr>
            <w:r w:rsidRPr="003E06E7">
              <w:rPr>
                <w:b/>
                <w:sz w:val="22"/>
                <w:szCs w:val="22"/>
              </w:rPr>
              <w:t>F</w:t>
            </w:r>
            <w:r w:rsidR="003E06E7" w:rsidRPr="003E06E7">
              <w:rPr>
                <w:b/>
                <w:sz w:val="22"/>
                <w:szCs w:val="22"/>
              </w:rPr>
              <w:t>irmas de alumnos</w:t>
            </w:r>
          </w:p>
        </w:tc>
        <w:tc>
          <w:tcPr>
            <w:tcW w:w="2812" w:type="dxa"/>
            <w:shd w:val="clear" w:color="auto" w:fill="E7E6E6" w:themeFill="background2"/>
          </w:tcPr>
          <w:p w14:paraId="5F137B02" w14:textId="3DA5B87F" w:rsidR="00C55BF3" w:rsidRPr="003E06E7" w:rsidRDefault="003E06E7" w:rsidP="003E06E7">
            <w:pPr>
              <w:spacing w:after="0" w:line="240" w:lineRule="auto"/>
              <w:jc w:val="center"/>
              <w:rPr>
                <w:b/>
                <w:sz w:val="22"/>
                <w:szCs w:val="22"/>
              </w:rPr>
            </w:pPr>
            <w:r>
              <w:rPr>
                <w:b/>
                <w:sz w:val="22"/>
                <w:szCs w:val="22"/>
              </w:rPr>
              <w:t>Celular</w:t>
            </w:r>
          </w:p>
        </w:tc>
      </w:tr>
      <w:tr w:rsidR="00C55BF3" w:rsidRPr="003E06E7" w14:paraId="34E55296" w14:textId="77777777" w:rsidTr="00C55BF3">
        <w:trPr>
          <w:trHeight w:val="279"/>
        </w:trPr>
        <w:tc>
          <w:tcPr>
            <w:tcW w:w="534" w:type="dxa"/>
            <w:shd w:val="clear" w:color="auto" w:fill="auto"/>
          </w:tcPr>
          <w:p w14:paraId="3057457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F10840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7A6CBCD" w14:textId="77777777" w:rsidR="00C55BF3" w:rsidRPr="003E06E7" w:rsidRDefault="00C55BF3" w:rsidP="003E06E7">
            <w:pPr>
              <w:spacing w:after="0" w:line="240" w:lineRule="auto"/>
              <w:jc w:val="center"/>
              <w:rPr>
                <w:sz w:val="22"/>
                <w:szCs w:val="22"/>
              </w:rPr>
            </w:pPr>
          </w:p>
        </w:tc>
      </w:tr>
      <w:tr w:rsidR="00C55BF3" w:rsidRPr="003E06E7" w14:paraId="55F12E48" w14:textId="77777777" w:rsidTr="00C55BF3">
        <w:trPr>
          <w:trHeight w:val="279"/>
        </w:trPr>
        <w:tc>
          <w:tcPr>
            <w:tcW w:w="534" w:type="dxa"/>
            <w:shd w:val="clear" w:color="auto" w:fill="auto"/>
          </w:tcPr>
          <w:p w14:paraId="5C9E19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8467CD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32FA59D" w14:textId="77777777" w:rsidR="00C55BF3" w:rsidRPr="003E06E7" w:rsidRDefault="00C55BF3" w:rsidP="003E06E7">
            <w:pPr>
              <w:spacing w:after="0" w:line="240" w:lineRule="auto"/>
              <w:jc w:val="center"/>
              <w:rPr>
                <w:sz w:val="22"/>
                <w:szCs w:val="22"/>
              </w:rPr>
            </w:pPr>
          </w:p>
        </w:tc>
      </w:tr>
      <w:tr w:rsidR="00C55BF3" w:rsidRPr="003E06E7" w14:paraId="004AA6BD" w14:textId="77777777" w:rsidTr="00C55BF3">
        <w:trPr>
          <w:trHeight w:val="279"/>
        </w:trPr>
        <w:tc>
          <w:tcPr>
            <w:tcW w:w="534" w:type="dxa"/>
            <w:shd w:val="clear" w:color="auto" w:fill="auto"/>
          </w:tcPr>
          <w:p w14:paraId="20896D7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339D2B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C547CF5" w14:textId="77777777" w:rsidR="00C55BF3" w:rsidRPr="003E06E7" w:rsidRDefault="00C55BF3" w:rsidP="003E06E7">
            <w:pPr>
              <w:spacing w:after="0" w:line="240" w:lineRule="auto"/>
              <w:jc w:val="center"/>
              <w:rPr>
                <w:sz w:val="22"/>
                <w:szCs w:val="22"/>
              </w:rPr>
            </w:pPr>
          </w:p>
        </w:tc>
      </w:tr>
      <w:tr w:rsidR="00C55BF3" w:rsidRPr="003E06E7" w14:paraId="19BC8720" w14:textId="77777777" w:rsidTr="00C55BF3">
        <w:trPr>
          <w:trHeight w:val="279"/>
        </w:trPr>
        <w:tc>
          <w:tcPr>
            <w:tcW w:w="534" w:type="dxa"/>
            <w:shd w:val="clear" w:color="auto" w:fill="auto"/>
          </w:tcPr>
          <w:p w14:paraId="4AEB4B2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FAEA3E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9D2DEDD" w14:textId="77777777" w:rsidR="00C55BF3" w:rsidRPr="003E06E7" w:rsidRDefault="00C55BF3" w:rsidP="003E06E7">
            <w:pPr>
              <w:spacing w:after="0" w:line="240" w:lineRule="auto"/>
              <w:jc w:val="center"/>
              <w:rPr>
                <w:sz w:val="22"/>
                <w:szCs w:val="22"/>
              </w:rPr>
            </w:pPr>
          </w:p>
        </w:tc>
      </w:tr>
      <w:tr w:rsidR="00C55BF3" w:rsidRPr="003E06E7" w14:paraId="6813C048" w14:textId="77777777" w:rsidTr="00C55BF3">
        <w:trPr>
          <w:trHeight w:val="279"/>
        </w:trPr>
        <w:tc>
          <w:tcPr>
            <w:tcW w:w="534" w:type="dxa"/>
            <w:shd w:val="clear" w:color="auto" w:fill="auto"/>
          </w:tcPr>
          <w:p w14:paraId="70988AF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7195791"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2412421" w14:textId="77777777" w:rsidR="00C55BF3" w:rsidRPr="003E06E7" w:rsidRDefault="00C55BF3" w:rsidP="003E06E7">
            <w:pPr>
              <w:spacing w:after="0" w:line="240" w:lineRule="auto"/>
              <w:jc w:val="center"/>
              <w:rPr>
                <w:sz w:val="22"/>
                <w:szCs w:val="22"/>
              </w:rPr>
            </w:pPr>
          </w:p>
        </w:tc>
      </w:tr>
      <w:tr w:rsidR="00C55BF3" w:rsidRPr="003E06E7" w14:paraId="759A286E" w14:textId="77777777" w:rsidTr="00C55BF3">
        <w:trPr>
          <w:trHeight w:val="279"/>
        </w:trPr>
        <w:tc>
          <w:tcPr>
            <w:tcW w:w="534" w:type="dxa"/>
            <w:shd w:val="clear" w:color="auto" w:fill="auto"/>
          </w:tcPr>
          <w:p w14:paraId="58C4702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30EAA5D"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AA5560" w14:textId="77777777" w:rsidR="00C55BF3" w:rsidRPr="003E06E7" w:rsidRDefault="00C55BF3" w:rsidP="003E06E7">
            <w:pPr>
              <w:spacing w:after="0" w:line="240" w:lineRule="auto"/>
              <w:jc w:val="center"/>
              <w:rPr>
                <w:sz w:val="22"/>
                <w:szCs w:val="22"/>
              </w:rPr>
            </w:pPr>
          </w:p>
        </w:tc>
      </w:tr>
      <w:tr w:rsidR="00C55BF3" w:rsidRPr="003E06E7" w14:paraId="07D7AE1F" w14:textId="77777777" w:rsidTr="00C55BF3">
        <w:trPr>
          <w:trHeight w:val="279"/>
        </w:trPr>
        <w:tc>
          <w:tcPr>
            <w:tcW w:w="534" w:type="dxa"/>
            <w:shd w:val="clear" w:color="auto" w:fill="auto"/>
          </w:tcPr>
          <w:p w14:paraId="360DEBAA"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F169B38" w14:textId="5CBF64E0" w:rsidR="00C55BF3" w:rsidRPr="003E06E7" w:rsidRDefault="00C55BF3" w:rsidP="003E06E7">
            <w:pPr>
              <w:tabs>
                <w:tab w:val="left" w:pos="1248"/>
              </w:tabs>
              <w:spacing w:after="0" w:line="240" w:lineRule="auto"/>
              <w:rPr>
                <w:sz w:val="22"/>
                <w:szCs w:val="22"/>
              </w:rPr>
            </w:pPr>
            <w:r w:rsidRPr="003E06E7">
              <w:rPr>
                <w:sz w:val="22"/>
                <w:szCs w:val="22"/>
              </w:rPr>
              <w:tab/>
            </w:r>
          </w:p>
        </w:tc>
        <w:tc>
          <w:tcPr>
            <w:tcW w:w="2824" w:type="dxa"/>
            <w:gridSpan w:val="2"/>
            <w:shd w:val="clear" w:color="auto" w:fill="auto"/>
          </w:tcPr>
          <w:p w14:paraId="314D919B" w14:textId="77777777" w:rsidR="00C55BF3" w:rsidRPr="003E06E7" w:rsidRDefault="00C55BF3" w:rsidP="003E06E7">
            <w:pPr>
              <w:spacing w:after="0" w:line="240" w:lineRule="auto"/>
              <w:jc w:val="center"/>
              <w:rPr>
                <w:sz w:val="22"/>
                <w:szCs w:val="22"/>
              </w:rPr>
            </w:pPr>
          </w:p>
        </w:tc>
      </w:tr>
      <w:tr w:rsidR="00C55BF3" w:rsidRPr="003E06E7" w14:paraId="0A5C78DF" w14:textId="77777777" w:rsidTr="00C55BF3">
        <w:trPr>
          <w:trHeight w:val="279"/>
        </w:trPr>
        <w:tc>
          <w:tcPr>
            <w:tcW w:w="534" w:type="dxa"/>
            <w:shd w:val="clear" w:color="auto" w:fill="auto"/>
          </w:tcPr>
          <w:p w14:paraId="783F815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51317B"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0E41DEA" w14:textId="77777777" w:rsidR="00C55BF3" w:rsidRPr="003E06E7" w:rsidRDefault="00C55BF3" w:rsidP="003E06E7">
            <w:pPr>
              <w:spacing w:after="0" w:line="240" w:lineRule="auto"/>
              <w:jc w:val="center"/>
              <w:rPr>
                <w:sz w:val="22"/>
                <w:szCs w:val="22"/>
              </w:rPr>
            </w:pPr>
          </w:p>
        </w:tc>
      </w:tr>
      <w:tr w:rsidR="00C55BF3" w:rsidRPr="003E06E7" w14:paraId="44238F95" w14:textId="77777777" w:rsidTr="00C55BF3">
        <w:trPr>
          <w:trHeight w:val="279"/>
        </w:trPr>
        <w:tc>
          <w:tcPr>
            <w:tcW w:w="534" w:type="dxa"/>
            <w:shd w:val="clear" w:color="auto" w:fill="auto"/>
          </w:tcPr>
          <w:p w14:paraId="1895B4D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2476DED"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951046C" w14:textId="77777777" w:rsidR="00C55BF3" w:rsidRPr="003E06E7" w:rsidRDefault="00C55BF3" w:rsidP="003E06E7">
            <w:pPr>
              <w:spacing w:after="0" w:line="240" w:lineRule="auto"/>
              <w:jc w:val="center"/>
              <w:rPr>
                <w:sz w:val="22"/>
                <w:szCs w:val="22"/>
              </w:rPr>
            </w:pPr>
          </w:p>
        </w:tc>
      </w:tr>
      <w:tr w:rsidR="00C55BF3" w:rsidRPr="003E06E7" w14:paraId="61AFDC5A" w14:textId="77777777" w:rsidTr="00C55BF3">
        <w:trPr>
          <w:trHeight w:val="279"/>
        </w:trPr>
        <w:tc>
          <w:tcPr>
            <w:tcW w:w="534" w:type="dxa"/>
            <w:shd w:val="clear" w:color="auto" w:fill="auto"/>
          </w:tcPr>
          <w:p w14:paraId="234813A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F25F2C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DDFE70F" w14:textId="77777777" w:rsidR="00C55BF3" w:rsidRPr="003E06E7" w:rsidRDefault="00C55BF3" w:rsidP="003E06E7">
            <w:pPr>
              <w:spacing w:after="0" w:line="240" w:lineRule="auto"/>
              <w:jc w:val="center"/>
              <w:rPr>
                <w:sz w:val="22"/>
                <w:szCs w:val="22"/>
              </w:rPr>
            </w:pPr>
          </w:p>
        </w:tc>
      </w:tr>
      <w:tr w:rsidR="00C55BF3" w:rsidRPr="003E06E7" w14:paraId="04212D71" w14:textId="77777777" w:rsidTr="00C55BF3">
        <w:trPr>
          <w:trHeight w:val="279"/>
        </w:trPr>
        <w:tc>
          <w:tcPr>
            <w:tcW w:w="534" w:type="dxa"/>
            <w:shd w:val="clear" w:color="auto" w:fill="auto"/>
          </w:tcPr>
          <w:p w14:paraId="32A5417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8CE1541"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51224F8" w14:textId="77777777" w:rsidR="00C55BF3" w:rsidRPr="003E06E7" w:rsidRDefault="00C55BF3" w:rsidP="003E06E7">
            <w:pPr>
              <w:spacing w:after="0" w:line="240" w:lineRule="auto"/>
              <w:jc w:val="center"/>
              <w:rPr>
                <w:sz w:val="22"/>
                <w:szCs w:val="22"/>
              </w:rPr>
            </w:pPr>
          </w:p>
        </w:tc>
      </w:tr>
      <w:tr w:rsidR="00C55BF3" w:rsidRPr="003E06E7" w14:paraId="1BAB74B9" w14:textId="77777777" w:rsidTr="00C55BF3">
        <w:trPr>
          <w:trHeight w:val="279"/>
        </w:trPr>
        <w:tc>
          <w:tcPr>
            <w:tcW w:w="534" w:type="dxa"/>
            <w:shd w:val="clear" w:color="auto" w:fill="auto"/>
          </w:tcPr>
          <w:p w14:paraId="07D8F86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9BD8126"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6105576" w14:textId="77777777" w:rsidR="00C55BF3" w:rsidRPr="003E06E7" w:rsidRDefault="00C55BF3" w:rsidP="003E06E7">
            <w:pPr>
              <w:spacing w:after="0" w:line="240" w:lineRule="auto"/>
              <w:jc w:val="center"/>
              <w:rPr>
                <w:sz w:val="22"/>
                <w:szCs w:val="22"/>
              </w:rPr>
            </w:pPr>
          </w:p>
        </w:tc>
      </w:tr>
      <w:tr w:rsidR="00C55BF3" w:rsidRPr="003E06E7" w14:paraId="064919B7" w14:textId="77777777" w:rsidTr="00C55BF3">
        <w:trPr>
          <w:trHeight w:val="279"/>
        </w:trPr>
        <w:tc>
          <w:tcPr>
            <w:tcW w:w="534" w:type="dxa"/>
            <w:shd w:val="clear" w:color="auto" w:fill="auto"/>
          </w:tcPr>
          <w:p w14:paraId="1BA9A3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5EEFAE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C1CC1F1" w14:textId="77777777" w:rsidR="00C55BF3" w:rsidRPr="003E06E7" w:rsidRDefault="00C55BF3" w:rsidP="003E06E7">
            <w:pPr>
              <w:spacing w:after="0" w:line="240" w:lineRule="auto"/>
              <w:jc w:val="center"/>
              <w:rPr>
                <w:sz w:val="22"/>
                <w:szCs w:val="22"/>
              </w:rPr>
            </w:pPr>
          </w:p>
        </w:tc>
      </w:tr>
      <w:tr w:rsidR="00C55BF3" w:rsidRPr="003E06E7" w14:paraId="1E4DEB9D" w14:textId="77777777" w:rsidTr="00C55BF3">
        <w:trPr>
          <w:trHeight w:val="279"/>
        </w:trPr>
        <w:tc>
          <w:tcPr>
            <w:tcW w:w="534" w:type="dxa"/>
            <w:shd w:val="clear" w:color="auto" w:fill="auto"/>
          </w:tcPr>
          <w:p w14:paraId="3D6C28D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966C1A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61EFFF2" w14:textId="77777777" w:rsidR="00C55BF3" w:rsidRPr="003E06E7" w:rsidRDefault="00C55BF3" w:rsidP="003E06E7">
            <w:pPr>
              <w:spacing w:after="0" w:line="240" w:lineRule="auto"/>
              <w:jc w:val="center"/>
              <w:rPr>
                <w:sz w:val="22"/>
                <w:szCs w:val="22"/>
              </w:rPr>
            </w:pPr>
          </w:p>
        </w:tc>
      </w:tr>
      <w:tr w:rsidR="00C55BF3" w:rsidRPr="003E06E7" w14:paraId="09A9DA8A" w14:textId="77777777" w:rsidTr="00C55BF3">
        <w:trPr>
          <w:trHeight w:val="279"/>
        </w:trPr>
        <w:tc>
          <w:tcPr>
            <w:tcW w:w="534" w:type="dxa"/>
            <w:shd w:val="clear" w:color="auto" w:fill="auto"/>
          </w:tcPr>
          <w:p w14:paraId="2E54B3E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285DAB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25653E" w14:textId="77777777" w:rsidR="00C55BF3" w:rsidRPr="003E06E7" w:rsidRDefault="00C55BF3" w:rsidP="003E06E7">
            <w:pPr>
              <w:spacing w:after="0" w:line="240" w:lineRule="auto"/>
              <w:jc w:val="center"/>
              <w:rPr>
                <w:sz w:val="22"/>
                <w:szCs w:val="22"/>
              </w:rPr>
            </w:pPr>
          </w:p>
        </w:tc>
      </w:tr>
      <w:tr w:rsidR="00C55BF3" w:rsidRPr="003E06E7" w14:paraId="28D22556" w14:textId="77777777" w:rsidTr="00C55BF3">
        <w:trPr>
          <w:trHeight w:val="279"/>
        </w:trPr>
        <w:tc>
          <w:tcPr>
            <w:tcW w:w="534" w:type="dxa"/>
            <w:shd w:val="clear" w:color="auto" w:fill="auto"/>
          </w:tcPr>
          <w:p w14:paraId="543190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C82BEA6"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ED8A8D8" w14:textId="77777777" w:rsidR="00C55BF3" w:rsidRPr="003E06E7" w:rsidRDefault="00C55BF3" w:rsidP="003E06E7">
            <w:pPr>
              <w:spacing w:after="0" w:line="240" w:lineRule="auto"/>
              <w:jc w:val="center"/>
              <w:rPr>
                <w:sz w:val="22"/>
                <w:szCs w:val="22"/>
              </w:rPr>
            </w:pPr>
          </w:p>
        </w:tc>
      </w:tr>
      <w:tr w:rsidR="00C55BF3" w:rsidRPr="003E06E7" w14:paraId="530BBB5B" w14:textId="77777777" w:rsidTr="00C55BF3">
        <w:trPr>
          <w:trHeight w:val="279"/>
        </w:trPr>
        <w:tc>
          <w:tcPr>
            <w:tcW w:w="534" w:type="dxa"/>
            <w:shd w:val="clear" w:color="auto" w:fill="auto"/>
          </w:tcPr>
          <w:p w14:paraId="20EF16E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F4F754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6526C25" w14:textId="77777777" w:rsidR="00C55BF3" w:rsidRPr="003E06E7" w:rsidRDefault="00C55BF3" w:rsidP="003E06E7">
            <w:pPr>
              <w:spacing w:after="0" w:line="240" w:lineRule="auto"/>
              <w:jc w:val="center"/>
              <w:rPr>
                <w:sz w:val="22"/>
                <w:szCs w:val="22"/>
              </w:rPr>
            </w:pPr>
          </w:p>
        </w:tc>
      </w:tr>
      <w:tr w:rsidR="00C55BF3" w:rsidRPr="003E06E7" w14:paraId="2DA80718" w14:textId="77777777" w:rsidTr="00C55BF3">
        <w:trPr>
          <w:trHeight w:val="279"/>
        </w:trPr>
        <w:tc>
          <w:tcPr>
            <w:tcW w:w="534" w:type="dxa"/>
            <w:shd w:val="clear" w:color="auto" w:fill="auto"/>
          </w:tcPr>
          <w:p w14:paraId="041F6BE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47B283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3C31276" w14:textId="77777777" w:rsidR="00C55BF3" w:rsidRPr="003E06E7" w:rsidRDefault="00C55BF3" w:rsidP="003E06E7">
            <w:pPr>
              <w:spacing w:after="0" w:line="240" w:lineRule="auto"/>
              <w:jc w:val="center"/>
              <w:rPr>
                <w:sz w:val="22"/>
                <w:szCs w:val="22"/>
              </w:rPr>
            </w:pPr>
          </w:p>
        </w:tc>
      </w:tr>
      <w:tr w:rsidR="00C55BF3" w:rsidRPr="003E06E7" w14:paraId="2BD00159" w14:textId="77777777" w:rsidTr="00C55BF3">
        <w:trPr>
          <w:trHeight w:val="279"/>
        </w:trPr>
        <w:tc>
          <w:tcPr>
            <w:tcW w:w="534" w:type="dxa"/>
            <w:shd w:val="clear" w:color="auto" w:fill="auto"/>
          </w:tcPr>
          <w:p w14:paraId="2224EF7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E03C0E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10D71B4" w14:textId="77777777" w:rsidR="00C55BF3" w:rsidRPr="003E06E7" w:rsidRDefault="00C55BF3" w:rsidP="003E06E7">
            <w:pPr>
              <w:spacing w:after="0" w:line="240" w:lineRule="auto"/>
              <w:jc w:val="center"/>
              <w:rPr>
                <w:sz w:val="22"/>
                <w:szCs w:val="22"/>
              </w:rPr>
            </w:pPr>
          </w:p>
        </w:tc>
      </w:tr>
      <w:tr w:rsidR="00C55BF3" w:rsidRPr="003E06E7" w14:paraId="2A22452B" w14:textId="77777777" w:rsidTr="00C55BF3">
        <w:trPr>
          <w:trHeight w:val="279"/>
        </w:trPr>
        <w:tc>
          <w:tcPr>
            <w:tcW w:w="534" w:type="dxa"/>
            <w:shd w:val="clear" w:color="auto" w:fill="auto"/>
          </w:tcPr>
          <w:p w14:paraId="65D0900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D31DDB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D149844" w14:textId="77777777" w:rsidR="00C55BF3" w:rsidRPr="003E06E7" w:rsidRDefault="00C55BF3" w:rsidP="003E06E7">
            <w:pPr>
              <w:spacing w:after="0" w:line="240" w:lineRule="auto"/>
              <w:jc w:val="center"/>
              <w:rPr>
                <w:sz w:val="22"/>
                <w:szCs w:val="22"/>
              </w:rPr>
            </w:pPr>
          </w:p>
        </w:tc>
      </w:tr>
      <w:tr w:rsidR="00C55BF3" w:rsidRPr="003E06E7" w14:paraId="55F00118" w14:textId="77777777" w:rsidTr="00C55BF3">
        <w:trPr>
          <w:trHeight w:val="279"/>
        </w:trPr>
        <w:tc>
          <w:tcPr>
            <w:tcW w:w="534" w:type="dxa"/>
            <w:shd w:val="clear" w:color="auto" w:fill="auto"/>
          </w:tcPr>
          <w:p w14:paraId="7FC43BA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630E53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CD5176A" w14:textId="77777777" w:rsidR="00C55BF3" w:rsidRPr="003E06E7" w:rsidRDefault="00C55BF3" w:rsidP="003E06E7">
            <w:pPr>
              <w:spacing w:after="0" w:line="240" w:lineRule="auto"/>
              <w:jc w:val="center"/>
              <w:rPr>
                <w:sz w:val="22"/>
                <w:szCs w:val="22"/>
              </w:rPr>
            </w:pPr>
          </w:p>
        </w:tc>
      </w:tr>
      <w:tr w:rsidR="00C55BF3" w:rsidRPr="003E06E7" w14:paraId="21C250C5" w14:textId="77777777" w:rsidTr="00C55BF3">
        <w:trPr>
          <w:trHeight w:val="279"/>
        </w:trPr>
        <w:tc>
          <w:tcPr>
            <w:tcW w:w="534" w:type="dxa"/>
            <w:shd w:val="clear" w:color="auto" w:fill="auto"/>
          </w:tcPr>
          <w:p w14:paraId="7366C96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949BD3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CED2C1E" w14:textId="77777777" w:rsidR="00C55BF3" w:rsidRPr="003E06E7" w:rsidRDefault="00C55BF3" w:rsidP="003E06E7">
            <w:pPr>
              <w:spacing w:after="0" w:line="240" w:lineRule="auto"/>
              <w:jc w:val="center"/>
              <w:rPr>
                <w:sz w:val="22"/>
                <w:szCs w:val="22"/>
              </w:rPr>
            </w:pPr>
          </w:p>
        </w:tc>
      </w:tr>
      <w:tr w:rsidR="00C55BF3" w:rsidRPr="003E06E7" w14:paraId="2EE6F171" w14:textId="77777777" w:rsidTr="00C55BF3">
        <w:trPr>
          <w:trHeight w:val="279"/>
        </w:trPr>
        <w:tc>
          <w:tcPr>
            <w:tcW w:w="534" w:type="dxa"/>
            <w:shd w:val="clear" w:color="auto" w:fill="auto"/>
          </w:tcPr>
          <w:p w14:paraId="36A14F30"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6567B21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626F08B" w14:textId="77777777" w:rsidR="00C55BF3" w:rsidRPr="003E06E7" w:rsidRDefault="00C55BF3" w:rsidP="003E06E7">
            <w:pPr>
              <w:spacing w:after="0" w:line="240" w:lineRule="auto"/>
              <w:jc w:val="center"/>
              <w:rPr>
                <w:sz w:val="22"/>
                <w:szCs w:val="22"/>
              </w:rPr>
            </w:pPr>
          </w:p>
        </w:tc>
      </w:tr>
      <w:tr w:rsidR="00C55BF3" w:rsidRPr="003E06E7" w14:paraId="6E3AF400" w14:textId="77777777" w:rsidTr="00C55BF3">
        <w:trPr>
          <w:trHeight w:val="279"/>
        </w:trPr>
        <w:tc>
          <w:tcPr>
            <w:tcW w:w="534" w:type="dxa"/>
            <w:shd w:val="clear" w:color="auto" w:fill="auto"/>
          </w:tcPr>
          <w:p w14:paraId="6CC959E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38C1685"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048A6FD" w14:textId="77777777" w:rsidR="00C55BF3" w:rsidRPr="003E06E7" w:rsidRDefault="00C55BF3" w:rsidP="003E06E7">
            <w:pPr>
              <w:spacing w:after="0" w:line="240" w:lineRule="auto"/>
              <w:jc w:val="center"/>
              <w:rPr>
                <w:sz w:val="22"/>
                <w:szCs w:val="22"/>
              </w:rPr>
            </w:pPr>
          </w:p>
        </w:tc>
      </w:tr>
      <w:tr w:rsidR="00C55BF3" w:rsidRPr="003E06E7" w14:paraId="218A78D9" w14:textId="77777777" w:rsidTr="00C55BF3">
        <w:trPr>
          <w:trHeight w:val="279"/>
        </w:trPr>
        <w:tc>
          <w:tcPr>
            <w:tcW w:w="534" w:type="dxa"/>
            <w:shd w:val="clear" w:color="auto" w:fill="auto"/>
          </w:tcPr>
          <w:p w14:paraId="66AF97C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95E061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71D13B9" w14:textId="77777777" w:rsidR="00C55BF3" w:rsidRPr="003E06E7" w:rsidRDefault="00C55BF3" w:rsidP="003E06E7">
            <w:pPr>
              <w:spacing w:after="0" w:line="240" w:lineRule="auto"/>
              <w:jc w:val="center"/>
              <w:rPr>
                <w:sz w:val="22"/>
                <w:szCs w:val="22"/>
              </w:rPr>
            </w:pPr>
          </w:p>
        </w:tc>
      </w:tr>
      <w:tr w:rsidR="00C55BF3" w:rsidRPr="003E06E7" w14:paraId="36EF5097" w14:textId="77777777" w:rsidTr="00C55BF3">
        <w:trPr>
          <w:trHeight w:val="279"/>
        </w:trPr>
        <w:tc>
          <w:tcPr>
            <w:tcW w:w="534" w:type="dxa"/>
            <w:shd w:val="clear" w:color="auto" w:fill="auto"/>
          </w:tcPr>
          <w:p w14:paraId="584AF21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E369E0B"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059FA98" w14:textId="77777777" w:rsidR="00C55BF3" w:rsidRPr="003E06E7" w:rsidRDefault="00C55BF3" w:rsidP="003E06E7">
            <w:pPr>
              <w:spacing w:after="0" w:line="240" w:lineRule="auto"/>
              <w:jc w:val="center"/>
              <w:rPr>
                <w:sz w:val="22"/>
                <w:szCs w:val="22"/>
              </w:rPr>
            </w:pPr>
          </w:p>
        </w:tc>
      </w:tr>
      <w:tr w:rsidR="00C55BF3" w:rsidRPr="003E06E7" w14:paraId="39794935" w14:textId="77777777" w:rsidTr="00C55BF3">
        <w:trPr>
          <w:trHeight w:val="279"/>
        </w:trPr>
        <w:tc>
          <w:tcPr>
            <w:tcW w:w="534" w:type="dxa"/>
            <w:shd w:val="clear" w:color="auto" w:fill="auto"/>
          </w:tcPr>
          <w:p w14:paraId="15F3939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C72B0F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6FB15A0" w14:textId="77777777" w:rsidR="00C55BF3" w:rsidRPr="003E06E7" w:rsidRDefault="00C55BF3" w:rsidP="003E06E7">
            <w:pPr>
              <w:spacing w:after="0" w:line="240" w:lineRule="auto"/>
              <w:jc w:val="center"/>
              <w:rPr>
                <w:sz w:val="22"/>
                <w:szCs w:val="22"/>
              </w:rPr>
            </w:pPr>
          </w:p>
        </w:tc>
      </w:tr>
      <w:tr w:rsidR="00C55BF3" w:rsidRPr="003E06E7" w14:paraId="0E03BDBB" w14:textId="77777777" w:rsidTr="00C55BF3">
        <w:trPr>
          <w:trHeight w:val="279"/>
        </w:trPr>
        <w:tc>
          <w:tcPr>
            <w:tcW w:w="534" w:type="dxa"/>
            <w:shd w:val="clear" w:color="auto" w:fill="auto"/>
          </w:tcPr>
          <w:p w14:paraId="7CFA44E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8332DA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E6B8615" w14:textId="77777777" w:rsidR="00C55BF3" w:rsidRPr="003E06E7" w:rsidRDefault="00C55BF3" w:rsidP="003E06E7">
            <w:pPr>
              <w:spacing w:after="0" w:line="240" w:lineRule="auto"/>
              <w:jc w:val="center"/>
              <w:rPr>
                <w:sz w:val="22"/>
                <w:szCs w:val="22"/>
              </w:rPr>
            </w:pPr>
          </w:p>
        </w:tc>
      </w:tr>
      <w:tr w:rsidR="00C55BF3" w:rsidRPr="003E06E7" w14:paraId="5576C4BD" w14:textId="77777777" w:rsidTr="00C55BF3">
        <w:trPr>
          <w:trHeight w:val="279"/>
        </w:trPr>
        <w:tc>
          <w:tcPr>
            <w:tcW w:w="534" w:type="dxa"/>
            <w:shd w:val="clear" w:color="auto" w:fill="auto"/>
          </w:tcPr>
          <w:p w14:paraId="40926A3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C011A5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15D5AF1" w14:textId="77777777" w:rsidR="00C55BF3" w:rsidRPr="003E06E7" w:rsidRDefault="00C55BF3" w:rsidP="003E06E7">
            <w:pPr>
              <w:spacing w:after="0" w:line="240" w:lineRule="auto"/>
              <w:jc w:val="center"/>
              <w:rPr>
                <w:sz w:val="22"/>
                <w:szCs w:val="22"/>
              </w:rPr>
            </w:pPr>
          </w:p>
        </w:tc>
      </w:tr>
      <w:tr w:rsidR="00C55BF3" w:rsidRPr="003E06E7" w14:paraId="562EE705" w14:textId="77777777" w:rsidTr="00C55BF3">
        <w:trPr>
          <w:trHeight w:val="279"/>
        </w:trPr>
        <w:tc>
          <w:tcPr>
            <w:tcW w:w="534" w:type="dxa"/>
            <w:shd w:val="clear" w:color="auto" w:fill="auto"/>
          </w:tcPr>
          <w:p w14:paraId="486663CC"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B0F5A7C"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70F0490" w14:textId="77777777" w:rsidR="00C55BF3" w:rsidRPr="003E06E7" w:rsidRDefault="00C55BF3" w:rsidP="003E06E7">
            <w:pPr>
              <w:spacing w:after="0" w:line="240" w:lineRule="auto"/>
              <w:jc w:val="center"/>
              <w:rPr>
                <w:sz w:val="22"/>
                <w:szCs w:val="22"/>
              </w:rPr>
            </w:pPr>
          </w:p>
        </w:tc>
      </w:tr>
      <w:tr w:rsidR="00C55BF3" w:rsidRPr="003E06E7" w14:paraId="08CF5087" w14:textId="77777777" w:rsidTr="00C55BF3">
        <w:trPr>
          <w:trHeight w:val="279"/>
        </w:trPr>
        <w:tc>
          <w:tcPr>
            <w:tcW w:w="534" w:type="dxa"/>
            <w:shd w:val="clear" w:color="auto" w:fill="auto"/>
          </w:tcPr>
          <w:p w14:paraId="60619B6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B94CB6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64B7B8B" w14:textId="77777777" w:rsidR="00C55BF3" w:rsidRPr="003E06E7" w:rsidRDefault="00C55BF3" w:rsidP="003E06E7">
            <w:pPr>
              <w:spacing w:after="0" w:line="240" w:lineRule="auto"/>
              <w:jc w:val="center"/>
              <w:rPr>
                <w:sz w:val="22"/>
                <w:szCs w:val="22"/>
              </w:rPr>
            </w:pPr>
          </w:p>
        </w:tc>
      </w:tr>
      <w:tr w:rsidR="00C55BF3" w:rsidRPr="003E06E7" w14:paraId="387D3FD0" w14:textId="77777777" w:rsidTr="00C55BF3">
        <w:trPr>
          <w:trHeight w:val="279"/>
        </w:trPr>
        <w:tc>
          <w:tcPr>
            <w:tcW w:w="534" w:type="dxa"/>
            <w:shd w:val="clear" w:color="auto" w:fill="auto"/>
          </w:tcPr>
          <w:p w14:paraId="1450F40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0AE981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50DAB9B" w14:textId="77777777" w:rsidR="00C55BF3" w:rsidRPr="003E06E7" w:rsidRDefault="00C55BF3" w:rsidP="003E06E7">
            <w:pPr>
              <w:spacing w:after="0" w:line="240" w:lineRule="auto"/>
              <w:jc w:val="center"/>
              <w:rPr>
                <w:sz w:val="22"/>
                <w:szCs w:val="22"/>
              </w:rPr>
            </w:pPr>
          </w:p>
        </w:tc>
      </w:tr>
      <w:tr w:rsidR="00C55BF3" w:rsidRPr="003E06E7" w14:paraId="7EA9771A" w14:textId="77777777" w:rsidTr="00C55BF3">
        <w:trPr>
          <w:trHeight w:val="279"/>
        </w:trPr>
        <w:tc>
          <w:tcPr>
            <w:tcW w:w="534" w:type="dxa"/>
            <w:shd w:val="clear" w:color="auto" w:fill="auto"/>
          </w:tcPr>
          <w:p w14:paraId="3805E01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472777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65D26E2" w14:textId="77777777" w:rsidR="00C55BF3" w:rsidRPr="003E06E7" w:rsidRDefault="00C55BF3" w:rsidP="003E06E7">
            <w:pPr>
              <w:spacing w:after="0" w:line="240" w:lineRule="auto"/>
              <w:jc w:val="center"/>
              <w:rPr>
                <w:sz w:val="22"/>
                <w:szCs w:val="22"/>
              </w:rPr>
            </w:pPr>
          </w:p>
        </w:tc>
      </w:tr>
      <w:tr w:rsidR="00C55BF3" w:rsidRPr="003E06E7" w14:paraId="6BD80C63" w14:textId="77777777" w:rsidTr="00C55BF3">
        <w:trPr>
          <w:trHeight w:val="279"/>
        </w:trPr>
        <w:tc>
          <w:tcPr>
            <w:tcW w:w="534" w:type="dxa"/>
            <w:shd w:val="clear" w:color="auto" w:fill="auto"/>
          </w:tcPr>
          <w:p w14:paraId="464B19D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A2ABDB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BE1928" w14:textId="77777777" w:rsidR="00C55BF3" w:rsidRPr="003E06E7" w:rsidRDefault="00C55BF3" w:rsidP="003E06E7">
            <w:pPr>
              <w:spacing w:after="0" w:line="240" w:lineRule="auto"/>
              <w:jc w:val="center"/>
              <w:rPr>
                <w:sz w:val="22"/>
                <w:szCs w:val="22"/>
              </w:rPr>
            </w:pPr>
          </w:p>
        </w:tc>
      </w:tr>
      <w:tr w:rsidR="00C55BF3" w:rsidRPr="003E06E7" w14:paraId="079A9D06" w14:textId="77777777" w:rsidTr="00C55BF3">
        <w:trPr>
          <w:trHeight w:val="279"/>
        </w:trPr>
        <w:tc>
          <w:tcPr>
            <w:tcW w:w="534" w:type="dxa"/>
            <w:shd w:val="clear" w:color="auto" w:fill="auto"/>
          </w:tcPr>
          <w:p w14:paraId="5A6031A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5D4E33"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18DCA67" w14:textId="77777777" w:rsidR="00C55BF3" w:rsidRPr="003E06E7" w:rsidRDefault="00C55BF3" w:rsidP="003E06E7">
            <w:pPr>
              <w:spacing w:after="0" w:line="240" w:lineRule="auto"/>
              <w:jc w:val="center"/>
              <w:rPr>
                <w:sz w:val="22"/>
                <w:szCs w:val="22"/>
              </w:rPr>
            </w:pPr>
          </w:p>
        </w:tc>
      </w:tr>
      <w:tr w:rsidR="00C55BF3" w:rsidRPr="003E06E7" w14:paraId="5E61D578" w14:textId="77777777" w:rsidTr="00C55BF3">
        <w:trPr>
          <w:trHeight w:val="279"/>
        </w:trPr>
        <w:tc>
          <w:tcPr>
            <w:tcW w:w="534" w:type="dxa"/>
            <w:shd w:val="clear" w:color="auto" w:fill="auto"/>
          </w:tcPr>
          <w:p w14:paraId="5186AD3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6B0267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EC09D5E" w14:textId="77777777" w:rsidR="00C55BF3" w:rsidRPr="003E06E7" w:rsidRDefault="00C55BF3" w:rsidP="003E06E7">
            <w:pPr>
              <w:spacing w:after="0" w:line="240" w:lineRule="auto"/>
              <w:jc w:val="center"/>
              <w:rPr>
                <w:sz w:val="22"/>
                <w:szCs w:val="22"/>
              </w:rPr>
            </w:pPr>
          </w:p>
        </w:tc>
      </w:tr>
      <w:tr w:rsidR="00C55BF3" w:rsidRPr="003E06E7" w14:paraId="29CF9B59" w14:textId="77777777" w:rsidTr="00C55BF3">
        <w:trPr>
          <w:trHeight w:val="279"/>
        </w:trPr>
        <w:tc>
          <w:tcPr>
            <w:tcW w:w="534" w:type="dxa"/>
            <w:shd w:val="clear" w:color="auto" w:fill="auto"/>
          </w:tcPr>
          <w:p w14:paraId="6A4750E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CF6C45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1D7406E" w14:textId="77777777" w:rsidR="00C55BF3" w:rsidRPr="003E06E7" w:rsidRDefault="00C55BF3" w:rsidP="003E06E7">
            <w:pPr>
              <w:spacing w:after="0" w:line="240" w:lineRule="auto"/>
              <w:jc w:val="center"/>
              <w:rPr>
                <w:sz w:val="22"/>
                <w:szCs w:val="22"/>
              </w:rPr>
            </w:pPr>
          </w:p>
        </w:tc>
      </w:tr>
      <w:tr w:rsidR="00C55BF3" w:rsidRPr="003E06E7" w14:paraId="0AB1575F" w14:textId="77777777" w:rsidTr="00C55BF3">
        <w:trPr>
          <w:trHeight w:val="279"/>
        </w:trPr>
        <w:tc>
          <w:tcPr>
            <w:tcW w:w="534" w:type="dxa"/>
            <w:shd w:val="clear" w:color="auto" w:fill="auto"/>
          </w:tcPr>
          <w:p w14:paraId="1C87619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0B71FB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C497F9B" w14:textId="77777777" w:rsidR="00C55BF3" w:rsidRPr="003E06E7" w:rsidRDefault="00C55BF3" w:rsidP="003E06E7">
            <w:pPr>
              <w:spacing w:after="0" w:line="240" w:lineRule="auto"/>
              <w:jc w:val="center"/>
              <w:rPr>
                <w:sz w:val="22"/>
                <w:szCs w:val="22"/>
              </w:rPr>
            </w:pPr>
          </w:p>
        </w:tc>
      </w:tr>
      <w:tr w:rsidR="00C55BF3" w:rsidRPr="003E06E7" w14:paraId="521C5F63" w14:textId="77777777" w:rsidTr="00C55BF3">
        <w:trPr>
          <w:trHeight w:val="279"/>
        </w:trPr>
        <w:tc>
          <w:tcPr>
            <w:tcW w:w="534" w:type="dxa"/>
            <w:shd w:val="clear" w:color="auto" w:fill="auto"/>
          </w:tcPr>
          <w:p w14:paraId="507186D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E4FC4B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539B688" w14:textId="77777777" w:rsidR="00C55BF3" w:rsidRPr="003E06E7" w:rsidRDefault="00C55BF3" w:rsidP="003E06E7">
            <w:pPr>
              <w:spacing w:after="0" w:line="240" w:lineRule="auto"/>
              <w:jc w:val="center"/>
              <w:rPr>
                <w:sz w:val="22"/>
                <w:szCs w:val="22"/>
              </w:rPr>
            </w:pPr>
          </w:p>
        </w:tc>
      </w:tr>
      <w:tr w:rsidR="00C55BF3" w:rsidRPr="003E06E7" w14:paraId="60468063" w14:textId="77777777" w:rsidTr="00C55BF3">
        <w:trPr>
          <w:trHeight w:val="279"/>
        </w:trPr>
        <w:tc>
          <w:tcPr>
            <w:tcW w:w="534" w:type="dxa"/>
            <w:shd w:val="clear" w:color="auto" w:fill="auto"/>
          </w:tcPr>
          <w:p w14:paraId="25844CF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F890D5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7D2E276" w14:textId="77777777" w:rsidR="00C55BF3" w:rsidRPr="003E06E7" w:rsidRDefault="00C55BF3" w:rsidP="003E06E7">
            <w:pPr>
              <w:spacing w:after="0" w:line="240" w:lineRule="auto"/>
              <w:jc w:val="center"/>
              <w:rPr>
                <w:sz w:val="22"/>
                <w:szCs w:val="22"/>
              </w:rPr>
            </w:pPr>
          </w:p>
        </w:tc>
      </w:tr>
      <w:tr w:rsidR="00C55BF3" w:rsidRPr="003E06E7" w14:paraId="72D4A877" w14:textId="77777777" w:rsidTr="00C55BF3">
        <w:trPr>
          <w:trHeight w:val="279"/>
        </w:trPr>
        <w:tc>
          <w:tcPr>
            <w:tcW w:w="534" w:type="dxa"/>
            <w:shd w:val="clear" w:color="auto" w:fill="auto"/>
          </w:tcPr>
          <w:p w14:paraId="0BB846A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7B7C1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7535445" w14:textId="77777777" w:rsidR="00C55BF3" w:rsidRPr="003E06E7" w:rsidRDefault="00C55BF3" w:rsidP="003E06E7">
            <w:pPr>
              <w:spacing w:after="0" w:line="240" w:lineRule="auto"/>
              <w:jc w:val="center"/>
              <w:rPr>
                <w:sz w:val="22"/>
                <w:szCs w:val="22"/>
              </w:rPr>
            </w:pPr>
          </w:p>
        </w:tc>
      </w:tr>
      <w:tr w:rsidR="00C55BF3" w:rsidRPr="003E06E7" w14:paraId="7979B0D9" w14:textId="77777777" w:rsidTr="00C55BF3">
        <w:trPr>
          <w:trHeight w:val="279"/>
        </w:trPr>
        <w:tc>
          <w:tcPr>
            <w:tcW w:w="534" w:type="dxa"/>
            <w:shd w:val="clear" w:color="auto" w:fill="auto"/>
          </w:tcPr>
          <w:p w14:paraId="634FCF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7D5352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966027A" w14:textId="77777777" w:rsidR="00C55BF3" w:rsidRPr="003E06E7" w:rsidRDefault="00C55BF3" w:rsidP="003E06E7">
            <w:pPr>
              <w:spacing w:after="0" w:line="240" w:lineRule="auto"/>
              <w:jc w:val="center"/>
              <w:rPr>
                <w:sz w:val="22"/>
                <w:szCs w:val="22"/>
              </w:rPr>
            </w:pPr>
          </w:p>
        </w:tc>
      </w:tr>
      <w:tr w:rsidR="00C55BF3" w:rsidRPr="003E06E7" w14:paraId="4EDF47E4" w14:textId="77777777" w:rsidTr="00C55BF3">
        <w:trPr>
          <w:trHeight w:val="279"/>
        </w:trPr>
        <w:tc>
          <w:tcPr>
            <w:tcW w:w="534" w:type="dxa"/>
            <w:shd w:val="clear" w:color="auto" w:fill="auto"/>
          </w:tcPr>
          <w:p w14:paraId="4C826D5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2A89943"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90C7B33" w14:textId="77777777" w:rsidR="00C55BF3" w:rsidRPr="003E06E7" w:rsidRDefault="00C55BF3" w:rsidP="003E06E7">
            <w:pPr>
              <w:spacing w:after="0" w:line="240" w:lineRule="auto"/>
              <w:jc w:val="center"/>
              <w:rPr>
                <w:sz w:val="22"/>
                <w:szCs w:val="22"/>
              </w:rPr>
            </w:pPr>
          </w:p>
        </w:tc>
      </w:tr>
      <w:tr w:rsidR="00C55BF3" w:rsidRPr="003E06E7" w14:paraId="24F2FB11" w14:textId="77777777" w:rsidTr="00C55BF3">
        <w:trPr>
          <w:trHeight w:val="279"/>
        </w:trPr>
        <w:tc>
          <w:tcPr>
            <w:tcW w:w="534" w:type="dxa"/>
            <w:shd w:val="clear" w:color="auto" w:fill="auto"/>
          </w:tcPr>
          <w:p w14:paraId="66D5D30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40DFEF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7FB7638" w14:textId="77777777" w:rsidR="00C55BF3" w:rsidRPr="003E06E7" w:rsidRDefault="00C55BF3" w:rsidP="003E06E7">
            <w:pPr>
              <w:spacing w:after="0" w:line="240" w:lineRule="auto"/>
              <w:jc w:val="center"/>
              <w:rPr>
                <w:sz w:val="22"/>
                <w:szCs w:val="22"/>
              </w:rPr>
            </w:pPr>
          </w:p>
        </w:tc>
      </w:tr>
      <w:tr w:rsidR="00C55BF3" w:rsidRPr="003E06E7" w14:paraId="2ED160F9" w14:textId="77777777" w:rsidTr="00C55BF3">
        <w:trPr>
          <w:trHeight w:val="279"/>
        </w:trPr>
        <w:tc>
          <w:tcPr>
            <w:tcW w:w="534" w:type="dxa"/>
            <w:shd w:val="clear" w:color="auto" w:fill="auto"/>
          </w:tcPr>
          <w:p w14:paraId="189681E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61028D1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9EC06E5" w14:textId="77777777" w:rsidR="00C55BF3" w:rsidRPr="003E06E7" w:rsidRDefault="00C55BF3" w:rsidP="003E06E7">
            <w:pPr>
              <w:spacing w:after="0" w:line="240" w:lineRule="auto"/>
              <w:jc w:val="center"/>
              <w:rPr>
                <w:sz w:val="22"/>
                <w:szCs w:val="22"/>
              </w:rPr>
            </w:pPr>
          </w:p>
        </w:tc>
      </w:tr>
      <w:tr w:rsidR="00707F46" w:rsidRPr="003E06E7" w14:paraId="468B003F" w14:textId="77777777" w:rsidTr="00C55BF3">
        <w:trPr>
          <w:trHeight w:val="279"/>
        </w:trPr>
        <w:tc>
          <w:tcPr>
            <w:tcW w:w="534" w:type="dxa"/>
            <w:shd w:val="clear" w:color="auto" w:fill="auto"/>
          </w:tcPr>
          <w:p w14:paraId="5B09D67D"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3764F0E"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0CC3972B" w14:textId="77777777" w:rsidR="00707F46" w:rsidRPr="003E06E7" w:rsidRDefault="00707F46" w:rsidP="003E06E7">
            <w:pPr>
              <w:spacing w:after="0" w:line="240" w:lineRule="auto"/>
              <w:jc w:val="center"/>
              <w:rPr>
                <w:sz w:val="22"/>
                <w:szCs w:val="22"/>
              </w:rPr>
            </w:pPr>
          </w:p>
        </w:tc>
      </w:tr>
      <w:tr w:rsidR="00707F46" w:rsidRPr="003E06E7" w14:paraId="2BFE404E" w14:textId="77777777" w:rsidTr="00C55BF3">
        <w:trPr>
          <w:trHeight w:val="279"/>
        </w:trPr>
        <w:tc>
          <w:tcPr>
            <w:tcW w:w="534" w:type="dxa"/>
            <w:shd w:val="clear" w:color="auto" w:fill="auto"/>
          </w:tcPr>
          <w:p w14:paraId="19BB20D9"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AE7EDF6"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6EA0DAFE" w14:textId="77777777" w:rsidR="00707F46" w:rsidRPr="003E06E7" w:rsidRDefault="00707F46" w:rsidP="003E06E7">
            <w:pPr>
              <w:spacing w:after="0" w:line="240" w:lineRule="auto"/>
              <w:jc w:val="center"/>
              <w:rPr>
                <w:sz w:val="22"/>
                <w:szCs w:val="22"/>
              </w:rPr>
            </w:pPr>
          </w:p>
        </w:tc>
      </w:tr>
      <w:tr w:rsidR="00707F46" w:rsidRPr="003E06E7" w14:paraId="28B230F4" w14:textId="77777777" w:rsidTr="00C55BF3">
        <w:trPr>
          <w:trHeight w:val="279"/>
        </w:trPr>
        <w:tc>
          <w:tcPr>
            <w:tcW w:w="534" w:type="dxa"/>
            <w:shd w:val="clear" w:color="auto" w:fill="auto"/>
          </w:tcPr>
          <w:p w14:paraId="1A47E502"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3293266"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6E7F677E" w14:textId="77777777" w:rsidR="00707F46" w:rsidRPr="003E06E7" w:rsidRDefault="00707F46" w:rsidP="003E06E7">
            <w:pPr>
              <w:spacing w:after="0" w:line="240" w:lineRule="auto"/>
              <w:jc w:val="center"/>
              <w:rPr>
                <w:sz w:val="22"/>
                <w:szCs w:val="22"/>
              </w:rPr>
            </w:pPr>
          </w:p>
        </w:tc>
      </w:tr>
      <w:tr w:rsidR="00707F46" w:rsidRPr="003E06E7" w14:paraId="0F82A2B4" w14:textId="77777777" w:rsidTr="00C55BF3">
        <w:trPr>
          <w:trHeight w:val="279"/>
        </w:trPr>
        <w:tc>
          <w:tcPr>
            <w:tcW w:w="534" w:type="dxa"/>
            <w:shd w:val="clear" w:color="auto" w:fill="auto"/>
          </w:tcPr>
          <w:p w14:paraId="776F68FF"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81BE8D0"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31BF35E0" w14:textId="77777777" w:rsidR="00707F46" w:rsidRPr="003E06E7" w:rsidRDefault="00707F46" w:rsidP="003E06E7">
            <w:pPr>
              <w:spacing w:after="0" w:line="240" w:lineRule="auto"/>
              <w:jc w:val="center"/>
              <w:rPr>
                <w:sz w:val="22"/>
                <w:szCs w:val="22"/>
              </w:rPr>
            </w:pPr>
          </w:p>
        </w:tc>
      </w:tr>
      <w:tr w:rsidR="00707F46" w:rsidRPr="003E06E7" w14:paraId="20867DB0" w14:textId="77777777" w:rsidTr="00C55BF3">
        <w:trPr>
          <w:trHeight w:val="279"/>
        </w:trPr>
        <w:tc>
          <w:tcPr>
            <w:tcW w:w="534" w:type="dxa"/>
            <w:shd w:val="clear" w:color="auto" w:fill="auto"/>
          </w:tcPr>
          <w:p w14:paraId="5DE230BC"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97496CE"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18CA3601" w14:textId="77777777" w:rsidR="00707F46" w:rsidRPr="003E06E7" w:rsidRDefault="00707F46" w:rsidP="003E06E7">
            <w:pPr>
              <w:spacing w:after="0" w:line="240" w:lineRule="auto"/>
              <w:jc w:val="center"/>
              <w:rPr>
                <w:sz w:val="22"/>
                <w:szCs w:val="22"/>
              </w:rPr>
            </w:pPr>
          </w:p>
        </w:tc>
      </w:tr>
    </w:tbl>
    <w:p w14:paraId="338CE99F" w14:textId="77777777" w:rsidR="00C55BF3" w:rsidRDefault="00C55BF3" w:rsidP="007414BE"/>
    <w:p w14:paraId="2A678E99" w14:textId="77777777" w:rsidR="00C55BF3" w:rsidRDefault="00C55BF3" w:rsidP="007414BE"/>
    <w:p w14:paraId="06E3DEC0" w14:textId="77777777" w:rsidR="00C55BF3" w:rsidRDefault="00C55BF3" w:rsidP="007414BE"/>
    <w:p w14:paraId="65A4147C" w14:textId="77777777" w:rsidR="00C55BF3" w:rsidRDefault="00C55BF3" w:rsidP="007414BE"/>
    <w:p w14:paraId="3787177F" w14:textId="30AEB309" w:rsidR="00C55BF3" w:rsidRDefault="00C55BF3" w:rsidP="007414BE">
      <w:pPr>
        <w:sectPr w:rsidR="00C55BF3" w:rsidSect="005D4672">
          <w:pgSz w:w="12240" w:h="15840"/>
          <w:pgMar w:top="567" w:right="567" w:bottom="567" w:left="567" w:header="709" w:footer="709" w:gutter="0"/>
          <w:cols w:space="708"/>
          <w:docGrid w:linePitch="360"/>
        </w:sectPr>
      </w:pPr>
    </w:p>
    <w:p w14:paraId="3C288F29" w14:textId="77777777" w:rsidR="007414BE" w:rsidRPr="00A90953" w:rsidRDefault="007414BE" w:rsidP="00784D40">
      <w:pPr>
        <w:pStyle w:val="Ttulo1"/>
        <w:shd w:val="clear" w:color="auto" w:fill="BDD6EE" w:themeFill="accent5" w:themeFillTint="66"/>
      </w:pPr>
      <w:bookmarkStart w:id="7" w:name="_Toc138655154"/>
      <w:bookmarkStart w:id="8" w:name="_Toc170732972"/>
      <w:r w:rsidRPr="00A90953">
        <w:lastRenderedPageBreak/>
        <w:t>Aplicación del examen diagnóstico</w:t>
      </w:r>
      <w:bookmarkEnd w:id="7"/>
      <w:bookmarkEnd w:id="8"/>
    </w:p>
    <w:tbl>
      <w:tblPr>
        <w:tblW w:w="5000" w:type="pct"/>
        <w:tblBorders>
          <w:insideH w:val="single" w:sz="4" w:space="0" w:color="BFBFBF"/>
        </w:tblBorders>
        <w:tblLook w:val="0400" w:firstRow="0" w:lastRow="0" w:firstColumn="0" w:lastColumn="0" w:noHBand="0" w:noVBand="1"/>
      </w:tblPr>
      <w:tblGrid>
        <w:gridCol w:w="639"/>
        <w:gridCol w:w="597"/>
        <w:gridCol w:w="1790"/>
        <w:gridCol w:w="128"/>
        <w:gridCol w:w="4259"/>
        <w:gridCol w:w="2765"/>
        <w:gridCol w:w="1081"/>
        <w:gridCol w:w="632"/>
        <w:gridCol w:w="299"/>
        <w:gridCol w:w="1399"/>
        <w:gridCol w:w="1686"/>
      </w:tblGrid>
      <w:tr w:rsidR="007047D0" w14:paraId="0E1FEF2C" w14:textId="77777777" w:rsidTr="007047D0">
        <w:trPr>
          <w:trHeight w:val="438"/>
        </w:trPr>
        <w:tc>
          <w:tcPr>
            <w:tcW w:w="1032" w:type="pct"/>
            <w:gridSpan w:val="4"/>
            <w:tcBorders>
              <w:top w:val="single" w:sz="4" w:space="0" w:color="FFFFFF"/>
              <w:left w:val="single" w:sz="4" w:space="0" w:color="FFFFFF"/>
              <w:bottom w:val="nil"/>
              <w:right w:val="single" w:sz="4" w:space="0" w:color="FFFFFF"/>
            </w:tcBorders>
            <w:shd w:val="clear" w:color="auto" w:fill="F2F2F2"/>
            <w:vAlign w:val="center"/>
          </w:tcPr>
          <w:p w14:paraId="7B08E285" w14:textId="697BA348" w:rsidR="007047D0" w:rsidRDefault="007047D0" w:rsidP="001F665E">
            <w:pPr>
              <w:spacing w:after="0"/>
              <w:jc w:val="center"/>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r>
            <w:r w:rsidR="001F665E">
              <w:rPr>
                <w:rFonts w:ascii="Commissioner" w:eastAsia="Arial" w:hAnsi="Commissioner" w:cs="Arial"/>
                <w:color w:val="000000"/>
                <w:sz w:val="20"/>
                <w:szCs w:val="20"/>
              </w:rPr>
              <w:t>UAC</w:t>
            </w:r>
          </w:p>
        </w:tc>
        <w:tc>
          <w:tcPr>
            <w:tcW w:w="3968" w:type="pct"/>
            <w:gridSpan w:val="7"/>
            <w:tcBorders>
              <w:left w:val="single" w:sz="4" w:space="0" w:color="FFFFFF"/>
            </w:tcBorders>
            <w:vAlign w:val="center"/>
          </w:tcPr>
          <w:p w14:paraId="2AA81AFC" w14:textId="33D42179" w:rsidR="007047D0" w:rsidRDefault="00A62462" w:rsidP="007047D0">
            <w:p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La Materia y sus Interacciones</w:t>
            </w:r>
          </w:p>
        </w:tc>
      </w:tr>
      <w:tr w:rsidR="007414BE" w14:paraId="6722EFED" w14:textId="77777777" w:rsidTr="00080B8A">
        <w:trPr>
          <w:trHeight w:val="438"/>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7A27123E" w14:textId="77777777" w:rsidR="007414BE" w:rsidRDefault="007414BE" w:rsidP="008C00F6">
            <w:pPr>
              <w:spacing w:after="0"/>
              <w:jc w:val="right"/>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299" w:type="pct"/>
            <w:gridSpan w:val="2"/>
            <w:tcBorders>
              <w:left w:val="single" w:sz="4" w:space="0" w:color="FFFFFF"/>
            </w:tcBorders>
            <w:vAlign w:val="center"/>
          </w:tcPr>
          <w:p w14:paraId="47F3DB9E" w14:textId="77777777" w:rsidR="007414BE" w:rsidRPr="00C51126"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Examen diagnóstico</w:t>
            </w:r>
          </w:p>
        </w:tc>
        <w:tc>
          <w:tcPr>
            <w:tcW w:w="659" w:type="pct"/>
            <w:gridSpan w:val="3"/>
            <w:tcBorders>
              <w:top w:val="single" w:sz="4" w:space="0" w:color="FFFFFF"/>
              <w:bottom w:val="single" w:sz="4" w:space="0" w:color="FFFFFF"/>
            </w:tcBorders>
            <w:shd w:val="clear" w:color="auto" w:fill="F2F2F2"/>
            <w:vAlign w:val="center"/>
          </w:tcPr>
          <w:p w14:paraId="713D296B"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1010" w:type="pct"/>
            <w:gridSpan w:val="2"/>
            <w:tcBorders>
              <w:bottom w:val="single" w:sz="4" w:space="0" w:color="BFBFBF"/>
            </w:tcBorders>
            <w:vAlign w:val="center"/>
          </w:tcPr>
          <w:p w14:paraId="526AD2B9"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7414BE" w14:paraId="01C9458B" w14:textId="77777777" w:rsidTr="00FB4F55">
        <w:trPr>
          <w:trHeight w:val="438"/>
        </w:trPr>
        <w:tc>
          <w:tcPr>
            <w:tcW w:w="404" w:type="pct"/>
            <w:gridSpan w:val="2"/>
            <w:tcBorders>
              <w:top w:val="nil"/>
              <w:left w:val="single" w:sz="4" w:space="0" w:color="FFFFFF"/>
              <w:bottom w:val="single" w:sz="4" w:space="0" w:color="FFFFFF"/>
              <w:right w:val="single" w:sz="4" w:space="0" w:color="FFFFFF"/>
            </w:tcBorders>
            <w:shd w:val="clear" w:color="auto" w:fill="F2F2F2"/>
            <w:vAlign w:val="center"/>
          </w:tcPr>
          <w:p w14:paraId="425B4671"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281" w:type="pct"/>
            <w:gridSpan w:val="5"/>
            <w:tcBorders>
              <w:top w:val="single" w:sz="4" w:space="0" w:color="BFBFBF"/>
              <w:left w:val="single" w:sz="4" w:space="0" w:color="FFFFFF"/>
              <w:bottom w:val="single" w:sz="4" w:space="0" w:color="BFBFBF"/>
            </w:tcBorders>
            <w:vAlign w:val="center"/>
          </w:tcPr>
          <w:p w14:paraId="42AA33BE" w14:textId="77777777" w:rsidR="007414BE" w:rsidRDefault="007414BE" w:rsidP="00EA11A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Obtenga información sobre el conocimiento básico necesario que permita asegurar el punto de partida. </w:t>
            </w:r>
          </w:p>
        </w:tc>
        <w:tc>
          <w:tcPr>
            <w:tcW w:w="305" w:type="pct"/>
            <w:gridSpan w:val="2"/>
            <w:shd w:val="clear" w:color="auto" w:fill="F2F2F2"/>
            <w:vAlign w:val="center"/>
          </w:tcPr>
          <w:p w14:paraId="168FDFEF"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1010" w:type="pct"/>
            <w:gridSpan w:val="2"/>
            <w:tcBorders>
              <w:top w:val="single" w:sz="4" w:space="0" w:color="BFBFBF"/>
              <w:bottom w:val="single" w:sz="4" w:space="0" w:color="BFBFBF"/>
            </w:tcBorders>
            <w:vAlign w:val="center"/>
          </w:tcPr>
          <w:p w14:paraId="288E9A7C" w14:textId="77777777" w:rsidR="007414BE" w:rsidRDefault="007414BE" w:rsidP="008C00F6">
            <w:pPr>
              <w:spacing w:after="0"/>
              <w:rPr>
                <w:rFonts w:ascii="Commissioner" w:eastAsia="Commissioner" w:hAnsi="Commissioner" w:cs="Commissioner"/>
                <w:sz w:val="20"/>
                <w:szCs w:val="20"/>
              </w:rPr>
            </w:pPr>
          </w:p>
        </w:tc>
      </w:tr>
      <w:tr w:rsidR="007414BE" w:rsidRPr="00977EB3" w14:paraId="40489BC2"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09" w:type="pct"/>
            <w:shd w:val="clear" w:color="auto" w:fill="BFBFBF"/>
            <w:vAlign w:val="center"/>
          </w:tcPr>
          <w:p w14:paraId="67713C03"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7E183506"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2"/>
            <w:tcBorders>
              <w:bottom w:val="single" w:sz="4" w:space="0" w:color="auto"/>
            </w:tcBorders>
            <w:shd w:val="clear" w:color="auto" w:fill="BFBFBF"/>
            <w:vAlign w:val="center"/>
          </w:tcPr>
          <w:p w14:paraId="01B723A4"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6" w:type="pct"/>
            <w:gridSpan w:val="3"/>
            <w:tcBorders>
              <w:bottom w:val="single" w:sz="4" w:space="0" w:color="auto"/>
            </w:tcBorders>
            <w:shd w:val="clear" w:color="auto" w:fill="BFBFBF"/>
            <w:vAlign w:val="center"/>
          </w:tcPr>
          <w:p w14:paraId="69DEF2D0"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2"/>
            <w:shd w:val="clear" w:color="auto" w:fill="BFBFBF"/>
            <w:vAlign w:val="center"/>
          </w:tcPr>
          <w:p w14:paraId="29160429"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2" w:type="pct"/>
            <w:shd w:val="clear" w:color="auto" w:fill="BFBFBF"/>
            <w:vAlign w:val="center"/>
          </w:tcPr>
          <w:p w14:paraId="4CAA6745"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BF7CA2" w:rsidRPr="00C92A4B" w14:paraId="6981CF1A"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val="restart"/>
            <w:shd w:val="clear" w:color="auto" w:fill="auto"/>
            <w:vAlign w:val="center"/>
          </w:tcPr>
          <w:p w14:paraId="3C8C2536" w14:textId="098359EE" w:rsidR="00BF7CA2" w:rsidRPr="00977EB3" w:rsidRDefault="007047D0" w:rsidP="00FB4F55">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tc>
        <w:tc>
          <w:tcPr>
            <w:tcW w:w="781" w:type="pct"/>
            <w:gridSpan w:val="2"/>
            <w:vMerge w:val="restart"/>
            <w:shd w:val="clear" w:color="auto" w:fill="F5F5F5"/>
            <w:vAlign w:val="center"/>
          </w:tcPr>
          <w:p w14:paraId="677C6A3F" w14:textId="77777777" w:rsidR="00BF7CA2" w:rsidRPr="00977EB3" w:rsidRDefault="00BF7CA2" w:rsidP="00FB4F55">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Examen diagnóstico</w:t>
            </w:r>
          </w:p>
        </w:tc>
        <w:tc>
          <w:tcPr>
            <w:tcW w:w="1436" w:type="pct"/>
            <w:gridSpan w:val="2"/>
            <w:tcBorders>
              <w:bottom w:val="nil"/>
            </w:tcBorders>
            <w:shd w:val="clear" w:color="auto" w:fill="F5F5F5"/>
          </w:tcPr>
          <w:p w14:paraId="01F624FA" w14:textId="162FB90C" w:rsidR="00BF7CA2" w:rsidRPr="00977EB3" w:rsidRDefault="00BF7CA2" w:rsidP="00BF7CA2">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Aplica un examen diagnóstico que puede ser resuelto en línea o impreso (si el examen fue resuelto en línea desde casa, se sugiere trabajar en la retroalimentación).</w:t>
            </w:r>
          </w:p>
        </w:tc>
        <w:tc>
          <w:tcPr>
            <w:tcW w:w="1466" w:type="pct"/>
            <w:gridSpan w:val="3"/>
            <w:tcBorders>
              <w:bottom w:val="nil"/>
            </w:tcBorders>
            <w:shd w:val="clear" w:color="auto" w:fill="F5F5F5"/>
          </w:tcPr>
          <w:p w14:paraId="5AF54197" w14:textId="77777777" w:rsidR="00BF7CA2"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r w:rsidRPr="00B354B0">
              <w:rPr>
                <w:rFonts w:ascii="Commissioner" w:eastAsia="Commissioner" w:hAnsi="Commissioner" w:cs="Commissioner"/>
                <w:b/>
                <w:bCs/>
                <w:sz w:val="20"/>
                <w:szCs w:val="20"/>
                <w:shd w:val="clear" w:color="auto" w:fill="F3F3F3"/>
              </w:rPr>
              <w:t>Participación individual:</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Resuelve de manera individual la evaluación diagnóstica.</w:t>
            </w:r>
          </w:p>
          <w:p w14:paraId="0032BF6B" w14:textId="2CA3D5D4" w:rsidR="00BF7CA2" w:rsidRPr="00977EB3"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p>
        </w:tc>
        <w:tc>
          <w:tcPr>
            <w:tcW w:w="556" w:type="pct"/>
            <w:gridSpan w:val="2"/>
            <w:vMerge w:val="restart"/>
            <w:shd w:val="clear" w:color="auto" w:fill="F5F5F5"/>
          </w:tcPr>
          <w:p w14:paraId="35E61F7F" w14:textId="77777777" w:rsidR="00BF7CA2" w:rsidRDefault="00BF7CA2" w:rsidP="00FB4F55">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Examen escrito o en formulario de Google</w:t>
            </w:r>
          </w:p>
          <w:p w14:paraId="58532ABF" w14:textId="77777777" w:rsidR="00BF7CA2" w:rsidRDefault="00BF7CA2" w:rsidP="00FB4F55">
            <w:pPr>
              <w:jc w:val="center"/>
              <w:rPr>
                <w:rFonts w:ascii="Commissioner" w:eastAsia="Commissioner" w:hAnsi="Commissioner" w:cs="Commissioner"/>
                <w:sz w:val="20"/>
                <w:szCs w:val="20"/>
                <w:shd w:val="clear" w:color="auto" w:fill="F3F3F3"/>
              </w:rPr>
            </w:pPr>
          </w:p>
          <w:p w14:paraId="099BC0ED" w14:textId="77777777" w:rsidR="00BF7CA2" w:rsidRPr="00977EB3" w:rsidRDefault="00BF7CA2" w:rsidP="00FB4F55">
            <w:pPr>
              <w:jc w:val="center"/>
              <w:rPr>
                <w:rFonts w:ascii="Commissioner" w:eastAsia="Commissioner" w:hAnsi="Commissioner" w:cs="Commissioner"/>
                <w:sz w:val="20"/>
                <w:szCs w:val="20"/>
                <w:shd w:val="clear" w:color="auto" w:fill="F3F3F3"/>
              </w:rPr>
            </w:pPr>
          </w:p>
        </w:tc>
        <w:tc>
          <w:tcPr>
            <w:tcW w:w="552" w:type="pct"/>
            <w:vMerge w:val="restart"/>
            <w:shd w:val="clear" w:color="auto" w:fill="F5F5F5"/>
            <w:vAlign w:val="center"/>
          </w:tcPr>
          <w:p w14:paraId="3744E7EA" w14:textId="77777777" w:rsidR="00BF7CA2" w:rsidRPr="00C92A4B" w:rsidRDefault="00BF7CA2" w:rsidP="00FB4F55">
            <w:pPr>
              <w:jc w:val="center"/>
              <w:rPr>
                <w:rFonts w:ascii="Commissioner" w:eastAsia="Commissioner" w:hAnsi="Commissioner" w:cs="Commissioner"/>
                <w:iCs/>
                <w:sz w:val="20"/>
                <w:szCs w:val="20"/>
                <w:shd w:val="clear" w:color="auto" w:fill="D9D9D9"/>
              </w:rPr>
            </w:pPr>
            <w:r>
              <w:rPr>
                <w:rFonts w:ascii="Commissioner" w:eastAsia="Commissioner" w:hAnsi="Commissioner" w:cs="Commissioner"/>
                <w:color w:val="202124"/>
                <w:sz w:val="20"/>
                <w:szCs w:val="20"/>
                <w:shd w:val="clear" w:color="auto" w:fill="F3F3F3"/>
              </w:rPr>
              <w:t>Examen diagnóstico</w:t>
            </w:r>
          </w:p>
        </w:tc>
      </w:tr>
      <w:tr w:rsidR="00BF7CA2" w:rsidRPr="00C92A4B" w14:paraId="7F6ACEF4"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shd w:val="clear" w:color="auto" w:fill="auto"/>
            <w:vAlign w:val="center"/>
          </w:tcPr>
          <w:p w14:paraId="76501C14" w14:textId="77777777" w:rsidR="00BF7CA2" w:rsidRDefault="00BF7CA2" w:rsidP="00FB4F55">
            <w:pPr>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7A522AF1" w14:textId="77777777" w:rsidR="00BF7CA2" w:rsidRDefault="00BF7CA2" w:rsidP="00FB4F55">
            <w:pPr>
              <w:rPr>
                <w:rFonts w:ascii="Commissioner" w:eastAsia="Commissioner" w:hAnsi="Commissioner" w:cs="Commissioner"/>
                <w:color w:val="202124"/>
                <w:sz w:val="20"/>
                <w:szCs w:val="20"/>
                <w:shd w:val="clear" w:color="auto" w:fill="F3F3F3"/>
              </w:rPr>
            </w:pPr>
          </w:p>
        </w:tc>
        <w:tc>
          <w:tcPr>
            <w:tcW w:w="1436" w:type="pct"/>
            <w:gridSpan w:val="2"/>
            <w:tcBorders>
              <w:top w:val="nil"/>
            </w:tcBorders>
            <w:shd w:val="clear" w:color="auto" w:fill="F5F5F5"/>
          </w:tcPr>
          <w:p w14:paraId="3D464D2C" w14:textId="2E33D99A" w:rsidR="00BF7CA2" w:rsidRDefault="00BF7CA2" w:rsidP="00FB4F55">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Retroalimenta el examen.</w:t>
            </w:r>
          </w:p>
        </w:tc>
        <w:tc>
          <w:tcPr>
            <w:tcW w:w="1466" w:type="pct"/>
            <w:gridSpan w:val="3"/>
            <w:tcBorders>
              <w:top w:val="nil"/>
            </w:tcBorders>
            <w:shd w:val="clear" w:color="auto" w:fill="F5F5F5"/>
          </w:tcPr>
          <w:p w14:paraId="4D0B60EF" w14:textId="02A3C9CD" w:rsidR="00BF7CA2" w:rsidRPr="00B354B0" w:rsidRDefault="00BF7CA2" w:rsidP="00BF7CA2">
            <w:pPr>
              <w:pBdr>
                <w:top w:val="nil"/>
                <w:left w:val="nil"/>
                <w:bottom w:val="nil"/>
                <w:right w:val="nil"/>
                <w:between w:val="nil"/>
              </w:pBdr>
              <w:jc w:val="both"/>
              <w:rPr>
                <w:rFonts w:ascii="Commissioner" w:eastAsia="Commissioner" w:hAnsi="Commissioner" w:cs="Commissioner"/>
                <w:b/>
                <w:bCs/>
                <w:sz w:val="20"/>
                <w:szCs w:val="20"/>
                <w:shd w:val="clear" w:color="auto" w:fill="F3F3F3"/>
              </w:rPr>
            </w:pPr>
            <w:r>
              <w:rPr>
                <w:rFonts w:ascii="Commissioner" w:eastAsia="Commissioner" w:hAnsi="Commissioner" w:cs="Commissioner"/>
                <w:b/>
                <w:bCs/>
                <w:sz w:val="20"/>
                <w:szCs w:val="20"/>
                <w:shd w:val="clear" w:color="auto" w:fill="F3F3F3"/>
              </w:rPr>
              <w:t>Trabajo en plenaria</w:t>
            </w:r>
            <w:r w:rsidRPr="00C92A4B">
              <w:rPr>
                <w:rFonts w:ascii="Commissioner" w:eastAsia="Commissioner" w:hAnsi="Commissioner" w:cs="Commissioner"/>
                <w:b/>
                <w:bCs/>
                <w:sz w:val="20"/>
                <w:szCs w:val="20"/>
                <w:shd w:val="clear" w:color="auto" w:fill="F3F3F3"/>
              </w:rPr>
              <w:t>:</w:t>
            </w:r>
            <w:r>
              <w:rPr>
                <w:rFonts w:ascii="Commissioner" w:eastAsia="Commissioner" w:hAnsi="Commissioner" w:cs="Commissioner"/>
                <w:b/>
                <w:bCs/>
                <w:sz w:val="20"/>
                <w:szCs w:val="20"/>
                <w:shd w:val="clear" w:color="auto" w:fill="F3F3F3"/>
              </w:rPr>
              <w:t xml:space="preserve"> </w:t>
            </w:r>
            <w:r w:rsidRPr="00C00771">
              <w:rPr>
                <w:rFonts w:ascii="Commissioner" w:eastAsia="Commissioner" w:hAnsi="Commissioner" w:cs="Commissioner"/>
                <w:sz w:val="20"/>
                <w:szCs w:val="20"/>
                <w:shd w:val="clear" w:color="auto" w:fill="F3F3F3"/>
              </w:rPr>
              <w:t>P</w:t>
            </w:r>
            <w:r>
              <w:rPr>
                <w:rFonts w:ascii="Commissioner" w:eastAsia="Commissioner" w:hAnsi="Commissioner" w:cs="Commissioner"/>
                <w:sz w:val="20"/>
                <w:szCs w:val="20"/>
                <w:shd w:val="clear" w:color="auto" w:fill="F3F3F3"/>
              </w:rPr>
              <w:t>articipan en la solución de cada pregunta del examen. Luego, reflexionan sobre sus aciertos y errores.</w:t>
            </w:r>
          </w:p>
        </w:tc>
        <w:tc>
          <w:tcPr>
            <w:tcW w:w="556" w:type="pct"/>
            <w:gridSpan w:val="2"/>
            <w:vMerge/>
            <w:shd w:val="clear" w:color="auto" w:fill="F5F5F5"/>
          </w:tcPr>
          <w:p w14:paraId="48928365" w14:textId="77777777" w:rsidR="00BF7CA2" w:rsidRDefault="00BF7CA2" w:rsidP="00FB4F55">
            <w:pPr>
              <w:jc w:val="center"/>
              <w:rPr>
                <w:rFonts w:ascii="Commissioner" w:eastAsia="Commissioner" w:hAnsi="Commissioner" w:cs="Commissioner"/>
                <w:sz w:val="20"/>
                <w:szCs w:val="20"/>
                <w:shd w:val="clear" w:color="auto" w:fill="F3F3F3"/>
              </w:rPr>
            </w:pPr>
          </w:p>
        </w:tc>
        <w:tc>
          <w:tcPr>
            <w:tcW w:w="552" w:type="pct"/>
            <w:vMerge/>
            <w:shd w:val="clear" w:color="auto" w:fill="F5F5F5"/>
            <w:vAlign w:val="center"/>
          </w:tcPr>
          <w:p w14:paraId="37C799FA" w14:textId="77777777" w:rsidR="00BF7CA2" w:rsidRDefault="00BF7CA2" w:rsidP="00FB4F55">
            <w:pPr>
              <w:jc w:val="center"/>
              <w:rPr>
                <w:rFonts w:ascii="Commissioner" w:eastAsia="Commissioner" w:hAnsi="Commissioner" w:cs="Commissioner"/>
                <w:color w:val="202124"/>
                <w:sz w:val="20"/>
                <w:szCs w:val="20"/>
                <w:shd w:val="clear" w:color="auto" w:fill="F3F3F3"/>
              </w:rPr>
            </w:pPr>
          </w:p>
        </w:tc>
      </w:tr>
    </w:tbl>
    <w:p w14:paraId="33F30325" w14:textId="77777777" w:rsidR="007414BE" w:rsidRDefault="007414BE" w:rsidP="007414BE">
      <w:pPr>
        <w:rPr>
          <w:rFonts w:ascii="Commissioner" w:hAnsi="Commissioner"/>
        </w:rPr>
      </w:pPr>
    </w:p>
    <w:p w14:paraId="6DAA9CDC" w14:textId="1F26BC77" w:rsidR="002A7779" w:rsidRDefault="002A7779">
      <w:r>
        <w:br w:type="page"/>
      </w:r>
    </w:p>
    <w:p w14:paraId="567D78EA" w14:textId="77777777" w:rsidR="00DD614F" w:rsidRPr="009A237B" w:rsidRDefault="00DD614F" w:rsidP="00DD614F">
      <w:pPr>
        <w:pStyle w:val="Ttulo1"/>
        <w:shd w:val="clear" w:color="auto" w:fill="BDD6EE" w:themeFill="accent5" w:themeFillTint="66"/>
        <w:spacing w:after="0"/>
      </w:pPr>
      <w:bookmarkStart w:id="9" w:name="_Toc138655152"/>
      <w:bookmarkStart w:id="10" w:name="_Toc170732973"/>
      <w:r w:rsidRPr="009A237B">
        <w:lastRenderedPageBreak/>
        <w:t>Evaluación diagnóstica</w:t>
      </w:r>
      <w:bookmarkEnd w:id="9"/>
      <w:bookmarkEnd w:id="10"/>
    </w:p>
    <w:p w14:paraId="2694859F"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Evaluación diagnóstica para identificar logros o áreas de oportunidad sobre los conocimientos previos necesarios para construir e integrar el nuevo conocimiento, el cual se considera como punto de partida para realizar las actividades de aprendizaje que dan cuenta del nivel de logro.</w:t>
      </w:r>
    </w:p>
    <w:p w14:paraId="2AD6EBB8"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Al finalizar la evaluación, reflexiona sobre los resultados obtenidos, luego, establece la ruta de aprendizaje, así como los cambios necesarios en los hábitos de estudio y estrategias de aprendizaje a implementar para lograr un nivel idóneo.</w:t>
      </w:r>
    </w:p>
    <w:p w14:paraId="121DCC36" w14:textId="77777777" w:rsidR="00DD614F" w:rsidRDefault="00DD614F" w:rsidP="00DD614F">
      <w:pPr>
        <w:jc w:val="center"/>
      </w:pPr>
    </w:p>
    <w:p w14:paraId="1C2FE958" w14:textId="77777777" w:rsidR="00DD614F" w:rsidRDefault="00DD614F" w:rsidP="00DD614F">
      <w:pPr>
        <w:jc w:val="center"/>
      </w:pPr>
    </w:p>
    <w:p w14:paraId="75179182" w14:textId="77777777" w:rsidR="00DD614F" w:rsidRDefault="00DD614F" w:rsidP="00DD614F">
      <w:pPr>
        <w:jc w:val="center"/>
      </w:pPr>
    </w:p>
    <w:p w14:paraId="24361F71" w14:textId="77777777" w:rsidR="00DD614F" w:rsidRDefault="00DD614F" w:rsidP="00DD614F">
      <w:pPr>
        <w:jc w:val="center"/>
      </w:pPr>
    </w:p>
    <w:p w14:paraId="4B60E53A" w14:textId="377241B0" w:rsidR="00DD614F" w:rsidRDefault="00DD614F" w:rsidP="00DD614F">
      <w:pPr>
        <w:jc w:val="center"/>
      </w:pPr>
      <w:r>
        <w:t xml:space="preserve">Cada </w:t>
      </w:r>
      <w:r w:rsidR="003F32C8">
        <w:t>profesor</w:t>
      </w:r>
      <w:r>
        <w:t xml:space="preserve"> diseña la evaluación diagnóstica con base en el contexto</w:t>
      </w:r>
      <w:r w:rsidR="00813C99">
        <w:t xml:space="preserve"> del que aprende</w:t>
      </w:r>
      <w:r>
        <w:t xml:space="preserve"> y </w:t>
      </w:r>
      <w:r w:rsidR="003F32C8">
        <w:t xml:space="preserve">de la </w:t>
      </w:r>
      <w:r>
        <w:t>experiencia docente.</w:t>
      </w:r>
    </w:p>
    <w:p w14:paraId="4AA4908F" w14:textId="77777777" w:rsidR="00DD614F" w:rsidRDefault="00DD614F"/>
    <w:p w14:paraId="0ECF9E19" w14:textId="7C7F9DC6" w:rsidR="008F2F7B" w:rsidRDefault="00697814" w:rsidP="00697814">
      <w:pPr>
        <w:pStyle w:val="Ttulo1"/>
        <w:shd w:val="clear" w:color="auto" w:fill="BDD6EE" w:themeFill="accent5" w:themeFillTint="66"/>
        <w:jc w:val="left"/>
      </w:pPr>
      <w:r>
        <w:t xml:space="preserve"> </w:t>
      </w:r>
    </w:p>
    <w:p w14:paraId="17F8832F" w14:textId="5B304905" w:rsidR="00697814" w:rsidRDefault="00697814">
      <w:r>
        <w:br w:type="page"/>
      </w:r>
    </w:p>
    <w:p w14:paraId="28480836" w14:textId="071E63FE" w:rsidR="00697814" w:rsidRDefault="00697814" w:rsidP="00697814">
      <w:pPr>
        <w:pStyle w:val="Ttulo1"/>
        <w:shd w:val="clear" w:color="auto" w:fill="BDD7EE"/>
      </w:pPr>
      <w:bookmarkStart w:id="11" w:name="_gjdgxs" w:colFirst="0" w:colLast="0"/>
      <w:bookmarkStart w:id="12" w:name="_Toc170732974"/>
      <w:bookmarkEnd w:id="11"/>
      <w:r>
        <w:lastRenderedPageBreak/>
        <w:t>Progresión de aprendizaje 1</w:t>
      </w:r>
      <w:bookmarkEnd w:id="12"/>
    </w:p>
    <w:tbl>
      <w:tblPr>
        <w:tblW w:w="14688" w:type="dxa"/>
        <w:tblBorders>
          <w:insideH w:val="single" w:sz="4" w:space="0" w:color="BFBFBF"/>
        </w:tblBorders>
        <w:tblLayout w:type="fixed"/>
        <w:tblLook w:val="0400" w:firstRow="0" w:lastRow="0" w:firstColumn="0" w:lastColumn="0" w:noHBand="0" w:noVBand="1"/>
      </w:tblPr>
      <w:tblGrid>
        <w:gridCol w:w="755"/>
        <w:gridCol w:w="779"/>
        <w:gridCol w:w="1120"/>
        <w:gridCol w:w="2024"/>
        <w:gridCol w:w="18"/>
        <w:gridCol w:w="919"/>
        <w:gridCol w:w="2132"/>
        <w:gridCol w:w="880"/>
        <w:gridCol w:w="78"/>
        <w:gridCol w:w="1143"/>
        <w:gridCol w:w="582"/>
        <w:gridCol w:w="38"/>
        <w:gridCol w:w="135"/>
        <w:gridCol w:w="538"/>
        <w:gridCol w:w="165"/>
        <w:gridCol w:w="449"/>
        <w:gridCol w:w="21"/>
        <w:gridCol w:w="946"/>
        <w:gridCol w:w="541"/>
        <w:gridCol w:w="21"/>
        <w:gridCol w:w="1084"/>
        <w:gridCol w:w="320"/>
      </w:tblGrid>
      <w:tr w:rsidR="00697814" w14:paraId="6D9888B8" w14:textId="77777777" w:rsidTr="003A427D">
        <w:trPr>
          <w:trHeight w:val="283"/>
        </w:trPr>
        <w:tc>
          <w:tcPr>
            <w:tcW w:w="1535"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6E6FB8DC" w14:textId="77777777" w:rsidR="00697814" w:rsidRDefault="00697814" w:rsidP="003A427D">
            <w:pPr>
              <w:spacing w:after="0" w:line="240" w:lineRule="auto"/>
              <w:jc w:val="center"/>
              <w:rPr>
                <w:rFonts w:ascii="Commissioner" w:eastAsia="Commissioner" w:hAnsi="Commissioner" w:cs="Commissioner"/>
                <w:b/>
                <w:sz w:val="20"/>
                <w:szCs w:val="20"/>
              </w:rPr>
            </w:pPr>
            <w:r>
              <w:rPr>
                <w:rFonts w:ascii="Arial" w:eastAsia="Arial" w:hAnsi="Arial" w:cs="Arial"/>
                <w:b/>
                <w:color w:val="000000"/>
                <w:sz w:val="22"/>
                <w:szCs w:val="22"/>
              </w:rPr>
              <w:t>UAC</w:t>
            </w:r>
          </w:p>
        </w:tc>
        <w:tc>
          <w:tcPr>
            <w:tcW w:w="9069" w:type="dxa"/>
            <w:gridSpan w:val="11"/>
            <w:tcBorders>
              <w:top w:val="single" w:sz="4" w:space="0" w:color="BFBFBF"/>
              <w:left w:val="single" w:sz="4" w:space="0" w:color="FFFFFF"/>
              <w:bottom w:val="single" w:sz="4" w:space="0" w:color="BFBFBF"/>
            </w:tcBorders>
            <w:shd w:val="clear" w:color="auto" w:fill="auto"/>
            <w:vAlign w:val="center"/>
          </w:tcPr>
          <w:p w14:paraId="4F13C76F" w14:textId="77777777" w:rsidR="00697814" w:rsidRDefault="00697814"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La materia y sus interacciones</w:t>
            </w:r>
          </w:p>
        </w:tc>
        <w:tc>
          <w:tcPr>
            <w:tcW w:w="703" w:type="dxa"/>
            <w:gridSpan w:val="2"/>
            <w:tcBorders>
              <w:top w:val="single" w:sz="4" w:space="0" w:color="BFBFBF"/>
              <w:bottom w:val="single" w:sz="4" w:space="0" w:color="BFBFBF"/>
            </w:tcBorders>
            <w:shd w:val="clear" w:color="auto" w:fill="F2F2F2"/>
            <w:vAlign w:val="center"/>
          </w:tcPr>
          <w:p w14:paraId="44D6BC60" w14:textId="77777777" w:rsidR="00697814" w:rsidRDefault="00697814" w:rsidP="003A427D">
            <w:pPr>
              <w:pBdr>
                <w:top w:val="nil"/>
                <w:left w:val="nil"/>
                <w:bottom w:val="nil"/>
                <w:right w:val="nil"/>
                <w:between w:val="nil"/>
              </w:pBdr>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Fecha</w:t>
            </w:r>
          </w:p>
        </w:tc>
        <w:tc>
          <w:tcPr>
            <w:tcW w:w="1416" w:type="dxa"/>
            <w:gridSpan w:val="3"/>
            <w:tcBorders>
              <w:top w:val="single" w:sz="4" w:space="0" w:color="BFBFBF"/>
              <w:bottom w:val="single" w:sz="4" w:space="0" w:color="BFBFBF"/>
            </w:tcBorders>
            <w:vAlign w:val="center"/>
          </w:tcPr>
          <w:p w14:paraId="7D057A8D" w14:textId="77777777" w:rsidR="00697814" w:rsidRDefault="00697814"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1646" w:type="dxa"/>
            <w:gridSpan w:val="3"/>
            <w:tcBorders>
              <w:top w:val="single" w:sz="4" w:space="0" w:color="BFBFBF"/>
              <w:bottom w:val="single" w:sz="4" w:space="0" w:color="BFBFBF"/>
            </w:tcBorders>
            <w:shd w:val="clear" w:color="auto" w:fill="F2F2F2"/>
            <w:vAlign w:val="center"/>
          </w:tcPr>
          <w:p w14:paraId="563B5E98" w14:textId="77777777" w:rsidR="00697814" w:rsidRDefault="00697814" w:rsidP="003A427D">
            <w:pPr>
              <w:pBdr>
                <w:top w:val="nil"/>
                <w:left w:val="nil"/>
                <w:bottom w:val="nil"/>
                <w:right w:val="nil"/>
                <w:between w:val="nil"/>
              </w:pBdr>
              <w:shd w:val="clear" w:color="auto" w:fill="F2F2F2"/>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Núm. de sesiones</w:t>
            </w:r>
          </w:p>
        </w:tc>
        <w:tc>
          <w:tcPr>
            <w:tcW w:w="320" w:type="dxa"/>
            <w:tcBorders>
              <w:top w:val="single" w:sz="4" w:space="0" w:color="BFBFBF"/>
              <w:bottom w:val="single" w:sz="4" w:space="0" w:color="BFBFBF"/>
            </w:tcBorders>
            <w:vAlign w:val="center"/>
          </w:tcPr>
          <w:p w14:paraId="3EA8D24C" w14:textId="77777777" w:rsidR="00697814" w:rsidRDefault="00697814"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5</w:t>
            </w:r>
          </w:p>
        </w:tc>
      </w:tr>
      <w:tr w:rsidR="00697814" w14:paraId="63D6EC29" w14:textId="77777777" w:rsidTr="003A427D">
        <w:trPr>
          <w:trHeight w:val="438"/>
        </w:trPr>
        <w:tc>
          <w:tcPr>
            <w:tcW w:w="1535"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0FC1F641" w14:textId="77777777" w:rsidR="00697814" w:rsidRDefault="00697814"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Progresión 1</w:t>
            </w:r>
          </w:p>
        </w:tc>
        <w:tc>
          <w:tcPr>
            <w:tcW w:w="13154" w:type="dxa"/>
            <w:gridSpan w:val="20"/>
            <w:tcBorders>
              <w:top w:val="single" w:sz="4" w:space="0" w:color="BFBFBF"/>
              <w:left w:val="single" w:sz="4" w:space="0" w:color="FFFFFF"/>
              <w:bottom w:val="single" w:sz="4" w:space="0" w:color="BFBFBF"/>
            </w:tcBorders>
            <w:vAlign w:val="center"/>
          </w:tcPr>
          <w:p w14:paraId="1F10D563" w14:textId="77777777" w:rsidR="00697814" w:rsidRPr="00697814" w:rsidRDefault="00697814" w:rsidP="003A427D">
            <w:pPr>
              <w:spacing w:after="0" w:line="240" w:lineRule="auto"/>
              <w:rPr>
                <w:rFonts w:ascii="Calibri" w:eastAsia="Arial" w:hAnsi="Calibri" w:cs="Calibri"/>
                <w:sz w:val="20"/>
                <w:szCs w:val="20"/>
              </w:rPr>
            </w:pPr>
            <w:r w:rsidRPr="00697814">
              <w:rPr>
                <w:rFonts w:ascii="Calibri" w:eastAsia="Arial" w:hAnsi="Calibri" w:cs="Calibri"/>
                <w:sz w:val="20"/>
                <w:szCs w:val="20"/>
              </w:rPr>
              <w:t>La materia es todo lo que ocupa un lugar en el espacio y tiene masa. Todas las sustancias están formadas por alguno o varios de los más de 100 elementos químicos, que se unen entre sí mediante diferentes tipos de enlaces.</w:t>
            </w:r>
          </w:p>
        </w:tc>
      </w:tr>
      <w:tr w:rsidR="00697814" w14:paraId="2A7EDE57" w14:textId="77777777" w:rsidTr="003A427D">
        <w:trPr>
          <w:trHeight w:val="367"/>
        </w:trPr>
        <w:tc>
          <w:tcPr>
            <w:tcW w:w="2655" w:type="dxa"/>
            <w:gridSpan w:val="3"/>
            <w:tcBorders>
              <w:top w:val="single" w:sz="4" w:space="0" w:color="BFBFBF"/>
              <w:left w:val="single" w:sz="4" w:space="0" w:color="FFFFFF"/>
            </w:tcBorders>
            <w:shd w:val="clear" w:color="auto" w:fill="F2F2F2"/>
            <w:vAlign w:val="center"/>
          </w:tcPr>
          <w:p w14:paraId="472EDFBF" w14:textId="77777777" w:rsidR="00697814" w:rsidRDefault="00697814"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Categoría</w:t>
            </w:r>
          </w:p>
        </w:tc>
        <w:tc>
          <w:tcPr>
            <w:tcW w:w="2961" w:type="dxa"/>
            <w:gridSpan w:val="3"/>
            <w:tcBorders>
              <w:top w:val="single" w:sz="4" w:space="0" w:color="BFBFBF"/>
              <w:left w:val="single" w:sz="4" w:space="0" w:color="FFFFFF"/>
              <w:bottom w:val="single" w:sz="4" w:space="0" w:color="BFBFBF"/>
              <w:right w:val="single" w:sz="4" w:space="0" w:color="FFFFFF"/>
            </w:tcBorders>
            <w:shd w:val="clear" w:color="auto" w:fill="F2F2F2"/>
            <w:vAlign w:val="center"/>
          </w:tcPr>
          <w:p w14:paraId="6C4A9014" w14:textId="77777777" w:rsidR="00697814" w:rsidRDefault="00697814"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Subcategorías</w:t>
            </w:r>
          </w:p>
        </w:tc>
        <w:tc>
          <w:tcPr>
            <w:tcW w:w="5526" w:type="dxa"/>
            <w:gridSpan w:val="8"/>
            <w:tcBorders>
              <w:top w:val="single" w:sz="4" w:space="0" w:color="BFBFBF"/>
              <w:left w:val="single" w:sz="4" w:space="0" w:color="FFFFFF"/>
              <w:bottom w:val="single" w:sz="4" w:space="0" w:color="BFBFBF"/>
              <w:right w:val="single" w:sz="4" w:space="0" w:color="FFFFFF"/>
            </w:tcBorders>
            <w:shd w:val="clear" w:color="auto" w:fill="F2F2F2"/>
            <w:vAlign w:val="center"/>
          </w:tcPr>
          <w:p w14:paraId="03864C7A" w14:textId="77777777" w:rsidR="00697814" w:rsidRDefault="00697814"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Progresión de aprendizaje</w:t>
            </w:r>
          </w:p>
        </w:tc>
        <w:tc>
          <w:tcPr>
            <w:tcW w:w="3547" w:type="dxa"/>
            <w:gridSpan w:val="8"/>
            <w:tcBorders>
              <w:top w:val="single" w:sz="4" w:space="0" w:color="BFBFBF"/>
              <w:left w:val="single" w:sz="4" w:space="0" w:color="FFFFFF"/>
              <w:bottom w:val="single" w:sz="4" w:space="0" w:color="BFBFBF"/>
            </w:tcBorders>
            <w:shd w:val="clear" w:color="auto" w:fill="F2F2F2"/>
            <w:vAlign w:val="center"/>
          </w:tcPr>
          <w:p w14:paraId="52308583" w14:textId="77777777" w:rsidR="00697814" w:rsidRDefault="00697814"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Meta de aprendizaje</w:t>
            </w:r>
          </w:p>
        </w:tc>
      </w:tr>
      <w:tr w:rsidR="00697814" w14:paraId="066CA97C" w14:textId="77777777" w:rsidTr="003A427D">
        <w:trPr>
          <w:trHeight w:val="367"/>
        </w:trPr>
        <w:tc>
          <w:tcPr>
            <w:tcW w:w="2655" w:type="dxa"/>
            <w:gridSpan w:val="3"/>
            <w:tcBorders>
              <w:top w:val="nil"/>
              <w:left w:val="single" w:sz="4" w:space="0" w:color="FFFFFF"/>
              <w:right w:val="single" w:sz="4" w:space="0" w:color="FFFFFF"/>
            </w:tcBorders>
            <w:shd w:val="clear" w:color="auto" w:fill="auto"/>
            <w:vAlign w:val="center"/>
          </w:tcPr>
          <w:p w14:paraId="60246AB9" w14:textId="77777777" w:rsidR="00697814" w:rsidRDefault="00697814" w:rsidP="003A427D">
            <w:pPr>
              <w:spacing w:after="0" w:line="240" w:lineRule="auto"/>
              <w:rPr>
                <w:rFonts w:ascii="Commissioner" w:eastAsia="Commissioner" w:hAnsi="Commissioner" w:cs="Commissioner"/>
                <w:sz w:val="20"/>
                <w:szCs w:val="20"/>
              </w:rPr>
            </w:pPr>
          </w:p>
        </w:tc>
        <w:tc>
          <w:tcPr>
            <w:tcW w:w="2961" w:type="dxa"/>
            <w:gridSpan w:val="3"/>
            <w:tcBorders>
              <w:top w:val="single" w:sz="4" w:space="0" w:color="BFBFBF"/>
              <w:left w:val="single" w:sz="4" w:space="0" w:color="FFFFFF"/>
            </w:tcBorders>
            <w:vAlign w:val="center"/>
          </w:tcPr>
          <w:p w14:paraId="701F211B" w14:textId="77777777" w:rsidR="00697814" w:rsidRDefault="00697814" w:rsidP="003A427D">
            <w:pPr>
              <w:spacing w:after="0" w:line="240" w:lineRule="auto"/>
              <w:rPr>
                <w:rFonts w:ascii="Commissioner" w:eastAsia="Commissioner" w:hAnsi="Commissioner" w:cs="Commissioner"/>
                <w:b/>
                <w:sz w:val="20"/>
                <w:szCs w:val="20"/>
              </w:rPr>
            </w:pPr>
          </w:p>
        </w:tc>
        <w:tc>
          <w:tcPr>
            <w:tcW w:w="5526" w:type="dxa"/>
            <w:gridSpan w:val="8"/>
            <w:shd w:val="clear" w:color="auto" w:fill="auto"/>
            <w:vAlign w:val="center"/>
          </w:tcPr>
          <w:p w14:paraId="75460A35" w14:textId="77777777" w:rsidR="00697814" w:rsidRDefault="00697814" w:rsidP="003A427D">
            <w:pPr>
              <w:spacing w:after="0" w:line="240" w:lineRule="auto"/>
              <w:rPr>
                <w:rFonts w:ascii="Commissioner" w:eastAsia="Commissioner" w:hAnsi="Commissioner" w:cs="Commissioner"/>
                <w:b/>
                <w:sz w:val="20"/>
                <w:szCs w:val="20"/>
              </w:rPr>
            </w:pPr>
          </w:p>
        </w:tc>
        <w:tc>
          <w:tcPr>
            <w:tcW w:w="3547" w:type="dxa"/>
            <w:gridSpan w:val="8"/>
            <w:shd w:val="clear" w:color="auto" w:fill="auto"/>
            <w:vAlign w:val="center"/>
          </w:tcPr>
          <w:p w14:paraId="1B0287C5" w14:textId="77777777" w:rsidR="00697814" w:rsidRPr="00697814" w:rsidRDefault="00697814" w:rsidP="003A427D">
            <w:pPr>
              <w:spacing w:after="0" w:line="240" w:lineRule="auto"/>
              <w:rPr>
                <w:rFonts w:ascii="Calibri" w:eastAsia="Arial" w:hAnsi="Calibri" w:cs="Calibri"/>
                <w:sz w:val="20"/>
                <w:szCs w:val="20"/>
              </w:rPr>
            </w:pPr>
            <w:r w:rsidRPr="00697814">
              <w:rPr>
                <w:rFonts w:ascii="Calibri" w:eastAsia="Arial" w:hAnsi="Calibri" w:cs="Calibri"/>
                <w:sz w:val="20"/>
                <w:szCs w:val="20"/>
              </w:rPr>
              <w:t>CC. Comprender qué es la materia y concebir sus interacciones.</w:t>
            </w:r>
          </w:p>
          <w:p w14:paraId="4B1F556D" w14:textId="77777777" w:rsidR="00697814" w:rsidRPr="00697814" w:rsidRDefault="00697814" w:rsidP="003A427D">
            <w:pPr>
              <w:spacing w:after="0" w:line="240" w:lineRule="auto"/>
              <w:rPr>
                <w:rFonts w:ascii="Calibri" w:eastAsia="Arial" w:hAnsi="Calibri" w:cs="Calibri"/>
                <w:sz w:val="20"/>
                <w:szCs w:val="20"/>
              </w:rPr>
            </w:pPr>
            <w:r w:rsidRPr="00697814">
              <w:rPr>
                <w:rFonts w:ascii="Calibri" w:eastAsia="Arial" w:hAnsi="Calibri" w:cs="Calibri"/>
                <w:sz w:val="20"/>
                <w:szCs w:val="20"/>
              </w:rPr>
              <w:t>CT1. Relacionar la naturaleza de la estructura microscópica con los patrones macroscópicos.</w:t>
            </w:r>
          </w:p>
          <w:p w14:paraId="0C1D0DAB" w14:textId="77777777" w:rsidR="00697814" w:rsidRPr="00697814" w:rsidRDefault="00697814" w:rsidP="003A427D">
            <w:pPr>
              <w:spacing w:after="0" w:line="240" w:lineRule="auto"/>
              <w:rPr>
                <w:rFonts w:ascii="Calibri" w:eastAsia="Arial" w:hAnsi="Calibri" w:cs="Calibri"/>
                <w:sz w:val="20"/>
                <w:szCs w:val="20"/>
              </w:rPr>
            </w:pPr>
            <w:r w:rsidRPr="00697814">
              <w:rPr>
                <w:rFonts w:ascii="Calibri" w:eastAsia="Arial" w:hAnsi="Calibri" w:cs="Calibri"/>
                <w:sz w:val="20"/>
                <w:szCs w:val="20"/>
              </w:rPr>
              <w:t>CT2. Clasificar las relaciones observadas como causales o correlacionales.</w:t>
            </w:r>
          </w:p>
          <w:p w14:paraId="51A20F25" w14:textId="77777777" w:rsidR="00697814" w:rsidRPr="00697814" w:rsidRDefault="00697814" w:rsidP="003A427D">
            <w:pPr>
              <w:spacing w:after="0" w:line="240" w:lineRule="auto"/>
              <w:rPr>
                <w:rFonts w:ascii="Calibri" w:eastAsia="Arial" w:hAnsi="Calibri" w:cs="Calibri"/>
                <w:sz w:val="20"/>
                <w:szCs w:val="20"/>
              </w:rPr>
            </w:pPr>
            <w:r w:rsidRPr="00697814">
              <w:rPr>
                <w:rFonts w:ascii="Calibri" w:eastAsia="Arial" w:hAnsi="Calibri" w:cs="Calibri"/>
                <w:sz w:val="20"/>
                <w:szCs w:val="20"/>
              </w:rPr>
              <w:t>CT3. Extraer información sobre la magnitud de las propiedades y los procesos a partir de</w:t>
            </w:r>
          </w:p>
          <w:p w14:paraId="512BD6DB" w14:textId="77777777" w:rsidR="00697814" w:rsidRPr="00697814" w:rsidRDefault="00697814" w:rsidP="003A427D">
            <w:pPr>
              <w:spacing w:after="0" w:line="240" w:lineRule="auto"/>
              <w:rPr>
                <w:rFonts w:ascii="Calibri" w:eastAsia="Arial" w:hAnsi="Calibri" w:cs="Calibri"/>
                <w:sz w:val="20"/>
                <w:szCs w:val="20"/>
              </w:rPr>
            </w:pPr>
            <w:r w:rsidRPr="00697814">
              <w:rPr>
                <w:rFonts w:ascii="Calibri" w:eastAsia="Arial" w:hAnsi="Calibri" w:cs="Calibri"/>
                <w:sz w:val="20"/>
                <w:szCs w:val="20"/>
              </w:rPr>
              <w:t>relaciones proporcionales entre distintas cantidades</w:t>
            </w:r>
          </w:p>
          <w:p w14:paraId="19DE764A" w14:textId="77777777" w:rsidR="00697814" w:rsidRDefault="00697814" w:rsidP="003A427D">
            <w:pPr>
              <w:spacing w:after="0" w:line="240" w:lineRule="auto"/>
              <w:rPr>
                <w:rFonts w:ascii="Commissioner" w:eastAsia="Commissioner" w:hAnsi="Commissioner" w:cs="Commissioner"/>
                <w:b/>
                <w:sz w:val="20"/>
                <w:szCs w:val="20"/>
              </w:rPr>
            </w:pPr>
            <w:r w:rsidRPr="00697814">
              <w:rPr>
                <w:rFonts w:ascii="Calibri" w:eastAsia="Arial" w:hAnsi="Calibri" w:cs="Calibri"/>
                <w:sz w:val="20"/>
                <w:szCs w:val="20"/>
              </w:rPr>
              <w:t>CT4. Utilizar modelos para representar sistemas</w:t>
            </w:r>
          </w:p>
        </w:tc>
      </w:tr>
      <w:tr w:rsidR="00697814" w14:paraId="24202DA5" w14:textId="77777777" w:rsidTr="003A427D">
        <w:trPr>
          <w:trHeight w:val="558"/>
        </w:trPr>
        <w:tc>
          <w:tcPr>
            <w:tcW w:w="2655" w:type="dxa"/>
            <w:gridSpan w:val="3"/>
            <w:tcBorders>
              <w:top w:val="nil"/>
              <w:left w:val="single" w:sz="4" w:space="0" w:color="FFFFFF"/>
              <w:bottom w:val="single" w:sz="4" w:space="0" w:color="BFBFBF"/>
              <w:right w:val="single" w:sz="4" w:space="0" w:color="FFFFFF"/>
            </w:tcBorders>
            <w:shd w:val="clear" w:color="auto" w:fill="F2F2F2"/>
            <w:vAlign w:val="center"/>
          </w:tcPr>
          <w:p w14:paraId="11AEC128" w14:textId="77777777" w:rsidR="00697814" w:rsidRDefault="00697814"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Contenido fundamental de la progresión</w:t>
            </w:r>
          </w:p>
        </w:tc>
        <w:tc>
          <w:tcPr>
            <w:tcW w:w="5093" w:type="dxa"/>
            <w:gridSpan w:val="4"/>
            <w:tcBorders>
              <w:top w:val="single" w:sz="4" w:space="0" w:color="BFBFBF"/>
              <w:left w:val="single" w:sz="4" w:space="0" w:color="FFFFFF"/>
              <w:bottom w:val="single" w:sz="4" w:space="0" w:color="BFBFBF"/>
            </w:tcBorders>
            <w:shd w:val="clear" w:color="auto" w:fill="auto"/>
            <w:vAlign w:val="center"/>
          </w:tcPr>
          <w:p w14:paraId="7834DD77" w14:textId="77777777" w:rsidR="00697814" w:rsidRDefault="00697814" w:rsidP="003A427D">
            <w:pPr>
              <w:spacing w:after="0" w:line="240" w:lineRule="auto"/>
              <w:rPr>
                <w:rFonts w:ascii="Commissioner" w:eastAsia="Commissioner" w:hAnsi="Commissioner" w:cs="Commissioner"/>
                <w:sz w:val="20"/>
                <w:szCs w:val="20"/>
              </w:rPr>
            </w:pPr>
          </w:p>
        </w:tc>
        <w:tc>
          <w:tcPr>
            <w:tcW w:w="2101" w:type="dxa"/>
            <w:gridSpan w:val="3"/>
            <w:tcBorders>
              <w:top w:val="single" w:sz="4" w:space="0" w:color="BFBFBF"/>
              <w:left w:val="single" w:sz="4" w:space="0" w:color="FFFFFF"/>
              <w:bottom w:val="single" w:sz="4" w:space="0" w:color="BFBFBF"/>
            </w:tcBorders>
            <w:shd w:val="clear" w:color="auto" w:fill="F2F2F2"/>
            <w:vAlign w:val="center"/>
          </w:tcPr>
          <w:p w14:paraId="1F211871" w14:textId="77777777" w:rsidR="00697814" w:rsidRDefault="00697814" w:rsidP="003A427D">
            <w:pPr>
              <w:spacing w:after="0"/>
              <w:rPr>
                <w:rFonts w:ascii="Commissioner" w:eastAsia="Commissioner" w:hAnsi="Commissioner" w:cs="Commissioner"/>
                <w:sz w:val="20"/>
                <w:szCs w:val="20"/>
              </w:rPr>
            </w:pPr>
            <w:r>
              <w:rPr>
                <w:rFonts w:ascii="Commissioner" w:eastAsia="Commissioner" w:hAnsi="Commissioner" w:cs="Commissioner"/>
                <w:b/>
                <w:sz w:val="20"/>
                <w:szCs w:val="20"/>
              </w:rPr>
              <w:t>Situaciones de mejora o de interés común</w:t>
            </w:r>
          </w:p>
        </w:tc>
        <w:tc>
          <w:tcPr>
            <w:tcW w:w="4840" w:type="dxa"/>
            <w:gridSpan w:val="12"/>
            <w:tcBorders>
              <w:top w:val="single" w:sz="4" w:space="0" w:color="BFBFBF"/>
              <w:left w:val="single" w:sz="4" w:space="0" w:color="FFFFFF"/>
              <w:bottom w:val="single" w:sz="4" w:space="0" w:color="BFBFBF"/>
            </w:tcBorders>
            <w:shd w:val="clear" w:color="auto" w:fill="auto"/>
            <w:vAlign w:val="center"/>
          </w:tcPr>
          <w:p w14:paraId="53B3646B" w14:textId="77777777" w:rsidR="00697814" w:rsidRDefault="00697814" w:rsidP="003A427D">
            <w:pPr>
              <w:spacing w:after="0" w:line="240" w:lineRule="auto"/>
              <w:rPr>
                <w:rFonts w:ascii="Commissioner" w:eastAsia="Commissioner" w:hAnsi="Commissioner" w:cs="Commissioner"/>
                <w:sz w:val="20"/>
                <w:szCs w:val="20"/>
              </w:rPr>
            </w:pPr>
          </w:p>
        </w:tc>
      </w:tr>
      <w:tr w:rsidR="00697814" w14:paraId="2CE172B5" w14:textId="77777777" w:rsidTr="003A427D">
        <w:trPr>
          <w:trHeight w:val="438"/>
        </w:trPr>
        <w:tc>
          <w:tcPr>
            <w:tcW w:w="756"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0183E571"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3C05D301"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67C949F"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345E731A"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6727008"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25"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0F40B69B"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2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0AA07AA"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0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55F4D6CE"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97814" w14:paraId="19161A3C" w14:textId="77777777" w:rsidTr="003A427D">
        <w:trPr>
          <w:trHeight w:val="226"/>
        </w:trPr>
        <w:tc>
          <w:tcPr>
            <w:tcW w:w="75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5FFA435F" w14:textId="77777777" w:rsidR="00697814" w:rsidRDefault="00697814" w:rsidP="003A427D">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Pr>
                <w:rFonts w:ascii="Commissioner" w:eastAsia="Commissioner" w:hAnsi="Commissioner" w:cs="Commissioner"/>
                <w:sz w:val="40"/>
                <w:szCs w:val="40"/>
              </w:rPr>
              <w:t>1</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1EF78781"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697814" w14:paraId="03A271A7" w14:textId="77777777" w:rsidTr="003A427D">
        <w:trPr>
          <w:trHeight w:val="17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FF93660"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tcPr>
          <w:p w14:paraId="16A80520" w14:textId="77777777" w:rsidR="00697814" w:rsidRDefault="00697814" w:rsidP="003A427D">
            <w:pPr>
              <w:rPr>
                <w:rFonts w:ascii="Calibri" w:eastAsia="Calibri" w:hAnsi="Calibri" w:cs="Calibri"/>
                <w:sz w:val="20"/>
                <w:szCs w:val="20"/>
              </w:rPr>
            </w:pPr>
            <w:r>
              <w:rPr>
                <w:rFonts w:ascii="Calibri" w:eastAsia="Calibri" w:hAnsi="Calibri" w:cs="Calibri"/>
                <w:sz w:val="20"/>
                <w:szCs w:val="20"/>
              </w:rPr>
              <w:t>Encuadre de la unidad de aprendizaje curricular (UAC)</w:t>
            </w:r>
          </w:p>
          <w:p w14:paraId="46D96707" w14:textId="77777777" w:rsidR="00697814" w:rsidRDefault="00697814" w:rsidP="003A427D">
            <w:pPr>
              <w:rPr>
                <w:rFonts w:ascii="Calibri" w:eastAsia="Calibri" w:hAnsi="Calibri" w:cs="Calibri"/>
                <w:sz w:val="20"/>
                <w:szCs w:val="20"/>
              </w:rPr>
            </w:pPr>
            <w:r>
              <w:rPr>
                <w:rFonts w:ascii="Calibri" w:eastAsia="Calibri" w:hAnsi="Calibri" w:cs="Calibri"/>
                <w:sz w:val="20"/>
                <w:szCs w:val="20"/>
              </w:rPr>
              <w:t xml:space="preserve">Se proporciona la bienvenida y se explica el encuadre de la UAC, la progresión, como están constituidas, cuanto duran y como se evalúan </w:t>
            </w:r>
          </w:p>
          <w:p w14:paraId="1D525F8C" w14:textId="77777777" w:rsidR="00697814" w:rsidRDefault="00697814" w:rsidP="003A427D">
            <w:pPr>
              <w:spacing w:after="0"/>
              <w:jc w:val="both"/>
              <w:rPr>
                <w:rFonts w:ascii="Calibri" w:eastAsia="Calibri" w:hAnsi="Calibri" w:cs="Calibri"/>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tcPr>
          <w:p w14:paraId="7C2835D4" w14:textId="77777777" w:rsidR="00697814" w:rsidRDefault="00697814" w:rsidP="003A427D">
            <w:pPr>
              <w:ind w:left="174"/>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lastRenderedPageBreak/>
              <w:t>Toman apuntes y mencionan sus dudas</w:t>
            </w:r>
          </w:p>
          <w:p w14:paraId="2DA5FA28" w14:textId="77777777" w:rsidR="00697814" w:rsidRDefault="00697814" w:rsidP="003A427D">
            <w:pPr>
              <w:jc w:val="center"/>
              <w:rPr>
                <w:rFonts w:ascii="Commissioner" w:eastAsia="Commissioner" w:hAnsi="Commissioner" w:cs="Commissioner"/>
                <w:b/>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537A98FC" w14:textId="77777777" w:rsidR="00697814" w:rsidRDefault="00697814" w:rsidP="003A427D">
            <w:pPr>
              <w:spacing w:after="0" w:line="240" w:lineRule="auto"/>
              <w:jc w:val="center"/>
              <w:rPr>
                <w:rFonts w:ascii="Commissioner" w:eastAsia="Commissioner" w:hAnsi="Commissioner" w:cs="Commissioner"/>
                <w:sz w:val="20"/>
                <w:szCs w:val="20"/>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14BEE30" w14:textId="77777777" w:rsidR="00697814" w:rsidRDefault="00697814" w:rsidP="003A427D">
            <w:pPr>
              <w:spacing w:after="0" w:line="240" w:lineRule="auto"/>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78FD7DD4" w14:textId="77777777" w:rsidR="00697814" w:rsidRDefault="00697814" w:rsidP="003A427D">
            <w:pPr>
              <w:spacing w:after="0" w:line="240" w:lineRule="auto"/>
              <w:jc w:val="center"/>
              <w:rPr>
                <w:rFonts w:ascii="Commissioner" w:eastAsia="Commissioner" w:hAnsi="Commissioner" w:cs="Commissioner"/>
                <w:sz w:val="20"/>
                <w:szCs w:val="20"/>
              </w:rPr>
            </w:pP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FD1186A" w14:textId="77777777" w:rsidR="00697814" w:rsidRDefault="00697814" w:rsidP="003A427D">
            <w:pPr>
              <w:spacing w:after="0" w:line="240" w:lineRule="auto"/>
              <w:jc w:val="center"/>
              <w:rPr>
                <w:rFonts w:ascii="Commissioner" w:eastAsia="Commissioner" w:hAnsi="Commissioner" w:cs="Commissioner"/>
                <w:sz w:val="20"/>
                <w:szCs w:val="20"/>
              </w:rPr>
            </w:pPr>
          </w:p>
        </w:tc>
      </w:tr>
      <w:tr w:rsidR="00697814" w14:paraId="4E0D8EA8" w14:textId="77777777" w:rsidTr="003A427D">
        <w:trPr>
          <w:trHeight w:val="17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9EED0AA"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9C7B7B1" w14:textId="77777777" w:rsidR="00697814" w:rsidRDefault="00697814" w:rsidP="003A427D">
            <w:pPr>
              <w:spacing w:line="256" w:lineRule="auto"/>
              <w:jc w:val="both"/>
              <w:rPr>
                <w:rFonts w:ascii="Calibri" w:eastAsia="Calibri" w:hAnsi="Calibri" w:cs="Calibri"/>
                <w:sz w:val="20"/>
                <w:szCs w:val="20"/>
              </w:rPr>
            </w:pPr>
            <w:r>
              <w:rPr>
                <w:rFonts w:ascii="Calibri" w:eastAsia="Calibri" w:hAnsi="Calibri" w:cs="Calibri"/>
                <w:sz w:val="20"/>
                <w:szCs w:val="20"/>
              </w:rPr>
              <w:t xml:space="preserve">El docente solicita la participación de los alumnos para realizar la Actividad de aprendizaje 1.1 Lee el siguiente relato sobre el ToniCol.  </w:t>
            </w:r>
          </w:p>
          <w:p w14:paraId="6DDEC209" w14:textId="77777777" w:rsidR="00697814" w:rsidRDefault="00697814" w:rsidP="003A427D">
            <w:pPr>
              <w:spacing w:line="256" w:lineRule="auto"/>
              <w:jc w:val="both"/>
              <w:rPr>
                <w:rFonts w:ascii="Calibri" w:eastAsia="Calibri" w:hAnsi="Calibri" w:cs="Calibri"/>
                <w:sz w:val="20"/>
                <w:szCs w:val="20"/>
              </w:rPr>
            </w:pPr>
            <w:r>
              <w:rPr>
                <w:rFonts w:ascii="Calibri" w:eastAsia="Calibri" w:hAnsi="Calibri" w:cs="Calibri"/>
                <w:sz w:val="20"/>
                <w:szCs w:val="20"/>
              </w:rPr>
              <w:t>Posteriormente el maestro realiza una lluvia de ideas para responder las siguientes preguntas</w:t>
            </w:r>
          </w:p>
          <w:p w14:paraId="15C6D114" w14:textId="77777777" w:rsidR="00697814" w:rsidRDefault="00697814" w:rsidP="003A427D">
            <w:pPr>
              <w:spacing w:line="256" w:lineRule="auto"/>
              <w:jc w:val="both"/>
              <w:rPr>
                <w:rFonts w:ascii="Calibri" w:eastAsia="Calibri" w:hAnsi="Calibri" w:cs="Calibri"/>
                <w:sz w:val="20"/>
                <w:szCs w:val="20"/>
                <w:u w:val="single"/>
              </w:rPr>
            </w:pPr>
            <w:r>
              <w:rPr>
                <w:rFonts w:ascii="Calibri" w:eastAsia="Calibri" w:hAnsi="Calibri" w:cs="Calibri"/>
                <w:sz w:val="20"/>
                <w:szCs w:val="20"/>
                <w:u w:val="single"/>
              </w:rPr>
              <w:t xml:space="preserve">¿De que este hecho todo lo que nos rodea?, </w:t>
            </w:r>
          </w:p>
          <w:p w14:paraId="074F9ED9" w14:textId="77777777" w:rsidR="00697814" w:rsidRDefault="00697814" w:rsidP="003A427D">
            <w:pPr>
              <w:spacing w:line="256" w:lineRule="auto"/>
              <w:jc w:val="both"/>
              <w:rPr>
                <w:rFonts w:ascii="Calibri" w:eastAsia="Calibri" w:hAnsi="Calibri" w:cs="Calibri"/>
                <w:sz w:val="20"/>
                <w:szCs w:val="20"/>
              </w:rPr>
            </w:pPr>
            <w:r>
              <w:rPr>
                <w:rFonts w:ascii="Calibri" w:eastAsia="Calibri" w:hAnsi="Calibri" w:cs="Calibri"/>
                <w:sz w:val="20"/>
                <w:szCs w:val="20"/>
                <w:u w:val="single"/>
              </w:rPr>
              <w:t>¿Por qué existe tanta variedad de cosas con características diferentes?</w:t>
            </w:r>
          </w:p>
          <w:p w14:paraId="148D8F40" w14:textId="77777777" w:rsidR="00697814" w:rsidRDefault="00697814" w:rsidP="003A427D">
            <w:pPr>
              <w:spacing w:after="0"/>
              <w:jc w:val="both"/>
              <w:rPr>
                <w:rFonts w:ascii="Calibri" w:eastAsia="Calibri" w:hAnsi="Calibri" w:cs="Calibri"/>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5BD485E" w14:textId="77777777" w:rsidR="00697814" w:rsidRDefault="00697814"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en la actividad e interactúa con los recursos para comprender el tema.</w:t>
            </w: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198E07E1" w14:textId="77777777" w:rsidR="00697814" w:rsidRDefault="00697814" w:rsidP="003A427D">
            <w:pPr>
              <w:spacing w:after="0" w:line="240" w:lineRule="auto"/>
              <w:jc w:val="center"/>
              <w:rPr>
                <w:rFonts w:ascii="Commissioner" w:eastAsia="Commissioner" w:hAnsi="Commissioner" w:cs="Commissioner"/>
                <w:sz w:val="20"/>
                <w:szCs w:val="20"/>
              </w:rPr>
            </w:pPr>
          </w:p>
        </w:tc>
        <w:tc>
          <w:tcPr>
            <w:tcW w:w="1325" w:type="dxa"/>
            <w:gridSpan w:val="5"/>
            <w:vMerge w:val="restart"/>
            <w:tcBorders>
              <w:top w:val="single" w:sz="4" w:space="0" w:color="A6A6A6"/>
              <w:left w:val="single" w:sz="4" w:space="0" w:color="A6A6A6"/>
              <w:bottom w:val="single" w:sz="4" w:space="0" w:color="A6A6A6"/>
              <w:right w:val="single" w:sz="4" w:space="0" w:color="A6A6A6"/>
            </w:tcBorders>
            <w:vAlign w:val="center"/>
          </w:tcPr>
          <w:p w14:paraId="78D11262" w14:textId="77777777" w:rsidR="00697814" w:rsidRDefault="00697814" w:rsidP="003A427D">
            <w:pPr>
              <w:spacing w:after="0" w:line="240" w:lineRule="auto"/>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07BB3D08" w14:textId="77777777" w:rsidR="00697814" w:rsidRDefault="00697814" w:rsidP="003A427D">
            <w:pPr>
              <w:spacing w:after="0" w:line="240" w:lineRule="auto"/>
              <w:jc w:val="center"/>
              <w:rPr>
                <w:rFonts w:ascii="Commissioner" w:eastAsia="Commissioner" w:hAnsi="Commissioner" w:cs="Commissioner"/>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35210019"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r>
      <w:tr w:rsidR="00697814" w14:paraId="203A8070" w14:textId="77777777" w:rsidTr="003A427D">
        <w:trPr>
          <w:trHeight w:val="17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926991F"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8CD2F26" w14:textId="77777777" w:rsidR="00697814" w:rsidRDefault="00697814" w:rsidP="003A427D">
            <w:pPr>
              <w:spacing w:after="0"/>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296AC6E" w14:textId="77777777" w:rsidR="00697814" w:rsidRDefault="00697814" w:rsidP="003A427D">
            <w:pPr>
              <w:spacing w:after="0" w:line="240" w:lineRule="auto"/>
              <w:jc w:val="both"/>
              <w:rPr>
                <w:rFonts w:ascii="Commissioner" w:eastAsia="Commissioner" w:hAnsi="Commissioner" w:cs="Commissioner"/>
                <w:sz w:val="20"/>
                <w:szCs w:val="20"/>
              </w:rPr>
            </w:pP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7961D9D0"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25" w:type="dxa"/>
            <w:gridSpan w:val="5"/>
            <w:vMerge/>
            <w:tcBorders>
              <w:top w:val="single" w:sz="4" w:space="0" w:color="A6A6A6"/>
              <w:left w:val="single" w:sz="4" w:space="0" w:color="A6A6A6"/>
              <w:bottom w:val="single" w:sz="4" w:space="0" w:color="A6A6A6"/>
              <w:right w:val="single" w:sz="4" w:space="0" w:color="A6A6A6"/>
            </w:tcBorders>
            <w:vAlign w:val="center"/>
          </w:tcPr>
          <w:p w14:paraId="39EE094F"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7BE7E234" w14:textId="77777777" w:rsidR="00697814" w:rsidRDefault="00697814" w:rsidP="003A427D">
            <w:pPr>
              <w:spacing w:after="0"/>
              <w:jc w:val="center"/>
              <w:rPr>
                <w:rFonts w:ascii="Calibri" w:eastAsia="Calibri" w:hAnsi="Calibri" w:cs="Calibri"/>
                <w:sz w:val="20"/>
                <w:szCs w:val="20"/>
              </w:rPr>
            </w:pPr>
            <w:r>
              <w:rPr>
                <w:rFonts w:ascii="Calibri" w:eastAsia="Calibri" w:hAnsi="Calibri" w:cs="Calibri"/>
                <w:sz w:val="20"/>
                <w:szCs w:val="20"/>
              </w:rPr>
              <w:t>Actividad de aprendizaje 1.1.</w:t>
            </w: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09DDE22D" w14:textId="77777777" w:rsidR="00697814" w:rsidRDefault="00697814"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r>
      <w:tr w:rsidR="00697814" w14:paraId="62282FF9" w14:textId="77777777" w:rsidTr="003A427D">
        <w:trPr>
          <w:trHeight w:val="21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F5E02FA" w14:textId="77777777" w:rsidR="00697814" w:rsidRDefault="00697814"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54A53D29"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697814" w14:paraId="48511236" w14:textId="77777777" w:rsidTr="003A427D">
        <w:trPr>
          <w:trHeight w:val="48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AC55ABE"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0370B75" w14:textId="77777777" w:rsidR="00697814" w:rsidRDefault="00697814" w:rsidP="003A427D">
            <w:pPr>
              <w:spacing w:after="0"/>
              <w:jc w:val="both"/>
              <w:rPr>
                <w:rFonts w:ascii="Calibri" w:eastAsia="Calibri" w:hAnsi="Calibri" w:cs="Calibri"/>
                <w:sz w:val="20"/>
                <w:szCs w:val="20"/>
              </w:rPr>
            </w:pPr>
            <w:r>
              <w:rPr>
                <w:rFonts w:ascii="Calibri" w:eastAsia="Calibri" w:hAnsi="Calibri" w:cs="Calibri"/>
                <w:sz w:val="20"/>
                <w:szCs w:val="20"/>
              </w:rPr>
              <w:t>El docente solicita a los alumnos realizar la Actividad 1.2 Describe los conceptos de sustancia y mezcla.</w:t>
            </w:r>
          </w:p>
          <w:p w14:paraId="1ABF5894" w14:textId="77777777" w:rsidR="00697814" w:rsidRDefault="00697814" w:rsidP="003A427D">
            <w:pPr>
              <w:spacing w:after="0"/>
              <w:jc w:val="both"/>
              <w:rPr>
                <w:rFonts w:ascii="Commissioner" w:eastAsia="Commissioner" w:hAnsi="Commissioner" w:cs="Commissioner"/>
                <w:sz w:val="20"/>
                <w:szCs w:val="20"/>
              </w:rPr>
            </w:pPr>
            <w:r>
              <w:rPr>
                <w:rFonts w:ascii="Calibri" w:eastAsia="Calibri" w:hAnsi="Calibri" w:cs="Calibri"/>
                <w:sz w:val="20"/>
                <w:szCs w:val="20"/>
              </w:rPr>
              <w:t>Posteriormente llena la tabla con ejemplos de materiales utilizados en la vida cotidiana.</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tcPr>
          <w:p w14:paraId="39B5EDC6" w14:textId="77777777" w:rsidR="00697814" w:rsidRDefault="00697814" w:rsidP="003A427D">
            <w:pPr>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Responden las preguntas </w:t>
            </w:r>
          </w:p>
          <w:p w14:paraId="136F8DC3" w14:textId="77777777" w:rsidR="00697814" w:rsidRDefault="00697814" w:rsidP="003A427D">
            <w:pPr>
              <w:spacing w:after="0" w:line="240" w:lineRule="auto"/>
              <w:jc w:val="both"/>
              <w:rPr>
                <w:rFonts w:ascii="Commissioner" w:eastAsia="Commissioner" w:hAnsi="Commissioner" w:cs="Commissioner"/>
                <w:b/>
                <w:sz w:val="20"/>
                <w:szCs w:val="20"/>
              </w:rPr>
            </w:pPr>
            <w:r>
              <w:rPr>
                <w:rFonts w:ascii="Commissioner" w:eastAsia="Commissioner" w:hAnsi="Commissioner" w:cs="Commissioner"/>
                <w:color w:val="000000"/>
                <w:sz w:val="20"/>
                <w:szCs w:val="20"/>
              </w:rPr>
              <w:t>Describen  conceptos  y clasifican objetos materiales.</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99E3A99" w14:textId="77777777" w:rsidR="00697814" w:rsidRDefault="00697814" w:rsidP="003A427D">
            <w:pPr>
              <w:spacing w:after="0" w:line="240" w:lineRule="auto"/>
              <w:jc w:val="center"/>
              <w:rPr>
                <w:rFonts w:ascii="Commissioner" w:eastAsia="Commissioner" w:hAnsi="Commissioner" w:cs="Commissioner"/>
                <w:sz w:val="20"/>
                <w:szCs w:val="20"/>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063AC15F"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Realización de conceptos</w:t>
            </w:r>
          </w:p>
          <w:p w14:paraId="17191F6C" w14:textId="77777777" w:rsidR="00697814" w:rsidRDefault="00697814" w:rsidP="003A427D">
            <w:pPr>
              <w:spacing w:after="0"/>
              <w:jc w:val="center"/>
              <w:rPr>
                <w:rFonts w:ascii="Commissioner" w:eastAsia="Commissioner" w:hAnsi="Commissioner" w:cs="Commissioner"/>
                <w:sz w:val="20"/>
                <w:szCs w:val="20"/>
              </w:rPr>
            </w:pPr>
          </w:p>
          <w:p w14:paraId="39D737C5"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Cuadro comparativo</w:t>
            </w:r>
          </w:p>
          <w:p w14:paraId="108349A0" w14:textId="77777777" w:rsidR="00697814" w:rsidRDefault="00697814" w:rsidP="003A427D">
            <w:pPr>
              <w:spacing w:after="0"/>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7AC366D" w14:textId="77777777" w:rsidR="00697814" w:rsidRDefault="00697814" w:rsidP="003A427D">
            <w:pPr>
              <w:spacing w:after="0"/>
              <w:jc w:val="center"/>
              <w:rPr>
                <w:rFonts w:ascii="Calibri" w:eastAsia="Calibri" w:hAnsi="Calibri" w:cs="Calibri"/>
                <w:sz w:val="20"/>
                <w:szCs w:val="20"/>
              </w:rPr>
            </w:pPr>
            <w:r>
              <w:rPr>
                <w:rFonts w:ascii="Calibri" w:eastAsia="Calibri" w:hAnsi="Calibri" w:cs="Calibri"/>
                <w:sz w:val="20"/>
                <w:szCs w:val="20"/>
              </w:rPr>
              <w:t>Actividad de aprendizaje 1.2</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44B0A906" w14:textId="77777777" w:rsidR="00697814" w:rsidRDefault="00697814" w:rsidP="003A427D">
            <w:pPr>
              <w:spacing w:after="0"/>
              <w:jc w:val="center"/>
              <w:rPr>
                <w:rFonts w:ascii="Commissioner" w:eastAsia="Commissioner" w:hAnsi="Commissioner" w:cs="Commissioner"/>
                <w:sz w:val="20"/>
                <w:szCs w:val="20"/>
              </w:rPr>
            </w:pPr>
          </w:p>
        </w:tc>
      </w:tr>
      <w:tr w:rsidR="00697814" w14:paraId="27FB39CE" w14:textId="77777777" w:rsidTr="003A427D">
        <w:trPr>
          <w:trHeight w:val="21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93482F2"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1E907C3F"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697814" w14:paraId="08816E04" w14:textId="77777777" w:rsidTr="003A427D">
        <w:trPr>
          <w:trHeight w:val="38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BE56129"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9CD4D1E" w14:textId="77777777" w:rsidR="00697814" w:rsidRDefault="00697814"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maestro pide la participación de los alumnos para verificar sus respuestas.</w:t>
            </w:r>
          </w:p>
          <w:p w14:paraId="34144F0B" w14:textId="77777777" w:rsidR="00697814" w:rsidRDefault="00697814" w:rsidP="003A427D">
            <w:pPr>
              <w:spacing w:after="0"/>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A2915FE" w14:textId="77777777" w:rsidR="00697814" w:rsidRDefault="00697814" w:rsidP="00697814">
            <w:pPr>
              <w:numPr>
                <w:ilvl w:val="0"/>
                <w:numId w:val="34"/>
              </w:numPr>
              <w:pBdr>
                <w:top w:val="nil"/>
                <w:left w:val="nil"/>
                <w:bottom w:val="nil"/>
                <w:right w:val="nil"/>
                <w:between w:val="nil"/>
              </w:pBdr>
              <w:spacing w:after="0"/>
              <w:jc w:val="both"/>
              <w:rPr>
                <w:color w:val="000000"/>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653D5F34" w14:textId="77777777" w:rsidR="00697814" w:rsidRDefault="00697814" w:rsidP="003A427D">
            <w:pPr>
              <w:spacing w:after="0" w:line="240" w:lineRule="auto"/>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7E7A34FD" w14:textId="77777777" w:rsidR="00697814" w:rsidRDefault="00697814" w:rsidP="003A427D">
            <w:pPr>
              <w:spacing w:after="0"/>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314FCBB7" w14:textId="77777777" w:rsidR="00697814" w:rsidRDefault="00697814" w:rsidP="003A427D">
            <w:pPr>
              <w:spacing w:after="0"/>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5D47046B" w14:textId="77777777" w:rsidR="00697814" w:rsidRDefault="00697814" w:rsidP="003A427D">
            <w:pPr>
              <w:spacing w:after="0"/>
              <w:jc w:val="center"/>
              <w:rPr>
                <w:rFonts w:ascii="Commissioner" w:eastAsia="Commissioner" w:hAnsi="Commissioner" w:cs="Commissioner"/>
                <w:sz w:val="20"/>
                <w:szCs w:val="20"/>
              </w:rPr>
            </w:pPr>
          </w:p>
        </w:tc>
      </w:tr>
      <w:tr w:rsidR="00697814" w14:paraId="0E298C38" w14:textId="77777777" w:rsidTr="003A427D">
        <w:trPr>
          <w:trHeight w:val="17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8664D91"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7BAA3C5"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697814" w14:paraId="264E4A4F" w14:textId="77777777" w:rsidTr="003A427D">
        <w:trPr>
          <w:trHeight w:val="175"/>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AF4F70A"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339A34C" w14:textId="77777777" w:rsidR="00697814" w:rsidRDefault="00697814" w:rsidP="003A427D">
            <w:pPr>
              <w:jc w:val="both"/>
              <w:rPr>
                <w:rFonts w:ascii="Commissioner" w:eastAsia="Commissioner" w:hAnsi="Commissioner" w:cs="Commissioner"/>
                <w:sz w:val="20"/>
                <w:szCs w:val="20"/>
              </w:rPr>
            </w:pPr>
          </w:p>
          <w:p w14:paraId="6EC8CEFD" w14:textId="77777777" w:rsidR="00697814" w:rsidRDefault="00697814" w:rsidP="003A427D">
            <w:pPr>
              <w:jc w:val="both"/>
              <w:rPr>
                <w:rFonts w:ascii="Commissioner" w:eastAsia="Commissioner" w:hAnsi="Commissioner" w:cs="Commissioner"/>
                <w:sz w:val="20"/>
                <w:szCs w:val="20"/>
              </w:rPr>
            </w:pPr>
          </w:p>
          <w:p w14:paraId="52B62B66" w14:textId="77777777" w:rsidR="00697814" w:rsidRDefault="00697814" w:rsidP="003A427D">
            <w:pP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1ABD022" w14:textId="77777777" w:rsidR="00697814" w:rsidRDefault="00697814" w:rsidP="003A427D">
            <w:pPr>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tcPr>
          <w:p w14:paraId="275C674B" w14:textId="77777777" w:rsidR="00697814" w:rsidRDefault="00697814" w:rsidP="003A427D">
            <w:pPr>
              <w:spacing w:after="0" w:line="240" w:lineRule="auto"/>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1EF371E7" w14:textId="77777777" w:rsidR="00697814" w:rsidRDefault="00697814" w:rsidP="003A427D">
            <w:pPr>
              <w:spacing w:after="0"/>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tcPr>
          <w:p w14:paraId="7C657398" w14:textId="77777777" w:rsidR="00697814" w:rsidRDefault="00697814"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tcPr>
          <w:p w14:paraId="5B1095C3" w14:textId="77777777" w:rsidR="00697814" w:rsidRDefault="00697814" w:rsidP="003A427D">
            <w:pPr>
              <w:jc w:val="center"/>
              <w:rPr>
                <w:rFonts w:ascii="Commissioner" w:eastAsia="Commissioner" w:hAnsi="Commissioner" w:cs="Commissioner"/>
                <w:sz w:val="20"/>
                <w:szCs w:val="20"/>
              </w:rPr>
            </w:pPr>
          </w:p>
        </w:tc>
      </w:tr>
      <w:tr w:rsidR="00697814" w14:paraId="4588821A" w14:textId="77777777" w:rsidTr="003A427D">
        <w:trPr>
          <w:trHeight w:val="438"/>
        </w:trPr>
        <w:tc>
          <w:tcPr>
            <w:tcW w:w="756"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248584D4"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bookmarkStart w:id="13" w:name="_30j0zll" w:colFirst="0" w:colLast="0"/>
            <w:bookmarkEnd w:id="13"/>
            <w:r>
              <w:rPr>
                <w:rFonts w:ascii="Commissioner" w:eastAsia="Commissioner" w:hAnsi="Commissioner" w:cs="Commissioner"/>
                <w:b/>
                <w:color w:val="FFFFFF"/>
                <w:sz w:val="20"/>
                <w:szCs w:val="20"/>
              </w:rPr>
              <w:lastRenderedPageBreak/>
              <w:t>Sesión</w:t>
            </w: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31458179"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284CB3C"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4B759330"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89C82D5"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25"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275422E3"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08"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61CB1B88"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7EC0BAB"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97814" w14:paraId="1D780125" w14:textId="77777777" w:rsidTr="003A427D">
        <w:trPr>
          <w:trHeight w:val="194"/>
        </w:trPr>
        <w:tc>
          <w:tcPr>
            <w:tcW w:w="75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20F3F743" w14:textId="77777777" w:rsidR="00697814" w:rsidRDefault="00697814"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2</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4A619AAF"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697814" w14:paraId="3E104235" w14:textId="77777777" w:rsidTr="003A427D">
        <w:trPr>
          <w:trHeight w:val="432"/>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FD0AC8E"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3787B56" w14:textId="77777777" w:rsidR="00697814" w:rsidRDefault="00697814"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El docente realiza una exploración de los conocimientos previos sobre materia, sustancia, mezclas, elementos, compuestos. Dirige las interacciones de los alumnos/libro de texto.</w:t>
            </w:r>
          </w:p>
          <w:p w14:paraId="60204B1C"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1EE6C34"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Participa activamente dando respuestas a las preguntas planteadas por el docente.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42B9EA78" w14:textId="77777777" w:rsidR="00697814" w:rsidRDefault="00697814" w:rsidP="003A427D">
            <w:pPr>
              <w:spacing w:after="0"/>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7164E6CA" w14:textId="77777777" w:rsidR="00697814" w:rsidRDefault="00697814" w:rsidP="003A427D">
            <w:pPr>
              <w:spacing w:after="0"/>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46F6D47C" w14:textId="77777777" w:rsidR="00697814" w:rsidRDefault="00697814" w:rsidP="003A427D">
            <w:pPr>
              <w:spacing w:after="0"/>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064271B1" w14:textId="77777777" w:rsidR="00697814" w:rsidRDefault="00697814" w:rsidP="003A427D">
            <w:pPr>
              <w:spacing w:after="0"/>
              <w:jc w:val="center"/>
              <w:rPr>
                <w:rFonts w:ascii="Commissioner" w:eastAsia="Commissioner" w:hAnsi="Commissioner" w:cs="Commissioner"/>
                <w:sz w:val="20"/>
                <w:szCs w:val="20"/>
              </w:rPr>
            </w:pPr>
          </w:p>
        </w:tc>
      </w:tr>
      <w:tr w:rsidR="00697814" w14:paraId="249FF91F" w14:textId="77777777" w:rsidTr="003A427D">
        <w:trPr>
          <w:trHeight w:val="201"/>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0C8B9DB"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7F8ECEC9"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697814" w14:paraId="664FCD17" w14:textId="77777777" w:rsidTr="003A427D">
        <w:trPr>
          <w:trHeight w:val="36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824D6BB"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84E8DD1"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p w14:paraId="68A34225"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Mediador de la lectura y dirige los comentarios y argumentos por parte de los alumnos sobre el tema de La materia y su composición en el libro de texto.</w:t>
            </w:r>
          </w:p>
          <w:p w14:paraId="5A2D809F"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p w14:paraId="1EAC4548"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aspectos relacionados con la materia y su composición</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1EA95C0"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rPr>
              <w:t>Realiza la lectura guiada por el profesor en el libro de texto</w:t>
            </w: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F7FC23D" w14:textId="77777777" w:rsidR="00697814" w:rsidRDefault="00697814" w:rsidP="003A427D">
            <w:pPr>
              <w:spacing w:after="0"/>
              <w:jc w:val="center"/>
              <w:rPr>
                <w:rFonts w:ascii="Commissioner" w:eastAsia="Commissioner" w:hAnsi="Commissioner" w:cs="Commissioner"/>
                <w:sz w:val="16"/>
                <w:szCs w:val="16"/>
              </w:rPr>
            </w:pPr>
          </w:p>
        </w:tc>
        <w:tc>
          <w:tcPr>
            <w:tcW w:w="1325" w:type="dxa"/>
            <w:gridSpan w:val="5"/>
            <w:vMerge w:val="restart"/>
            <w:tcBorders>
              <w:top w:val="single" w:sz="4" w:space="0" w:color="A6A6A6"/>
              <w:left w:val="single" w:sz="4" w:space="0" w:color="A6A6A6"/>
              <w:bottom w:val="single" w:sz="4" w:space="0" w:color="A6A6A6"/>
              <w:right w:val="single" w:sz="4" w:space="0" w:color="A6A6A6"/>
            </w:tcBorders>
            <w:vAlign w:val="center"/>
          </w:tcPr>
          <w:p w14:paraId="534B6FAE" w14:textId="77777777" w:rsidR="00697814" w:rsidRDefault="00697814" w:rsidP="003A427D">
            <w:pPr>
              <w:spacing w:after="0"/>
              <w:jc w:val="center"/>
              <w:rPr>
                <w:rFonts w:ascii="Commissioner" w:eastAsia="Commissioner" w:hAnsi="Commissioner" w:cs="Commissioner"/>
                <w:sz w:val="20"/>
                <w:szCs w:val="20"/>
              </w:rPr>
            </w:pPr>
          </w:p>
        </w:tc>
        <w:tc>
          <w:tcPr>
            <w:tcW w:w="1529" w:type="dxa"/>
            <w:gridSpan w:val="4"/>
            <w:vMerge w:val="restart"/>
            <w:tcBorders>
              <w:top w:val="single" w:sz="4" w:space="0" w:color="A6A6A6"/>
              <w:left w:val="single" w:sz="4" w:space="0" w:color="A6A6A6"/>
              <w:bottom w:val="single" w:sz="4" w:space="0" w:color="A6A6A6"/>
              <w:right w:val="single" w:sz="4" w:space="0" w:color="A6A6A6"/>
            </w:tcBorders>
            <w:vAlign w:val="center"/>
          </w:tcPr>
          <w:p w14:paraId="10085808" w14:textId="77777777" w:rsidR="00697814" w:rsidRDefault="00697814" w:rsidP="003A427D">
            <w:pPr>
              <w:spacing w:after="0"/>
              <w:jc w:val="center"/>
              <w:rPr>
                <w:rFonts w:ascii="Commissioner" w:eastAsia="Commissioner" w:hAnsi="Commissioner" w:cs="Commissioner"/>
                <w:sz w:val="20"/>
                <w:szCs w:val="20"/>
              </w:rPr>
            </w:pP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B25DB03" w14:textId="77777777" w:rsidR="00697814" w:rsidRDefault="00697814" w:rsidP="003A427D">
            <w:pPr>
              <w:spacing w:after="0"/>
              <w:rPr>
                <w:rFonts w:ascii="Commissioner" w:eastAsia="Commissioner" w:hAnsi="Commissioner" w:cs="Commissioner"/>
                <w:sz w:val="20"/>
                <w:szCs w:val="20"/>
              </w:rPr>
            </w:pPr>
          </w:p>
        </w:tc>
      </w:tr>
      <w:tr w:rsidR="00697814" w14:paraId="17B92923" w14:textId="77777777" w:rsidTr="003A427D">
        <w:trPr>
          <w:trHeight w:val="62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E7BE4BE"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2030A65"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9B26F1A" w14:textId="77777777" w:rsidR="00697814" w:rsidRDefault="00697814" w:rsidP="003A427D">
            <w:pPr>
              <w:jc w:val="both"/>
              <w:rPr>
                <w:rFonts w:ascii="Commissioner" w:eastAsia="Commissioner" w:hAnsi="Commissioner" w:cs="Commissioner"/>
                <w:sz w:val="20"/>
                <w:szCs w:val="20"/>
              </w:rPr>
            </w:pP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6D5D0AF0"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25" w:type="dxa"/>
            <w:gridSpan w:val="5"/>
            <w:vMerge/>
            <w:tcBorders>
              <w:top w:val="single" w:sz="4" w:space="0" w:color="A6A6A6"/>
              <w:left w:val="single" w:sz="4" w:space="0" w:color="A6A6A6"/>
              <w:bottom w:val="single" w:sz="4" w:space="0" w:color="A6A6A6"/>
              <w:right w:val="single" w:sz="4" w:space="0" w:color="A6A6A6"/>
            </w:tcBorders>
            <w:vAlign w:val="center"/>
          </w:tcPr>
          <w:p w14:paraId="257998DE"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529" w:type="dxa"/>
            <w:gridSpan w:val="4"/>
            <w:vMerge/>
            <w:tcBorders>
              <w:top w:val="single" w:sz="4" w:space="0" w:color="A6A6A6"/>
              <w:left w:val="single" w:sz="4" w:space="0" w:color="A6A6A6"/>
              <w:bottom w:val="single" w:sz="4" w:space="0" w:color="A6A6A6"/>
              <w:right w:val="single" w:sz="4" w:space="0" w:color="A6A6A6"/>
            </w:tcBorders>
            <w:vAlign w:val="center"/>
          </w:tcPr>
          <w:p w14:paraId="44EA43E8"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6A3BEB27"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r>
      <w:tr w:rsidR="00697814" w14:paraId="24B701EF" w14:textId="77777777" w:rsidTr="003A427D">
        <w:trPr>
          <w:trHeight w:val="322"/>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56BE1C2"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6C0923E"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697814" w14:paraId="20EC00A7" w14:textId="77777777" w:rsidTr="003A427D">
        <w:trPr>
          <w:trHeight w:val="52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BD1E426"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E2A53BB"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Supervisa y guía la actividades 1.3 y 1.4</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8DB032E" w14:textId="77777777" w:rsidR="00697814" w:rsidRDefault="00697814" w:rsidP="003A427D">
            <w:pPr>
              <w:jc w:val="both"/>
              <w:rPr>
                <w:rFonts w:ascii="Calibri" w:eastAsia="Calibri" w:hAnsi="Calibri" w:cs="Calibri"/>
                <w:sz w:val="20"/>
                <w:szCs w:val="20"/>
              </w:rPr>
            </w:pPr>
            <w:r>
              <w:rPr>
                <w:rFonts w:ascii="Calibri" w:eastAsia="Calibri" w:hAnsi="Calibri" w:cs="Calibri"/>
                <w:sz w:val="20"/>
                <w:szCs w:val="20"/>
              </w:rPr>
              <w:t>Participa activamente en la resolución de la actividad 1.3 Elaboración de un cuadro comparativo entre de las características distintivas entre elementos y compuestos y 1.4 Elaboración de un cuadro comparativo entre de las características distintivas entre compuestos y mezclas.  libro de texto</w:t>
            </w:r>
          </w:p>
          <w:p w14:paraId="2515B1D0"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4C533195" w14:textId="77777777" w:rsidR="00697814" w:rsidRDefault="00697814" w:rsidP="003A427D">
            <w:pPr>
              <w:spacing w:after="0"/>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EA203BC"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Cuadro comparativo</w:t>
            </w: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8761EA3" w14:textId="77777777" w:rsidR="00697814" w:rsidRDefault="00697814" w:rsidP="003A427D">
            <w:pPr>
              <w:spacing w:after="0"/>
              <w:jc w:val="center"/>
              <w:rPr>
                <w:rFonts w:ascii="Calibri" w:eastAsia="Calibri" w:hAnsi="Calibri" w:cs="Calibri"/>
                <w:sz w:val="20"/>
                <w:szCs w:val="20"/>
              </w:rPr>
            </w:pPr>
            <w:r>
              <w:rPr>
                <w:rFonts w:ascii="Calibri" w:eastAsia="Calibri" w:hAnsi="Calibri" w:cs="Calibri"/>
                <w:sz w:val="20"/>
                <w:szCs w:val="20"/>
              </w:rPr>
              <w:t>Actividad de aprendizaje 1.3</w:t>
            </w:r>
          </w:p>
          <w:p w14:paraId="068216CE" w14:textId="77777777" w:rsidR="00697814" w:rsidRDefault="00697814" w:rsidP="003A427D">
            <w:pPr>
              <w:spacing w:after="0"/>
              <w:jc w:val="center"/>
              <w:rPr>
                <w:rFonts w:ascii="Calibri" w:eastAsia="Calibri" w:hAnsi="Calibri" w:cs="Calibri"/>
                <w:sz w:val="20"/>
                <w:szCs w:val="20"/>
              </w:rPr>
            </w:pPr>
          </w:p>
          <w:p w14:paraId="47B18A2B" w14:textId="77777777" w:rsidR="00697814" w:rsidRDefault="00697814" w:rsidP="003A427D">
            <w:pPr>
              <w:spacing w:after="0"/>
              <w:jc w:val="center"/>
              <w:rPr>
                <w:rFonts w:ascii="Commissioner" w:eastAsia="Commissioner" w:hAnsi="Commissioner" w:cs="Commissioner"/>
                <w:sz w:val="20"/>
                <w:szCs w:val="20"/>
              </w:rPr>
            </w:pPr>
            <w:r>
              <w:rPr>
                <w:rFonts w:ascii="Calibri" w:eastAsia="Calibri" w:hAnsi="Calibri" w:cs="Calibri"/>
                <w:sz w:val="20"/>
                <w:szCs w:val="20"/>
              </w:rPr>
              <w:t>Actividad de aprendizaje 1.4</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010E6958" w14:textId="77777777" w:rsidR="00697814" w:rsidRDefault="00697814" w:rsidP="003A427D">
            <w:pPr>
              <w:spacing w:after="0"/>
              <w:jc w:val="center"/>
              <w:rPr>
                <w:rFonts w:ascii="Commissioner" w:eastAsia="Commissioner" w:hAnsi="Commissioner" w:cs="Commissioner"/>
                <w:sz w:val="20"/>
                <w:szCs w:val="20"/>
              </w:rPr>
            </w:pPr>
          </w:p>
        </w:tc>
      </w:tr>
      <w:tr w:rsidR="00697814" w14:paraId="5A111CE3"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8E1DC8A"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BD65F41"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697814" w14:paraId="7050E968" w14:textId="77777777" w:rsidTr="003A427D">
        <w:trPr>
          <w:trHeight w:val="37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D8E119C"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E466770"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b/>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DFAFE64" w14:textId="77777777" w:rsidR="00697814" w:rsidRDefault="0069781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w:t>
            </w:r>
          </w:p>
          <w:p w14:paraId="00FE1FD8"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b/>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01848F5" w14:textId="77777777" w:rsidR="00697814" w:rsidRDefault="00697814" w:rsidP="003A427D">
            <w:pPr>
              <w:spacing w:after="0"/>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EB3AE48" w14:textId="77777777" w:rsidR="00697814" w:rsidRDefault="00697814" w:rsidP="003A427D">
            <w:pPr>
              <w:spacing w:after="0"/>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3E31C5E1" w14:textId="77777777" w:rsidR="00697814" w:rsidRDefault="00697814" w:rsidP="003A427D">
            <w:pPr>
              <w:spacing w:after="0"/>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16811009" w14:textId="77777777" w:rsidR="00697814" w:rsidRDefault="00697814" w:rsidP="003A427D">
            <w:pPr>
              <w:spacing w:after="0"/>
              <w:jc w:val="center"/>
              <w:rPr>
                <w:rFonts w:ascii="Commissioner" w:eastAsia="Commissioner" w:hAnsi="Commissioner" w:cs="Commissioner"/>
                <w:sz w:val="20"/>
                <w:szCs w:val="20"/>
              </w:rPr>
            </w:pPr>
          </w:p>
        </w:tc>
      </w:tr>
      <w:tr w:rsidR="00697814" w14:paraId="57ED196F" w14:textId="77777777" w:rsidTr="003A427D">
        <w:trPr>
          <w:trHeight w:val="438"/>
        </w:trPr>
        <w:tc>
          <w:tcPr>
            <w:tcW w:w="756"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6B172733"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92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7247C96F"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94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707958B"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41" w:type="dxa"/>
            <w:gridSpan w:val="4"/>
            <w:tcBorders>
              <w:top w:val="single" w:sz="4" w:space="0" w:color="A6A6A6"/>
              <w:left w:val="single" w:sz="4" w:space="0" w:color="A6A6A6"/>
              <w:bottom w:val="single" w:sz="4" w:space="0" w:color="A6A6A6"/>
              <w:right w:val="single" w:sz="4" w:space="0" w:color="A6A6A6"/>
            </w:tcBorders>
            <w:shd w:val="clear" w:color="auto" w:fill="BFBFBF"/>
          </w:tcPr>
          <w:p w14:paraId="0900D6D5"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03E5AFC"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08"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73353276"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487"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5ADDCC8E"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09FD5D33"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97814" w14:paraId="424F0424" w14:textId="77777777" w:rsidTr="003A427D">
        <w:trPr>
          <w:trHeight w:val="238"/>
        </w:trPr>
        <w:tc>
          <w:tcPr>
            <w:tcW w:w="75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3DF5A219" w14:textId="77777777" w:rsidR="00697814" w:rsidRDefault="00697814"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3</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13586CB4"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697814" w14:paraId="768F5646" w14:textId="77777777" w:rsidTr="003A427D">
        <w:trPr>
          <w:trHeight w:val="23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C5EAF3E"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775D962" w14:textId="77777777" w:rsidR="00697814" w:rsidRDefault="00697814"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El docente mediante una lluvia de ideas realiza una exploración de conocimientos previos sobre los Niveles de representación Macroscópico, Nanoscópico y Simbólico.</w:t>
            </w:r>
          </w:p>
          <w:p w14:paraId="4F2141D1" w14:textId="77777777" w:rsidR="00697814" w:rsidRDefault="00697814" w:rsidP="003A427D">
            <w:pPr>
              <w:spacing w:after="0"/>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9E6D820" w14:textId="77777777" w:rsidR="00697814" w:rsidRDefault="00697814"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dando respuestas a las preguntas planteadas por el docente.</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7FE1E5D" w14:textId="77777777" w:rsidR="00697814" w:rsidRDefault="00697814" w:rsidP="003A427D">
            <w:pPr>
              <w:spacing w:after="0" w:line="240" w:lineRule="auto"/>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ADFAE5A" w14:textId="77777777" w:rsidR="00697814" w:rsidRDefault="00697814" w:rsidP="003A427D">
            <w:pPr>
              <w:spacing w:after="0"/>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623080FE" w14:textId="77777777" w:rsidR="00697814" w:rsidRDefault="00697814" w:rsidP="003A427D">
            <w:pPr>
              <w:spacing w:after="0"/>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79D1895B" w14:textId="77777777" w:rsidR="00697814" w:rsidRDefault="00697814" w:rsidP="003A427D">
            <w:pPr>
              <w:spacing w:after="0"/>
              <w:jc w:val="center"/>
              <w:rPr>
                <w:rFonts w:ascii="Commissioner" w:eastAsia="Commissioner" w:hAnsi="Commissioner" w:cs="Commissioner"/>
                <w:sz w:val="20"/>
                <w:szCs w:val="20"/>
              </w:rPr>
            </w:pPr>
          </w:p>
        </w:tc>
      </w:tr>
      <w:tr w:rsidR="00697814" w14:paraId="1A65B615" w14:textId="77777777" w:rsidTr="003A427D">
        <w:trPr>
          <w:trHeight w:val="16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3EDC31F"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3637AAB"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697814" w14:paraId="69E76F43" w14:textId="77777777" w:rsidTr="003A427D">
        <w:trPr>
          <w:trHeight w:val="16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B0713CD"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98F86F2"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Mediador de la lectura y dirige los comentarios y argumentos por parte de los alumnos; enfocándose en los Niveles de representación en química (Macroscópico, Nanoscópico y Simbólico), Mezclas homogéneas y heterogéneas.</w:t>
            </w:r>
          </w:p>
          <w:p w14:paraId="4238EC32"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p w14:paraId="1CCA24CA"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aspectos relacionados con los Niveles de representación en química, Mezclas homogéneas y heterogéneas.</w:t>
            </w:r>
          </w:p>
          <w:p w14:paraId="11F21F12"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09EA62C"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Realiza la lectura guiada por el profesor en el libro de texto</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159950A" w14:textId="77777777" w:rsidR="00697814" w:rsidRDefault="00697814" w:rsidP="003A427D">
            <w:pPr>
              <w:spacing w:after="0" w:line="240" w:lineRule="auto"/>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54B77D2B" w14:textId="77777777" w:rsidR="00697814" w:rsidRDefault="00697814" w:rsidP="003A427D">
            <w:pPr>
              <w:spacing w:after="0"/>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E49C0FA" w14:textId="77777777" w:rsidR="00697814" w:rsidRDefault="00697814" w:rsidP="003A427D">
            <w:pPr>
              <w:spacing w:after="0"/>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0E7CEEF2" w14:textId="77777777" w:rsidR="00697814" w:rsidRDefault="00697814" w:rsidP="003A427D">
            <w:pPr>
              <w:spacing w:after="0"/>
              <w:jc w:val="center"/>
              <w:rPr>
                <w:rFonts w:ascii="Commissioner" w:eastAsia="Commissioner" w:hAnsi="Commissioner" w:cs="Commissioner"/>
                <w:sz w:val="20"/>
                <w:szCs w:val="20"/>
              </w:rPr>
            </w:pPr>
          </w:p>
        </w:tc>
      </w:tr>
      <w:tr w:rsidR="00697814" w14:paraId="610853C5"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EA443C4"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EC89BA8"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697814" w14:paraId="0582F4B4"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782A14F"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9730707" w14:textId="77777777" w:rsidR="00697814" w:rsidRDefault="00697814"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El docente solicita a los alumnos realizar Actividad 1.5 Relaciona las siguientes preguntas con su respuesta correcta, anotando la letra que corresponde a cada inciso en el libro de texto.</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CE15B48" w14:textId="77777777" w:rsidR="00697814" w:rsidRDefault="00697814"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Da respuestas adecuadas a la actividad planteada</w:t>
            </w:r>
          </w:p>
          <w:p w14:paraId="0C77946E" w14:textId="77777777" w:rsidR="00697814" w:rsidRDefault="00697814" w:rsidP="003A427D">
            <w:pPr>
              <w:pBdr>
                <w:top w:val="nil"/>
                <w:left w:val="nil"/>
                <w:bottom w:val="nil"/>
                <w:right w:val="nil"/>
                <w:between w:val="nil"/>
              </w:pBdr>
              <w:spacing w:after="0"/>
              <w:rPr>
                <w:rFonts w:ascii="Commissioner" w:eastAsia="Commissioner" w:hAnsi="Commissioner" w:cs="Commissioner"/>
                <w:sz w:val="20"/>
                <w:szCs w:val="20"/>
              </w:rPr>
            </w:pPr>
          </w:p>
          <w:p w14:paraId="6285E712" w14:textId="77777777" w:rsidR="00697814" w:rsidRDefault="0069781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en la resolución de la actividad 1.5 del libro de texto</w:t>
            </w:r>
          </w:p>
          <w:p w14:paraId="45FE96B3" w14:textId="77777777" w:rsidR="00697814" w:rsidRDefault="00697814" w:rsidP="003A427D">
            <w:pPr>
              <w:pBdr>
                <w:top w:val="nil"/>
                <w:left w:val="nil"/>
                <w:bottom w:val="nil"/>
                <w:right w:val="nil"/>
                <w:between w:val="nil"/>
              </w:pBdr>
              <w:spacing w:after="0"/>
              <w:rPr>
                <w:rFonts w:ascii="Commissioner" w:eastAsia="Commissioner" w:hAnsi="Commissioner" w:cs="Commissioner"/>
                <w:sz w:val="20"/>
                <w:szCs w:val="20"/>
              </w:rPr>
            </w:pP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52E81FDA" w14:textId="77777777" w:rsidR="00697814" w:rsidRDefault="00697814" w:rsidP="003A427D">
            <w:pPr>
              <w:spacing w:after="0" w:line="240" w:lineRule="auto"/>
              <w:jc w:val="center"/>
              <w:rPr>
                <w:rFonts w:ascii="Commissioner" w:eastAsia="Commissioner" w:hAnsi="Commissioner" w:cs="Commissioner"/>
                <w:sz w:val="16"/>
                <w:szCs w:val="16"/>
              </w:rPr>
            </w:pPr>
          </w:p>
        </w:tc>
        <w:tc>
          <w:tcPr>
            <w:tcW w:w="1325" w:type="dxa"/>
            <w:gridSpan w:val="5"/>
            <w:vMerge w:val="restart"/>
            <w:tcBorders>
              <w:top w:val="single" w:sz="4" w:space="0" w:color="A6A6A6"/>
              <w:left w:val="single" w:sz="4" w:space="0" w:color="A6A6A6"/>
              <w:bottom w:val="single" w:sz="4" w:space="0" w:color="A6A6A6"/>
              <w:right w:val="single" w:sz="4" w:space="0" w:color="A6A6A6"/>
            </w:tcBorders>
            <w:vAlign w:val="center"/>
          </w:tcPr>
          <w:p w14:paraId="2E1ACB55"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Relacionar preguntas con la respuesta correcta</w:t>
            </w: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54F74D40" w14:textId="77777777" w:rsidR="00697814" w:rsidRDefault="00697814" w:rsidP="003A427D">
            <w:pPr>
              <w:spacing w:after="0"/>
              <w:jc w:val="center"/>
              <w:rPr>
                <w:rFonts w:ascii="Commissioner" w:eastAsia="Commissioner" w:hAnsi="Commissioner" w:cs="Commissioner"/>
                <w:sz w:val="20"/>
                <w:szCs w:val="20"/>
              </w:rPr>
            </w:pPr>
            <w:r>
              <w:rPr>
                <w:rFonts w:ascii="Calibri" w:eastAsia="Calibri" w:hAnsi="Calibri" w:cs="Calibri"/>
                <w:sz w:val="20"/>
                <w:szCs w:val="20"/>
              </w:rPr>
              <w:t>Actividad de aprendizaje 1.5</w:t>
            </w: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E5B7421" w14:textId="77777777" w:rsidR="00697814" w:rsidRDefault="00697814" w:rsidP="003A427D">
            <w:pPr>
              <w:spacing w:after="0"/>
              <w:jc w:val="center"/>
              <w:rPr>
                <w:rFonts w:ascii="Commissioner" w:eastAsia="Commissioner" w:hAnsi="Commissioner" w:cs="Commissioner"/>
                <w:sz w:val="20"/>
                <w:szCs w:val="20"/>
              </w:rPr>
            </w:pPr>
          </w:p>
        </w:tc>
      </w:tr>
      <w:tr w:rsidR="00697814" w14:paraId="1C08D19D"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BF24149"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7BF4138" w14:textId="77777777" w:rsidR="00697814" w:rsidRDefault="00697814" w:rsidP="003A427D">
            <w:pPr>
              <w:pBdr>
                <w:top w:val="nil"/>
                <w:left w:val="nil"/>
                <w:bottom w:val="nil"/>
                <w:right w:val="nil"/>
                <w:between w:val="nil"/>
              </w:pBdr>
              <w:spacing w:after="0"/>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F35E7EC" w14:textId="77777777" w:rsidR="00697814" w:rsidRDefault="00697814" w:rsidP="003A427D">
            <w:pPr>
              <w:pBdr>
                <w:top w:val="nil"/>
                <w:left w:val="nil"/>
                <w:bottom w:val="nil"/>
                <w:right w:val="nil"/>
                <w:between w:val="nil"/>
              </w:pBdr>
              <w:spacing w:after="0"/>
              <w:rPr>
                <w:rFonts w:ascii="Commissioner" w:eastAsia="Commissioner" w:hAnsi="Commissioner" w:cs="Commissioner"/>
                <w:b/>
                <w:sz w:val="20"/>
                <w:szCs w:val="20"/>
              </w:rPr>
            </w:pP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420F15C3"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b/>
                <w:sz w:val="20"/>
                <w:szCs w:val="20"/>
              </w:rPr>
            </w:pPr>
          </w:p>
        </w:tc>
        <w:tc>
          <w:tcPr>
            <w:tcW w:w="1325" w:type="dxa"/>
            <w:gridSpan w:val="5"/>
            <w:vMerge/>
            <w:tcBorders>
              <w:top w:val="single" w:sz="4" w:space="0" w:color="A6A6A6"/>
              <w:left w:val="single" w:sz="4" w:space="0" w:color="A6A6A6"/>
              <w:bottom w:val="single" w:sz="4" w:space="0" w:color="A6A6A6"/>
              <w:right w:val="single" w:sz="4" w:space="0" w:color="A6A6A6"/>
            </w:tcBorders>
            <w:vAlign w:val="center"/>
          </w:tcPr>
          <w:p w14:paraId="57C2A930"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b/>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61E17DFD" w14:textId="77777777" w:rsidR="00697814" w:rsidRDefault="00697814" w:rsidP="003A427D">
            <w:pPr>
              <w:spacing w:after="0"/>
              <w:jc w:val="center"/>
              <w:rPr>
                <w:rFonts w:ascii="Commissioner" w:eastAsia="Commissioner" w:hAnsi="Commissioner" w:cs="Commissioner"/>
                <w:i/>
                <w:color w:val="00B050"/>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22AB2DCD"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i/>
                <w:color w:val="00B050"/>
                <w:sz w:val="20"/>
                <w:szCs w:val="20"/>
              </w:rPr>
            </w:pPr>
          </w:p>
        </w:tc>
      </w:tr>
      <w:tr w:rsidR="00697814" w14:paraId="21E0DE9E" w14:textId="77777777" w:rsidTr="003A427D">
        <w:trPr>
          <w:trHeight w:val="17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95E3A19"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i/>
                <w:color w:val="00B050"/>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4EE77E30"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697814" w14:paraId="6D7AC974" w14:textId="77777777" w:rsidTr="003A427D">
        <w:trPr>
          <w:trHeight w:val="175"/>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AC90B72"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DC8E929" w14:textId="77777777" w:rsidR="00697814" w:rsidRDefault="00697814"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El docente solicita a los alumnos realizar la siguiente tarea:</w:t>
            </w:r>
          </w:p>
          <w:p w14:paraId="3FA58E14" w14:textId="77777777" w:rsidR="00697814" w:rsidRDefault="00697814" w:rsidP="003A427D">
            <w:pPr>
              <w:pBdr>
                <w:top w:val="nil"/>
                <w:left w:val="nil"/>
                <w:bottom w:val="nil"/>
                <w:right w:val="nil"/>
                <w:between w:val="nil"/>
              </w:pBdr>
              <w:spacing w:after="0"/>
              <w:jc w:val="both"/>
              <w:rPr>
                <w:rFonts w:ascii="Calibri" w:eastAsia="Calibri" w:hAnsi="Calibri" w:cs="Calibri"/>
                <w:sz w:val="20"/>
                <w:szCs w:val="20"/>
                <w:u w:val="single"/>
              </w:rPr>
            </w:pPr>
            <w:r>
              <w:rPr>
                <w:rFonts w:ascii="Calibri" w:eastAsia="Calibri" w:hAnsi="Calibri" w:cs="Calibri"/>
                <w:sz w:val="20"/>
                <w:szCs w:val="20"/>
              </w:rPr>
              <w:lastRenderedPageBreak/>
              <w:t xml:space="preserve">Explora y aprende sobre la materia y sus propiedades, puedes ingresar tecleando la dirección al siguiente enlace: </w:t>
            </w:r>
            <w:r>
              <w:rPr>
                <w:rFonts w:ascii="Calibri" w:eastAsia="Calibri" w:hAnsi="Calibri" w:cs="Calibri"/>
                <w:sz w:val="20"/>
                <w:szCs w:val="20"/>
                <w:u w:val="single"/>
              </w:rPr>
              <w:t>https://openstax.org/books/qu%C3%ADmica-2ed/pages/1-2-fases-y- clasificación-de-la-materia</w:t>
            </w:r>
          </w:p>
          <w:p w14:paraId="4D487A58" w14:textId="77777777" w:rsidR="00697814" w:rsidRDefault="00697814" w:rsidP="003A427D">
            <w:pPr>
              <w:pBdr>
                <w:top w:val="nil"/>
                <w:left w:val="nil"/>
                <w:bottom w:val="nil"/>
                <w:right w:val="nil"/>
                <w:between w:val="nil"/>
              </w:pBdr>
              <w:spacing w:after="0"/>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08A5D14" w14:textId="77777777" w:rsidR="00697814" w:rsidRDefault="00697814" w:rsidP="003A427D">
            <w:pPr>
              <w:pBdr>
                <w:top w:val="nil"/>
                <w:left w:val="nil"/>
                <w:bottom w:val="nil"/>
                <w:right w:val="nil"/>
                <w:between w:val="nil"/>
              </w:pBdr>
              <w:spacing w:after="0"/>
              <w:jc w:val="both"/>
              <w:rPr>
                <w:rFonts w:ascii="Calibri" w:eastAsia="Calibri" w:hAnsi="Calibri" w:cs="Calibri"/>
                <w:sz w:val="20"/>
                <w:szCs w:val="20"/>
              </w:rPr>
            </w:pPr>
            <w:r>
              <w:rPr>
                <w:rFonts w:ascii="Commissioner" w:eastAsia="Commissioner" w:hAnsi="Commissioner" w:cs="Commissioner"/>
                <w:sz w:val="20"/>
                <w:szCs w:val="20"/>
              </w:rPr>
              <w:lastRenderedPageBreak/>
              <w:t xml:space="preserve">El alumno describe lo que observo en el siguiente enlace </w:t>
            </w:r>
            <w:r>
              <w:rPr>
                <w:rFonts w:ascii="Calibri" w:eastAsia="Calibri" w:hAnsi="Calibri" w:cs="Calibri"/>
                <w:sz w:val="20"/>
                <w:szCs w:val="20"/>
                <w:u w:val="single"/>
              </w:rPr>
              <w:lastRenderedPageBreak/>
              <w:t xml:space="preserve">https://openstax.org/books/qu%C3%ADmica-2ed/pages/1-2-fases-y- clasificación-de-la-materia </w:t>
            </w:r>
            <w:r>
              <w:rPr>
                <w:rFonts w:ascii="Calibri" w:eastAsia="Calibri" w:hAnsi="Calibri" w:cs="Calibri"/>
                <w:sz w:val="20"/>
                <w:szCs w:val="20"/>
              </w:rPr>
              <w:t>a través de la elaboración de un resumen.</w:t>
            </w:r>
          </w:p>
          <w:p w14:paraId="0721C3AD" w14:textId="77777777" w:rsidR="00697814" w:rsidRDefault="00697814" w:rsidP="003A427D">
            <w:pPr>
              <w:spacing w:after="0"/>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tcPr>
          <w:p w14:paraId="355C7D9E" w14:textId="77777777" w:rsidR="00697814" w:rsidRDefault="00697814" w:rsidP="003A427D">
            <w:pPr>
              <w:spacing w:after="0" w:line="240" w:lineRule="auto"/>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384BF1F6" w14:textId="77777777" w:rsidR="00697814" w:rsidRDefault="00697814" w:rsidP="003A427D">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 xml:space="preserve">Resumen </w:t>
            </w: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548E42DB" w14:textId="77777777" w:rsidR="00697814" w:rsidRDefault="00697814" w:rsidP="003A427D">
            <w:pPr>
              <w:spacing w:after="0"/>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70A7B940" w14:textId="77777777" w:rsidR="00697814" w:rsidRDefault="00697814" w:rsidP="003A427D">
            <w:pPr>
              <w:spacing w:after="0"/>
              <w:jc w:val="center"/>
              <w:rPr>
                <w:rFonts w:ascii="Commissioner" w:eastAsia="Commissioner" w:hAnsi="Commissioner" w:cs="Commissioner"/>
                <w:sz w:val="20"/>
                <w:szCs w:val="20"/>
              </w:rPr>
            </w:pPr>
          </w:p>
        </w:tc>
      </w:tr>
    </w:tbl>
    <w:p w14:paraId="1A8F5510" w14:textId="77777777" w:rsidR="00697814" w:rsidRDefault="00697814" w:rsidP="00697814">
      <w:pPr>
        <w:spacing w:after="0" w:line="240" w:lineRule="auto"/>
      </w:pPr>
    </w:p>
    <w:tbl>
      <w:tblPr>
        <w:tblW w:w="1470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71"/>
        <w:gridCol w:w="3205"/>
        <w:gridCol w:w="4178"/>
        <w:gridCol w:w="1852"/>
        <w:gridCol w:w="1435"/>
        <w:gridCol w:w="1738"/>
        <w:gridCol w:w="29"/>
        <w:gridCol w:w="1494"/>
      </w:tblGrid>
      <w:tr w:rsidR="00697814" w14:paraId="41260C71" w14:textId="77777777" w:rsidTr="003A427D">
        <w:trPr>
          <w:trHeight w:val="438"/>
        </w:trPr>
        <w:tc>
          <w:tcPr>
            <w:tcW w:w="771" w:type="dxa"/>
            <w:shd w:val="clear" w:color="auto" w:fill="BFBFBF"/>
            <w:vAlign w:val="center"/>
          </w:tcPr>
          <w:p w14:paraId="07BF0C46"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205" w:type="dxa"/>
            <w:shd w:val="clear" w:color="auto" w:fill="BFBFBF"/>
            <w:vAlign w:val="center"/>
          </w:tcPr>
          <w:p w14:paraId="47469B84"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7AC8F8BB"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0AFB1FB7"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EFC53AB"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1122BD10"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7CBBBE8A"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4989A905"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97814" w14:paraId="6E301A43" w14:textId="77777777" w:rsidTr="003A427D">
        <w:trPr>
          <w:trHeight w:val="194"/>
        </w:trPr>
        <w:tc>
          <w:tcPr>
            <w:tcW w:w="771" w:type="dxa"/>
            <w:vMerge w:val="restart"/>
            <w:shd w:val="clear" w:color="auto" w:fill="auto"/>
            <w:vAlign w:val="center"/>
          </w:tcPr>
          <w:p w14:paraId="6BB82CE8" w14:textId="77777777" w:rsidR="00697814" w:rsidRDefault="00697814"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4</w:t>
            </w:r>
          </w:p>
        </w:tc>
        <w:tc>
          <w:tcPr>
            <w:tcW w:w="13931" w:type="dxa"/>
            <w:gridSpan w:val="7"/>
            <w:shd w:val="clear" w:color="auto" w:fill="E2EFD9"/>
            <w:vAlign w:val="center"/>
          </w:tcPr>
          <w:p w14:paraId="139FA2AA"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697814" w14:paraId="017257BA" w14:textId="77777777" w:rsidTr="003A427D">
        <w:trPr>
          <w:trHeight w:val="432"/>
        </w:trPr>
        <w:tc>
          <w:tcPr>
            <w:tcW w:w="771" w:type="dxa"/>
            <w:vMerge/>
            <w:shd w:val="clear" w:color="auto" w:fill="auto"/>
            <w:vAlign w:val="center"/>
          </w:tcPr>
          <w:p w14:paraId="466C799F"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4A829736" w14:textId="77777777" w:rsidR="00697814" w:rsidRDefault="00697814" w:rsidP="003A427D">
            <w:pPr>
              <w:ind w:left="174"/>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El docente cuestiona a los alumnos acerca del video observado sobre la materia y sus propiedades.</w:t>
            </w:r>
          </w:p>
          <w:p w14:paraId="0EEFD347" w14:textId="77777777" w:rsidR="00697814" w:rsidRDefault="00697814" w:rsidP="003A427D">
            <w:pPr>
              <w:ind w:left="174"/>
              <w:jc w:val="both"/>
              <w:rPr>
                <w:rFonts w:ascii="Commissioner" w:eastAsia="Commissioner" w:hAnsi="Commissioner" w:cs="Commissioner"/>
                <w:color w:val="000000"/>
                <w:sz w:val="20"/>
                <w:szCs w:val="20"/>
              </w:rPr>
            </w:pPr>
          </w:p>
          <w:p w14:paraId="21890A69" w14:textId="77777777" w:rsidR="00697814" w:rsidRDefault="00697814" w:rsidP="003A427D">
            <w:pPr>
              <w:ind w:left="174"/>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El docente realiza algunas preguntas para recordar los conceptos vistos en las sesiones pasadas </w:t>
            </w:r>
          </w:p>
          <w:p w14:paraId="216119CA"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4178" w:type="dxa"/>
            <w:shd w:val="clear" w:color="auto" w:fill="auto"/>
            <w:vAlign w:val="center"/>
          </w:tcPr>
          <w:p w14:paraId="25272457"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p w14:paraId="69A9DBCB"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alumno explica lo que observo en el video sobre la materia y sus interacciones.</w:t>
            </w:r>
          </w:p>
          <w:p w14:paraId="3461F1CF"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p w14:paraId="2C865DBA"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p w14:paraId="39C68602"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dando respuestas a las preguntas realizadas por el maestro.</w:t>
            </w:r>
          </w:p>
        </w:tc>
        <w:tc>
          <w:tcPr>
            <w:tcW w:w="1852" w:type="dxa"/>
            <w:vAlign w:val="center"/>
          </w:tcPr>
          <w:p w14:paraId="100FC19D" w14:textId="77777777" w:rsidR="00697814" w:rsidRDefault="00697814" w:rsidP="003A427D">
            <w:pPr>
              <w:spacing w:after="0"/>
              <w:jc w:val="center"/>
              <w:rPr>
                <w:rFonts w:ascii="Commissioner" w:eastAsia="Commissioner" w:hAnsi="Commissioner" w:cs="Commissioner"/>
                <w:sz w:val="16"/>
                <w:szCs w:val="16"/>
              </w:rPr>
            </w:pPr>
          </w:p>
        </w:tc>
        <w:tc>
          <w:tcPr>
            <w:tcW w:w="1435" w:type="dxa"/>
            <w:vAlign w:val="center"/>
          </w:tcPr>
          <w:p w14:paraId="47835111" w14:textId="77777777" w:rsidR="00697814" w:rsidRDefault="00697814" w:rsidP="003A427D">
            <w:pPr>
              <w:spacing w:after="0"/>
              <w:jc w:val="center"/>
              <w:rPr>
                <w:rFonts w:ascii="Commissioner" w:eastAsia="Commissioner" w:hAnsi="Commissioner" w:cs="Commissioner"/>
                <w:sz w:val="20"/>
                <w:szCs w:val="20"/>
              </w:rPr>
            </w:pPr>
          </w:p>
        </w:tc>
        <w:tc>
          <w:tcPr>
            <w:tcW w:w="1767" w:type="dxa"/>
            <w:gridSpan w:val="2"/>
            <w:vAlign w:val="center"/>
          </w:tcPr>
          <w:p w14:paraId="13C9D963" w14:textId="77777777" w:rsidR="00697814" w:rsidRDefault="00697814" w:rsidP="003A427D">
            <w:pPr>
              <w:spacing w:after="0"/>
              <w:jc w:val="center"/>
              <w:rPr>
                <w:rFonts w:ascii="Commissioner" w:eastAsia="Commissioner" w:hAnsi="Commissioner" w:cs="Commissioner"/>
                <w:sz w:val="20"/>
                <w:szCs w:val="20"/>
              </w:rPr>
            </w:pPr>
          </w:p>
        </w:tc>
        <w:tc>
          <w:tcPr>
            <w:tcW w:w="1494" w:type="dxa"/>
            <w:vAlign w:val="center"/>
          </w:tcPr>
          <w:p w14:paraId="41A56722" w14:textId="77777777" w:rsidR="00697814" w:rsidRDefault="00697814" w:rsidP="003A427D">
            <w:pPr>
              <w:spacing w:after="0"/>
              <w:jc w:val="center"/>
              <w:rPr>
                <w:rFonts w:ascii="Commissioner" w:eastAsia="Commissioner" w:hAnsi="Commissioner" w:cs="Commissioner"/>
                <w:sz w:val="20"/>
                <w:szCs w:val="20"/>
              </w:rPr>
            </w:pPr>
          </w:p>
        </w:tc>
      </w:tr>
      <w:tr w:rsidR="00697814" w14:paraId="60D78241" w14:textId="77777777" w:rsidTr="003A427D">
        <w:trPr>
          <w:trHeight w:val="201"/>
        </w:trPr>
        <w:tc>
          <w:tcPr>
            <w:tcW w:w="771" w:type="dxa"/>
            <w:vMerge/>
            <w:shd w:val="clear" w:color="auto" w:fill="auto"/>
            <w:vAlign w:val="center"/>
          </w:tcPr>
          <w:p w14:paraId="1A9C1BEB"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1" w:type="dxa"/>
            <w:gridSpan w:val="7"/>
            <w:shd w:val="clear" w:color="auto" w:fill="F2F2F2"/>
            <w:vAlign w:val="center"/>
          </w:tcPr>
          <w:p w14:paraId="71E7B354"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697814" w14:paraId="4D2AAEC0" w14:textId="77777777" w:rsidTr="003A427D">
        <w:trPr>
          <w:trHeight w:val="368"/>
        </w:trPr>
        <w:tc>
          <w:tcPr>
            <w:tcW w:w="771" w:type="dxa"/>
            <w:vMerge/>
            <w:shd w:val="clear" w:color="auto" w:fill="auto"/>
            <w:vAlign w:val="center"/>
          </w:tcPr>
          <w:p w14:paraId="46ACED07"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730DF138" w14:textId="77777777" w:rsidR="00697814" w:rsidRDefault="00697814"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El docente solicita a los alumnos realizar la Actividad 1.6 Completa el mapa conceptual con la información del tema “La materia y su composición” en el libro de texto.</w:t>
            </w:r>
          </w:p>
        </w:tc>
        <w:tc>
          <w:tcPr>
            <w:tcW w:w="4178" w:type="dxa"/>
            <w:shd w:val="clear" w:color="auto" w:fill="auto"/>
            <w:vAlign w:val="center"/>
          </w:tcPr>
          <w:p w14:paraId="78EBDCB6" w14:textId="77777777" w:rsidR="00697814" w:rsidRDefault="00697814"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Da respuestas adecuadas a la actividad planteada</w:t>
            </w:r>
          </w:p>
          <w:p w14:paraId="0B7F3D90" w14:textId="77777777" w:rsidR="00697814" w:rsidRDefault="00697814" w:rsidP="003A427D">
            <w:pPr>
              <w:pBdr>
                <w:top w:val="nil"/>
                <w:left w:val="nil"/>
                <w:bottom w:val="nil"/>
                <w:right w:val="nil"/>
                <w:between w:val="nil"/>
              </w:pBdr>
              <w:spacing w:after="0"/>
              <w:rPr>
                <w:rFonts w:ascii="Commissioner" w:eastAsia="Commissioner" w:hAnsi="Commissioner" w:cs="Commissioner"/>
                <w:sz w:val="20"/>
                <w:szCs w:val="20"/>
              </w:rPr>
            </w:pPr>
          </w:p>
          <w:p w14:paraId="2B697223" w14:textId="77777777" w:rsidR="00697814" w:rsidRDefault="0069781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en la resolución de la actividad 1.6 del libro de texto</w:t>
            </w:r>
          </w:p>
          <w:p w14:paraId="074C84BB"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b/>
                <w:sz w:val="20"/>
                <w:szCs w:val="20"/>
              </w:rPr>
            </w:pPr>
          </w:p>
        </w:tc>
        <w:tc>
          <w:tcPr>
            <w:tcW w:w="1852" w:type="dxa"/>
            <w:vMerge w:val="restart"/>
            <w:vAlign w:val="center"/>
          </w:tcPr>
          <w:p w14:paraId="1D8CAF82" w14:textId="77777777" w:rsidR="00697814" w:rsidRDefault="00697814" w:rsidP="003A427D">
            <w:pPr>
              <w:spacing w:after="0"/>
              <w:jc w:val="center"/>
              <w:rPr>
                <w:rFonts w:ascii="Commissioner" w:eastAsia="Commissioner" w:hAnsi="Commissioner" w:cs="Commissioner"/>
                <w:sz w:val="16"/>
                <w:szCs w:val="16"/>
              </w:rPr>
            </w:pPr>
          </w:p>
        </w:tc>
        <w:tc>
          <w:tcPr>
            <w:tcW w:w="1435" w:type="dxa"/>
            <w:vMerge w:val="restart"/>
            <w:vAlign w:val="center"/>
          </w:tcPr>
          <w:p w14:paraId="3935E332"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Mapa Conceptual</w:t>
            </w:r>
          </w:p>
        </w:tc>
        <w:tc>
          <w:tcPr>
            <w:tcW w:w="1767" w:type="dxa"/>
            <w:gridSpan w:val="2"/>
            <w:vMerge w:val="restart"/>
            <w:vAlign w:val="center"/>
          </w:tcPr>
          <w:p w14:paraId="6359CE41" w14:textId="77777777" w:rsidR="00697814" w:rsidRDefault="00697814" w:rsidP="003A427D">
            <w:pPr>
              <w:spacing w:after="0"/>
              <w:jc w:val="center"/>
              <w:rPr>
                <w:rFonts w:ascii="Commissioner" w:eastAsia="Commissioner" w:hAnsi="Commissioner" w:cs="Commissioner"/>
                <w:sz w:val="20"/>
                <w:szCs w:val="20"/>
              </w:rPr>
            </w:pPr>
          </w:p>
        </w:tc>
        <w:tc>
          <w:tcPr>
            <w:tcW w:w="1494" w:type="dxa"/>
            <w:vMerge w:val="restart"/>
            <w:vAlign w:val="center"/>
          </w:tcPr>
          <w:p w14:paraId="074A6C55" w14:textId="77777777" w:rsidR="00697814" w:rsidRDefault="00697814" w:rsidP="003A427D">
            <w:pPr>
              <w:spacing w:after="0"/>
              <w:jc w:val="center"/>
              <w:rPr>
                <w:rFonts w:ascii="Commissioner" w:eastAsia="Commissioner" w:hAnsi="Commissioner" w:cs="Commissioner"/>
                <w:sz w:val="20"/>
                <w:szCs w:val="20"/>
              </w:rPr>
            </w:pPr>
          </w:p>
        </w:tc>
      </w:tr>
      <w:tr w:rsidR="00697814" w14:paraId="3BF3EE18" w14:textId="77777777" w:rsidTr="003A427D">
        <w:trPr>
          <w:trHeight w:val="544"/>
        </w:trPr>
        <w:tc>
          <w:tcPr>
            <w:tcW w:w="771" w:type="dxa"/>
            <w:vMerge/>
            <w:shd w:val="clear" w:color="auto" w:fill="auto"/>
            <w:vAlign w:val="center"/>
          </w:tcPr>
          <w:p w14:paraId="797EEC97"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15474BD4"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4178" w:type="dxa"/>
            <w:shd w:val="clear" w:color="auto" w:fill="auto"/>
            <w:vAlign w:val="center"/>
          </w:tcPr>
          <w:p w14:paraId="6B34B7F0"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1852" w:type="dxa"/>
            <w:vMerge/>
            <w:vAlign w:val="center"/>
          </w:tcPr>
          <w:p w14:paraId="60816DAB"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435" w:type="dxa"/>
            <w:vMerge/>
            <w:vAlign w:val="center"/>
          </w:tcPr>
          <w:p w14:paraId="60592025"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767" w:type="dxa"/>
            <w:gridSpan w:val="2"/>
            <w:vMerge/>
            <w:vAlign w:val="center"/>
          </w:tcPr>
          <w:p w14:paraId="56332247"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494" w:type="dxa"/>
            <w:vMerge/>
            <w:vAlign w:val="center"/>
          </w:tcPr>
          <w:p w14:paraId="02B6DAC8"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r>
      <w:tr w:rsidR="00697814" w14:paraId="777255BF" w14:textId="77777777" w:rsidTr="003A427D">
        <w:trPr>
          <w:trHeight w:val="232"/>
        </w:trPr>
        <w:tc>
          <w:tcPr>
            <w:tcW w:w="771" w:type="dxa"/>
            <w:vMerge/>
            <w:shd w:val="clear" w:color="auto" w:fill="auto"/>
            <w:vAlign w:val="center"/>
          </w:tcPr>
          <w:p w14:paraId="1801D47B"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1" w:type="dxa"/>
            <w:gridSpan w:val="7"/>
            <w:shd w:val="clear" w:color="auto" w:fill="F2F2F2"/>
            <w:vAlign w:val="center"/>
          </w:tcPr>
          <w:p w14:paraId="19414149"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697814" w14:paraId="0D6375DC" w14:textId="77777777" w:rsidTr="003A427D">
        <w:trPr>
          <w:trHeight w:val="520"/>
        </w:trPr>
        <w:tc>
          <w:tcPr>
            <w:tcW w:w="771" w:type="dxa"/>
            <w:vMerge/>
            <w:shd w:val="clear" w:color="auto" w:fill="auto"/>
            <w:vAlign w:val="center"/>
          </w:tcPr>
          <w:p w14:paraId="7850847B"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43F76BE1"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a los alumnos que le entreguen a un compañero la actividad 1.6 para que realicen una Coevaluacion.</w:t>
            </w:r>
          </w:p>
        </w:tc>
        <w:tc>
          <w:tcPr>
            <w:tcW w:w="4178" w:type="dxa"/>
            <w:shd w:val="clear" w:color="auto" w:fill="auto"/>
            <w:vAlign w:val="center"/>
          </w:tcPr>
          <w:p w14:paraId="05F260B2"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alumno evalúa a un compañero la actividad 1.6 del libro de texto.</w:t>
            </w:r>
          </w:p>
        </w:tc>
        <w:tc>
          <w:tcPr>
            <w:tcW w:w="1852" w:type="dxa"/>
            <w:vAlign w:val="center"/>
          </w:tcPr>
          <w:p w14:paraId="3E744ADB" w14:textId="77777777" w:rsidR="00697814" w:rsidRDefault="00697814" w:rsidP="003A427D">
            <w:pPr>
              <w:spacing w:after="0"/>
              <w:jc w:val="center"/>
              <w:rPr>
                <w:rFonts w:ascii="Commissioner" w:eastAsia="Commissioner" w:hAnsi="Commissioner" w:cs="Commissioner"/>
                <w:sz w:val="16"/>
                <w:szCs w:val="16"/>
              </w:rPr>
            </w:pPr>
          </w:p>
        </w:tc>
        <w:tc>
          <w:tcPr>
            <w:tcW w:w="1435" w:type="dxa"/>
            <w:vAlign w:val="center"/>
          </w:tcPr>
          <w:p w14:paraId="0E688442"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Coevaluación</w:t>
            </w:r>
          </w:p>
        </w:tc>
        <w:tc>
          <w:tcPr>
            <w:tcW w:w="1767" w:type="dxa"/>
            <w:gridSpan w:val="2"/>
            <w:vAlign w:val="center"/>
          </w:tcPr>
          <w:p w14:paraId="5AA6A381" w14:textId="77777777" w:rsidR="00697814" w:rsidRDefault="00697814" w:rsidP="003A427D">
            <w:pPr>
              <w:spacing w:after="0"/>
              <w:jc w:val="center"/>
              <w:rPr>
                <w:rFonts w:ascii="Commissioner" w:eastAsia="Commissioner" w:hAnsi="Commissioner" w:cs="Commissioner"/>
                <w:sz w:val="20"/>
                <w:szCs w:val="20"/>
              </w:rPr>
            </w:pPr>
            <w:r>
              <w:rPr>
                <w:rFonts w:ascii="Calibri" w:eastAsia="Calibri" w:hAnsi="Calibri" w:cs="Calibri"/>
                <w:sz w:val="20"/>
                <w:szCs w:val="20"/>
              </w:rPr>
              <w:t>Actividad de aprendizaje 1.6</w:t>
            </w:r>
          </w:p>
        </w:tc>
        <w:tc>
          <w:tcPr>
            <w:tcW w:w="1494" w:type="dxa"/>
            <w:vAlign w:val="center"/>
          </w:tcPr>
          <w:p w14:paraId="45DB694D" w14:textId="77777777" w:rsidR="00697814" w:rsidRDefault="00697814" w:rsidP="003A427D">
            <w:pPr>
              <w:spacing w:after="0"/>
              <w:jc w:val="center"/>
              <w:rPr>
                <w:rFonts w:ascii="Commissioner" w:eastAsia="Commissioner" w:hAnsi="Commissioner" w:cs="Commissioner"/>
                <w:sz w:val="20"/>
                <w:szCs w:val="20"/>
              </w:rPr>
            </w:pPr>
          </w:p>
        </w:tc>
      </w:tr>
      <w:tr w:rsidR="00697814" w14:paraId="1D06245D" w14:textId="77777777" w:rsidTr="003A427D">
        <w:trPr>
          <w:trHeight w:val="188"/>
        </w:trPr>
        <w:tc>
          <w:tcPr>
            <w:tcW w:w="771" w:type="dxa"/>
            <w:vMerge/>
            <w:shd w:val="clear" w:color="auto" w:fill="auto"/>
            <w:vAlign w:val="center"/>
          </w:tcPr>
          <w:p w14:paraId="3BAD25F4"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1" w:type="dxa"/>
            <w:gridSpan w:val="7"/>
            <w:shd w:val="clear" w:color="auto" w:fill="F2F2F2"/>
            <w:vAlign w:val="center"/>
          </w:tcPr>
          <w:p w14:paraId="7C95E1D8"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697814" w14:paraId="0FE4648E" w14:textId="77777777" w:rsidTr="003A427D">
        <w:trPr>
          <w:trHeight w:val="376"/>
        </w:trPr>
        <w:tc>
          <w:tcPr>
            <w:tcW w:w="771" w:type="dxa"/>
            <w:vMerge/>
            <w:shd w:val="clear" w:color="auto" w:fill="auto"/>
            <w:vAlign w:val="center"/>
          </w:tcPr>
          <w:p w14:paraId="0FADD83C"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1B4D1E1C" w14:textId="77777777" w:rsidR="00697814" w:rsidRDefault="00697814"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El docente solicita a los alumnos realizar la tarea Actividad 1.7 Indaga las propiedades físicas de las siguientes sustancias, y por qué a las propiedades físicas se les denomina intensivas.</w:t>
            </w:r>
          </w:p>
        </w:tc>
        <w:tc>
          <w:tcPr>
            <w:tcW w:w="4178" w:type="dxa"/>
            <w:shd w:val="clear" w:color="auto" w:fill="auto"/>
            <w:vAlign w:val="center"/>
          </w:tcPr>
          <w:p w14:paraId="7888E75E" w14:textId="77777777" w:rsidR="00697814" w:rsidRDefault="0069781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Indaga el punto de ebullición, punto de fusión y densidad de algunas sustancias y las anota en el libro de texto.</w:t>
            </w:r>
          </w:p>
          <w:p w14:paraId="37210120"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b/>
                <w:sz w:val="20"/>
                <w:szCs w:val="20"/>
              </w:rPr>
            </w:pPr>
          </w:p>
        </w:tc>
        <w:tc>
          <w:tcPr>
            <w:tcW w:w="1852" w:type="dxa"/>
            <w:vAlign w:val="center"/>
          </w:tcPr>
          <w:p w14:paraId="08350BC2" w14:textId="77777777" w:rsidR="00697814" w:rsidRDefault="00697814" w:rsidP="003A427D">
            <w:pPr>
              <w:spacing w:after="0"/>
              <w:rPr>
                <w:rFonts w:ascii="Commissioner" w:eastAsia="Commissioner" w:hAnsi="Commissioner" w:cs="Commissioner"/>
                <w:sz w:val="16"/>
                <w:szCs w:val="16"/>
              </w:rPr>
            </w:pPr>
          </w:p>
        </w:tc>
        <w:tc>
          <w:tcPr>
            <w:tcW w:w="1435" w:type="dxa"/>
            <w:vAlign w:val="center"/>
          </w:tcPr>
          <w:p w14:paraId="7610D0DD" w14:textId="77777777" w:rsidR="00697814" w:rsidRDefault="00697814" w:rsidP="003A427D">
            <w:pPr>
              <w:spacing w:after="0"/>
              <w:rPr>
                <w:rFonts w:ascii="Commissioner" w:eastAsia="Commissioner" w:hAnsi="Commissioner" w:cs="Commissioner"/>
                <w:sz w:val="20"/>
                <w:szCs w:val="20"/>
              </w:rPr>
            </w:pPr>
          </w:p>
        </w:tc>
        <w:tc>
          <w:tcPr>
            <w:tcW w:w="1767" w:type="dxa"/>
            <w:gridSpan w:val="2"/>
            <w:vAlign w:val="center"/>
          </w:tcPr>
          <w:p w14:paraId="7E29A1BF" w14:textId="77777777" w:rsidR="00697814" w:rsidRDefault="00697814" w:rsidP="003A427D">
            <w:pPr>
              <w:spacing w:after="0"/>
              <w:jc w:val="center"/>
              <w:rPr>
                <w:rFonts w:ascii="Commissioner" w:eastAsia="Commissioner" w:hAnsi="Commissioner" w:cs="Commissioner"/>
                <w:sz w:val="20"/>
                <w:szCs w:val="20"/>
              </w:rPr>
            </w:pPr>
          </w:p>
        </w:tc>
        <w:tc>
          <w:tcPr>
            <w:tcW w:w="1494" w:type="dxa"/>
            <w:vAlign w:val="center"/>
          </w:tcPr>
          <w:p w14:paraId="1E2F1925" w14:textId="77777777" w:rsidR="00697814" w:rsidRDefault="00697814" w:rsidP="003A427D">
            <w:pPr>
              <w:spacing w:after="0"/>
              <w:jc w:val="center"/>
              <w:rPr>
                <w:rFonts w:ascii="Commissioner" w:eastAsia="Commissioner" w:hAnsi="Commissioner" w:cs="Commissioner"/>
                <w:sz w:val="20"/>
                <w:szCs w:val="20"/>
              </w:rPr>
            </w:pPr>
          </w:p>
        </w:tc>
      </w:tr>
      <w:tr w:rsidR="00697814" w14:paraId="1A2CF43D" w14:textId="77777777" w:rsidTr="003A427D">
        <w:trPr>
          <w:trHeight w:val="438"/>
        </w:trPr>
        <w:tc>
          <w:tcPr>
            <w:tcW w:w="771" w:type="dxa"/>
            <w:shd w:val="clear" w:color="auto" w:fill="BFBFBF"/>
            <w:vAlign w:val="center"/>
          </w:tcPr>
          <w:p w14:paraId="4DA8899D"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205" w:type="dxa"/>
            <w:shd w:val="clear" w:color="auto" w:fill="BFBFBF"/>
            <w:vAlign w:val="center"/>
          </w:tcPr>
          <w:p w14:paraId="55B41A56"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796327F6"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6C00F696"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C00B9D2"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42E5ABB1" w14:textId="77777777" w:rsidR="00697814" w:rsidRDefault="00697814"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7FF88F9F"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7DAABD4B" w14:textId="77777777" w:rsidR="00697814" w:rsidRDefault="00697814"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97814" w14:paraId="0F00A30D" w14:textId="77777777" w:rsidTr="003A427D">
        <w:trPr>
          <w:trHeight w:val="194"/>
        </w:trPr>
        <w:tc>
          <w:tcPr>
            <w:tcW w:w="771" w:type="dxa"/>
            <w:vMerge w:val="restart"/>
            <w:shd w:val="clear" w:color="auto" w:fill="auto"/>
            <w:vAlign w:val="center"/>
          </w:tcPr>
          <w:p w14:paraId="49A283BA" w14:textId="77777777" w:rsidR="00697814" w:rsidRDefault="00697814"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5</w:t>
            </w:r>
          </w:p>
        </w:tc>
        <w:tc>
          <w:tcPr>
            <w:tcW w:w="13931" w:type="dxa"/>
            <w:gridSpan w:val="7"/>
            <w:shd w:val="clear" w:color="auto" w:fill="E2EFD9"/>
            <w:vAlign w:val="center"/>
          </w:tcPr>
          <w:p w14:paraId="7AA45FEB"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697814" w14:paraId="0994B24A" w14:textId="77777777" w:rsidTr="003A427D">
        <w:trPr>
          <w:trHeight w:val="432"/>
        </w:trPr>
        <w:tc>
          <w:tcPr>
            <w:tcW w:w="771" w:type="dxa"/>
            <w:vMerge/>
            <w:shd w:val="clear" w:color="auto" w:fill="auto"/>
            <w:vAlign w:val="center"/>
          </w:tcPr>
          <w:p w14:paraId="267BD3C2"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77778F7E"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a los alumnos la tarea investigada (Actividad 1.7) para verificar respuestas.</w:t>
            </w:r>
          </w:p>
        </w:tc>
        <w:tc>
          <w:tcPr>
            <w:tcW w:w="4178" w:type="dxa"/>
            <w:shd w:val="clear" w:color="auto" w:fill="auto"/>
            <w:vAlign w:val="center"/>
          </w:tcPr>
          <w:p w14:paraId="40C8C2B2" w14:textId="77777777" w:rsidR="00697814" w:rsidRDefault="00697814"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El alumno da respuestas adecuadas de acuerdo a la investigación realizada en el libro de texto.</w:t>
            </w:r>
          </w:p>
          <w:p w14:paraId="70E1EC1F"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1852" w:type="dxa"/>
            <w:vAlign w:val="center"/>
          </w:tcPr>
          <w:p w14:paraId="262C49B7" w14:textId="77777777" w:rsidR="00697814" w:rsidRDefault="00697814" w:rsidP="003A427D">
            <w:pPr>
              <w:spacing w:after="0"/>
              <w:jc w:val="center"/>
              <w:rPr>
                <w:rFonts w:ascii="Commissioner" w:eastAsia="Commissioner" w:hAnsi="Commissioner" w:cs="Commissioner"/>
                <w:sz w:val="16"/>
                <w:szCs w:val="16"/>
              </w:rPr>
            </w:pPr>
          </w:p>
        </w:tc>
        <w:tc>
          <w:tcPr>
            <w:tcW w:w="1435" w:type="dxa"/>
            <w:vAlign w:val="center"/>
          </w:tcPr>
          <w:p w14:paraId="0C14AD0D" w14:textId="77777777" w:rsidR="00697814" w:rsidRDefault="00697814" w:rsidP="003A427D">
            <w:pPr>
              <w:spacing w:after="0"/>
              <w:jc w:val="center"/>
              <w:rPr>
                <w:rFonts w:ascii="Commissioner" w:eastAsia="Commissioner" w:hAnsi="Commissioner" w:cs="Commissioner"/>
                <w:sz w:val="20"/>
                <w:szCs w:val="20"/>
              </w:rPr>
            </w:pPr>
          </w:p>
        </w:tc>
        <w:tc>
          <w:tcPr>
            <w:tcW w:w="1767" w:type="dxa"/>
            <w:gridSpan w:val="2"/>
            <w:vAlign w:val="center"/>
          </w:tcPr>
          <w:p w14:paraId="103F8EB6"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Actividad de aprendizaje 1.7</w:t>
            </w:r>
          </w:p>
        </w:tc>
        <w:tc>
          <w:tcPr>
            <w:tcW w:w="1494" w:type="dxa"/>
            <w:vAlign w:val="center"/>
          </w:tcPr>
          <w:p w14:paraId="71529E6D" w14:textId="77777777" w:rsidR="00697814" w:rsidRDefault="00697814" w:rsidP="003A427D">
            <w:pPr>
              <w:spacing w:after="0"/>
              <w:jc w:val="center"/>
              <w:rPr>
                <w:rFonts w:ascii="Commissioner" w:eastAsia="Commissioner" w:hAnsi="Commissioner" w:cs="Commissioner"/>
                <w:sz w:val="20"/>
                <w:szCs w:val="20"/>
              </w:rPr>
            </w:pPr>
          </w:p>
        </w:tc>
      </w:tr>
      <w:tr w:rsidR="00697814" w14:paraId="7BE844D9" w14:textId="77777777" w:rsidTr="003A427D">
        <w:trPr>
          <w:trHeight w:val="201"/>
        </w:trPr>
        <w:tc>
          <w:tcPr>
            <w:tcW w:w="771" w:type="dxa"/>
            <w:vMerge/>
            <w:shd w:val="clear" w:color="auto" w:fill="auto"/>
            <w:vAlign w:val="center"/>
          </w:tcPr>
          <w:p w14:paraId="28886992"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1" w:type="dxa"/>
            <w:gridSpan w:val="7"/>
            <w:shd w:val="clear" w:color="auto" w:fill="F2F2F2"/>
            <w:vAlign w:val="center"/>
          </w:tcPr>
          <w:p w14:paraId="1446D1B8"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697814" w14:paraId="50CF27A2" w14:textId="77777777" w:rsidTr="003A427D">
        <w:trPr>
          <w:trHeight w:val="368"/>
        </w:trPr>
        <w:tc>
          <w:tcPr>
            <w:tcW w:w="771" w:type="dxa"/>
            <w:vMerge/>
            <w:shd w:val="clear" w:color="auto" w:fill="auto"/>
            <w:vAlign w:val="center"/>
          </w:tcPr>
          <w:p w14:paraId="18A64434"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3D932CAC"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4178" w:type="dxa"/>
            <w:shd w:val="clear" w:color="auto" w:fill="auto"/>
            <w:vAlign w:val="center"/>
          </w:tcPr>
          <w:p w14:paraId="52259BA6"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b/>
                <w:sz w:val="20"/>
                <w:szCs w:val="20"/>
              </w:rPr>
            </w:pPr>
          </w:p>
        </w:tc>
        <w:tc>
          <w:tcPr>
            <w:tcW w:w="1852" w:type="dxa"/>
            <w:vMerge w:val="restart"/>
            <w:vAlign w:val="center"/>
          </w:tcPr>
          <w:p w14:paraId="07D10EFE" w14:textId="77777777" w:rsidR="00697814" w:rsidRDefault="00697814" w:rsidP="003A427D">
            <w:pPr>
              <w:spacing w:after="0"/>
              <w:jc w:val="center"/>
              <w:rPr>
                <w:rFonts w:ascii="Commissioner" w:eastAsia="Commissioner" w:hAnsi="Commissioner" w:cs="Commissioner"/>
                <w:sz w:val="16"/>
                <w:szCs w:val="16"/>
              </w:rPr>
            </w:pPr>
          </w:p>
        </w:tc>
        <w:tc>
          <w:tcPr>
            <w:tcW w:w="1435" w:type="dxa"/>
            <w:vMerge w:val="restart"/>
            <w:vAlign w:val="center"/>
          </w:tcPr>
          <w:p w14:paraId="7A38D806" w14:textId="77777777" w:rsidR="00697814" w:rsidRDefault="00697814" w:rsidP="003A427D">
            <w:pPr>
              <w:spacing w:after="0"/>
              <w:jc w:val="center"/>
              <w:rPr>
                <w:rFonts w:ascii="Commissioner" w:eastAsia="Commissioner" w:hAnsi="Commissioner" w:cs="Commissioner"/>
                <w:sz w:val="20"/>
                <w:szCs w:val="20"/>
              </w:rPr>
            </w:pPr>
          </w:p>
        </w:tc>
        <w:tc>
          <w:tcPr>
            <w:tcW w:w="1767" w:type="dxa"/>
            <w:gridSpan w:val="2"/>
            <w:vMerge w:val="restart"/>
            <w:vAlign w:val="center"/>
          </w:tcPr>
          <w:p w14:paraId="71C44F65" w14:textId="77777777" w:rsidR="00697814" w:rsidRDefault="00697814" w:rsidP="003A427D">
            <w:pPr>
              <w:spacing w:after="0"/>
              <w:jc w:val="center"/>
              <w:rPr>
                <w:rFonts w:ascii="Commissioner" w:eastAsia="Commissioner" w:hAnsi="Commissioner" w:cs="Commissioner"/>
                <w:sz w:val="20"/>
                <w:szCs w:val="20"/>
              </w:rPr>
            </w:pPr>
          </w:p>
        </w:tc>
        <w:tc>
          <w:tcPr>
            <w:tcW w:w="1494" w:type="dxa"/>
            <w:vMerge w:val="restart"/>
            <w:vAlign w:val="center"/>
          </w:tcPr>
          <w:p w14:paraId="1326C137" w14:textId="77777777" w:rsidR="00697814" w:rsidRDefault="00697814" w:rsidP="003A427D">
            <w:pPr>
              <w:spacing w:after="0"/>
              <w:jc w:val="center"/>
              <w:rPr>
                <w:rFonts w:ascii="Commissioner" w:eastAsia="Commissioner" w:hAnsi="Commissioner" w:cs="Commissioner"/>
                <w:sz w:val="20"/>
                <w:szCs w:val="20"/>
              </w:rPr>
            </w:pPr>
          </w:p>
        </w:tc>
      </w:tr>
      <w:tr w:rsidR="00697814" w14:paraId="4FED0C6D" w14:textId="77777777" w:rsidTr="003A427D">
        <w:trPr>
          <w:trHeight w:val="1844"/>
        </w:trPr>
        <w:tc>
          <w:tcPr>
            <w:tcW w:w="771" w:type="dxa"/>
            <w:vMerge/>
            <w:shd w:val="clear" w:color="auto" w:fill="auto"/>
            <w:vAlign w:val="center"/>
          </w:tcPr>
          <w:p w14:paraId="363044B9"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74C942FF" w14:textId="77777777" w:rsidR="00697814" w:rsidRDefault="00697814" w:rsidP="003A427D">
            <w:pPr>
              <w:ind w:left="174"/>
              <w:jc w:val="both"/>
              <w:rPr>
                <w:rFonts w:ascii="Commissioner" w:eastAsia="Commissioner" w:hAnsi="Commissioner" w:cs="Commissioner"/>
                <w:sz w:val="20"/>
                <w:szCs w:val="20"/>
              </w:rPr>
            </w:pPr>
            <w:r>
              <w:rPr>
                <w:rFonts w:ascii="Commissioner" w:eastAsia="Commissioner" w:hAnsi="Commissioner" w:cs="Commissioner"/>
                <w:sz w:val="20"/>
                <w:szCs w:val="20"/>
              </w:rPr>
              <w:t>Mediador de la lectura y dirige los comentarios y argumentos por parte de los alumnos sobre el tema de las propiedades de las sustancias.</w:t>
            </w:r>
          </w:p>
          <w:p w14:paraId="681C3003" w14:textId="77777777" w:rsidR="00697814" w:rsidRDefault="00697814" w:rsidP="003A427D">
            <w:pPr>
              <w:ind w:left="174"/>
              <w:jc w:val="both"/>
              <w:rPr>
                <w:rFonts w:ascii="Commissioner" w:eastAsia="Commissioner" w:hAnsi="Commissioner" w:cs="Commissioner"/>
                <w:sz w:val="20"/>
                <w:szCs w:val="20"/>
              </w:rPr>
            </w:pPr>
          </w:p>
        </w:tc>
        <w:tc>
          <w:tcPr>
            <w:tcW w:w="4178" w:type="dxa"/>
            <w:shd w:val="clear" w:color="auto" w:fill="auto"/>
            <w:vAlign w:val="center"/>
          </w:tcPr>
          <w:p w14:paraId="1C6ADB34" w14:textId="77777777" w:rsidR="00697814" w:rsidRDefault="00697814" w:rsidP="003A427D">
            <w:pPr>
              <w:jc w:val="both"/>
              <w:rPr>
                <w:rFonts w:ascii="Commissioner" w:eastAsia="Commissioner" w:hAnsi="Commissioner" w:cs="Commissioner"/>
                <w:color w:val="000000"/>
                <w:sz w:val="20"/>
                <w:szCs w:val="20"/>
              </w:rPr>
            </w:pPr>
            <w:r>
              <w:rPr>
                <w:rFonts w:ascii="Commissioner" w:eastAsia="Commissioner" w:hAnsi="Commissioner" w:cs="Commissioner"/>
                <w:sz w:val="20"/>
                <w:szCs w:val="20"/>
              </w:rPr>
              <w:t>Realiza la lectura guiada por el profesor en el libro de texto</w:t>
            </w:r>
            <w:r>
              <w:rPr>
                <w:rFonts w:ascii="Commissioner" w:eastAsia="Commissioner" w:hAnsi="Commissioner" w:cs="Commissioner"/>
                <w:color w:val="000000"/>
                <w:sz w:val="20"/>
                <w:szCs w:val="20"/>
              </w:rPr>
              <w:t xml:space="preserve"> </w:t>
            </w:r>
          </w:p>
          <w:p w14:paraId="4A6813E3" w14:textId="77777777" w:rsidR="00697814" w:rsidRDefault="00697814" w:rsidP="003A427D">
            <w:pPr>
              <w:jc w:val="both"/>
              <w:rPr>
                <w:rFonts w:ascii="Commissioner" w:eastAsia="Commissioner" w:hAnsi="Commissioner" w:cs="Commissioner"/>
                <w:color w:val="000000"/>
                <w:sz w:val="20"/>
                <w:szCs w:val="20"/>
              </w:rPr>
            </w:pPr>
          </w:p>
          <w:p w14:paraId="15CFB592" w14:textId="77777777" w:rsidR="00697814" w:rsidRDefault="00697814" w:rsidP="003A427D">
            <w:pPr>
              <w:jc w:val="both"/>
              <w:rPr>
                <w:rFonts w:ascii="Commissioner" w:eastAsia="Commissioner" w:hAnsi="Commissioner" w:cs="Commissioner"/>
                <w:color w:val="000000"/>
                <w:sz w:val="20"/>
                <w:szCs w:val="20"/>
              </w:rPr>
            </w:pPr>
          </w:p>
          <w:p w14:paraId="5C756E2A" w14:textId="77777777" w:rsidR="00697814" w:rsidRDefault="00697814" w:rsidP="003A427D">
            <w:pPr>
              <w:jc w:val="both"/>
              <w:rPr>
                <w:rFonts w:ascii="Commissioner" w:eastAsia="Commissioner" w:hAnsi="Commissioner" w:cs="Commissioner"/>
                <w:color w:val="000000"/>
                <w:sz w:val="20"/>
                <w:szCs w:val="20"/>
              </w:rPr>
            </w:pPr>
          </w:p>
        </w:tc>
        <w:tc>
          <w:tcPr>
            <w:tcW w:w="1852" w:type="dxa"/>
            <w:vMerge/>
            <w:vAlign w:val="center"/>
          </w:tcPr>
          <w:p w14:paraId="20103014"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color w:val="000000"/>
                <w:sz w:val="20"/>
                <w:szCs w:val="20"/>
              </w:rPr>
            </w:pPr>
          </w:p>
        </w:tc>
        <w:tc>
          <w:tcPr>
            <w:tcW w:w="1435" w:type="dxa"/>
            <w:vMerge/>
            <w:vAlign w:val="center"/>
          </w:tcPr>
          <w:p w14:paraId="28113B8B"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color w:val="000000"/>
                <w:sz w:val="20"/>
                <w:szCs w:val="20"/>
              </w:rPr>
            </w:pPr>
          </w:p>
        </w:tc>
        <w:tc>
          <w:tcPr>
            <w:tcW w:w="1767" w:type="dxa"/>
            <w:gridSpan w:val="2"/>
            <w:vMerge/>
            <w:vAlign w:val="center"/>
          </w:tcPr>
          <w:p w14:paraId="382619E4"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color w:val="000000"/>
                <w:sz w:val="20"/>
                <w:szCs w:val="20"/>
              </w:rPr>
            </w:pPr>
          </w:p>
        </w:tc>
        <w:tc>
          <w:tcPr>
            <w:tcW w:w="1494" w:type="dxa"/>
            <w:vMerge/>
            <w:vAlign w:val="center"/>
          </w:tcPr>
          <w:p w14:paraId="28BC03DD"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color w:val="000000"/>
                <w:sz w:val="20"/>
                <w:szCs w:val="20"/>
              </w:rPr>
            </w:pPr>
          </w:p>
        </w:tc>
      </w:tr>
      <w:tr w:rsidR="00697814" w14:paraId="1A443FEE" w14:textId="77777777" w:rsidTr="003A427D">
        <w:trPr>
          <w:trHeight w:val="232"/>
        </w:trPr>
        <w:tc>
          <w:tcPr>
            <w:tcW w:w="771" w:type="dxa"/>
            <w:vMerge/>
            <w:shd w:val="clear" w:color="auto" w:fill="auto"/>
            <w:vAlign w:val="center"/>
          </w:tcPr>
          <w:p w14:paraId="540294F4"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color w:val="000000"/>
                <w:sz w:val="20"/>
                <w:szCs w:val="20"/>
              </w:rPr>
            </w:pPr>
          </w:p>
        </w:tc>
        <w:tc>
          <w:tcPr>
            <w:tcW w:w="13931" w:type="dxa"/>
            <w:gridSpan w:val="7"/>
            <w:shd w:val="clear" w:color="auto" w:fill="F2F2F2"/>
            <w:vAlign w:val="center"/>
          </w:tcPr>
          <w:p w14:paraId="021928F0"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697814" w14:paraId="5BB1215F" w14:textId="77777777" w:rsidTr="003A427D">
        <w:trPr>
          <w:trHeight w:val="520"/>
        </w:trPr>
        <w:tc>
          <w:tcPr>
            <w:tcW w:w="771" w:type="dxa"/>
            <w:vMerge/>
            <w:shd w:val="clear" w:color="auto" w:fill="auto"/>
            <w:vAlign w:val="center"/>
          </w:tcPr>
          <w:p w14:paraId="47553E8B"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2C4D2401" w14:textId="77777777" w:rsidR="00697814" w:rsidRDefault="00697814" w:rsidP="003A427D">
            <w:pPr>
              <w:ind w:left="174"/>
              <w:jc w:val="both"/>
              <w:rPr>
                <w:rFonts w:ascii="Commissioner" w:eastAsia="Commissioner" w:hAnsi="Commissioner" w:cs="Commissioner"/>
                <w:color w:val="000000"/>
                <w:sz w:val="20"/>
                <w:szCs w:val="20"/>
              </w:rPr>
            </w:pPr>
            <w:bookmarkStart w:id="14" w:name="_1fob9te" w:colFirst="0" w:colLast="0"/>
            <w:bookmarkEnd w:id="14"/>
            <w:r>
              <w:rPr>
                <w:rFonts w:ascii="Commissioner" w:eastAsia="Commissioner" w:hAnsi="Commissioner" w:cs="Commissioner"/>
                <w:color w:val="000000"/>
                <w:sz w:val="20"/>
                <w:szCs w:val="20"/>
              </w:rPr>
              <w:t xml:space="preserve">Se realiza la lectura comentada y se explica cómo está organizada la tabla periódica (Metales, No Metales y Metaloides) comentando el símbolo de los </w:t>
            </w:r>
            <w:r>
              <w:rPr>
                <w:rFonts w:ascii="Commissioner" w:eastAsia="Commissioner" w:hAnsi="Commissioner" w:cs="Commissioner"/>
                <w:color w:val="000000"/>
                <w:sz w:val="20"/>
                <w:szCs w:val="20"/>
              </w:rPr>
              <w:lastRenderedPageBreak/>
              <w:t>elementos, así como su nombre y algunas características.</w:t>
            </w:r>
          </w:p>
          <w:p w14:paraId="266AF51C"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4178" w:type="dxa"/>
            <w:shd w:val="clear" w:color="auto" w:fill="auto"/>
            <w:vAlign w:val="center"/>
          </w:tcPr>
          <w:p w14:paraId="7049F63B"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color w:val="000000"/>
                <w:sz w:val="20"/>
                <w:szCs w:val="20"/>
              </w:rPr>
              <w:lastRenderedPageBreak/>
              <w:t>Clasificación de elementos químicos</w:t>
            </w:r>
          </w:p>
        </w:tc>
        <w:tc>
          <w:tcPr>
            <w:tcW w:w="1852" w:type="dxa"/>
            <w:vAlign w:val="center"/>
          </w:tcPr>
          <w:p w14:paraId="60782513" w14:textId="77777777" w:rsidR="00697814" w:rsidRDefault="00697814" w:rsidP="003A427D">
            <w:pPr>
              <w:spacing w:after="0"/>
              <w:jc w:val="center"/>
              <w:rPr>
                <w:rFonts w:ascii="Commissioner" w:eastAsia="Commissioner" w:hAnsi="Commissioner" w:cs="Commissioner"/>
                <w:sz w:val="16"/>
                <w:szCs w:val="16"/>
              </w:rPr>
            </w:pPr>
          </w:p>
        </w:tc>
        <w:tc>
          <w:tcPr>
            <w:tcW w:w="1435" w:type="dxa"/>
            <w:vAlign w:val="center"/>
          </w:tcPr>
          <w:p w14:paraId="7C333C9D" w14:textId="77777777" w:rsidR="00697814" w:rsidRDefault="00697814" w:rsidP="003A427D">
            <w:pPr>
              <w:spacing w:after="0"/>
              <w:jc w:val="center"/>
              <w:rPr>
                <w:rFonts w:ascii="Commissioner" w:eastAsia="Commissioner" w:hAnsi="Commissioner" w:cs="Commissioner"/>
                <w:sz w:val="20"/>
                <w:szCs w:val="20"/>
              </w:rPr>
            </w:pPr>
          </w:p>
        </w:tc>
        <w:tc>
          <w:tcPr>
            <w:tcW w:w="1767" w:type="dxa"/>
            <w:gridSpan w:val="2"/>
            <w:vAlign w:val="center"/>
          </w:tcPr>
          <w:p w14:paraId="54A956C2" w14:textId="77777777" w:rsidR="00697814" w:rsidRDefault="00697814" w:rsidP="003A427D">
            <w:pPr>
              <w:spacing w:after="0"/>
              <w:jc w:val="center"/>
              <w:rPr>
                <w:rFonts w:ascii="Commissioner" w:eastAsia="Commissioner" w:hAnsi="Commissioner" w:cs="Commissioner"/>
                <w:sz w:val="20"/>
                <w:szCs w:val="20"/>
              </w:rPr>
            </w:pPr>
          </w:p>
        </w:tc>
        <w:tc>
          <w:tcPr>
            <w:tcW w:w="1494" w:type="dxa"/>
            <w:vAlign w:val="center"/>
          </w:tcPr>
          <w:p w14:paraId="7F7236E6" w14:textId="77777777" w:rsidR="00697814" w:rsidRDefault="00697814" w:rsidP="003A427D">
            <w:pPr>
              <w:spacing w:after="0"/>
              <w:jc w:val="center"/>
              <w:rPr>
                <w:rFonts w:ascii="Commissioner" w:eastAsia="Commissioner" w:hAnsi="Commissioner" w:cs="Commissioner"/>
                <w:sz w:val="20"/>
                <w:szCs w:val="20"/>
              </w:rPr>
            </w:pPr>
          </w:p>
        </w:tc>
      </w:tr>
      <w:tr w:rsidR="00697814" w14:paraId="5C499B99" w14:textId="77777777" w:rsidTr="003A427D">
        <w:trPr>
          <w:trHeight w:val="188"/>
        </w:trPr>
        <w:tc>
          <w:tcPr>
            <w:tcW w:w="771" w:type="dxa"/>
            <w:vMerge/>
            <w:shd w:val="clear" w:color="auto" w:fill="auto"/>
            <w:vAlign w:val="center"/>
          </w:tcPr>
          <w:p w14:paraId="355A1141"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1" w:type="dxa"/>
            <w:gridSpan w:val="7"/>
            <w:shd w:val="clear" w:color="auto" w:fill="F2F2F2"/>
            <w:vAlign w:val="center"/>
          </w:tcPr>
          <w:p w14:paraId="5B54B8FD" w14:textId="77777777" w:rsidR="00697814" w:rsidRDefault="00697814"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697814" w14:paraId="72B57FB6" w14:textId="77777777" w:rsidTr="003A427D">
        <w:trPr>
          <w:trHeight w:val="376"/>
        </w:trPr>
        <w:tc>
          <w:tcPr>
            <w:tcW w:w="771" w:type="dxa"/>
            <w:vMerge/>
            <w:shd w:val="clear" w:color="auto" w:fill="auto"/>
            <w:vAlign w:val="center"/>
          </w:tcPr>
          <w:p w14:paraId="0EE326AF" w14:textId="77777777" w:rsidR="00697814" w:rsidRDefault="00697814"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5" w:type="dxa"/>
            <w:shd w:val="clear" w:color="auto" w:fill="auto"/>
            <w:vAlign w:val="center"/>
          </w:tcPr>
          <w:p w14:paraId="3B4FC2D8"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b/>
                <w:sz w:val="20"/>
                <w:szCs w:val="20"/>
              </w:rPr>
            </w:pPr>
          </w:p>
        </w:tc>
        <w:tc>
          <w:tcPr>
            <w:tcW w:w="4178" w:type="dxa"/>
            <w:shd w:val="clear" w:color="auto" w:fill="auto"/>
            <w:vAlign w:val="center"/>
          </w:tcPr>
          <w:p w14:paraId="7DF2A5F1" w14:textId="77777777" w:rsidR="00697814" w:rsidRDefault="0069781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w:t>
            </w:r>
          </w:p>
          <w:p w14:paraId="60D507B5" w14:textId="77777777" w:rsidR="00697814" w:rsidRDefault="00697814" w:rsidP="003A427D">
            <w:pPr>
              <w:pBdr>
                <w:top w:val="nil"/>
                <w:left w:val="nil"/>
                <w:bottom w:val="nil"/>
                <w:right w:val="nil"/>
                <w:between w:val="nil"/>
              </w:pBdr>
              <w:spacing w:after="0"/>
              <w:jc w:val="both"/>
              <w:rPr>
                <w:rFonts w:ascii="Commissioner" w:eastAsia="Commissioner" w:hAnsi="Commissioner" w:cs="Commissioner"/>
                <w:b/>
                <w:sz w:val="20"/>
                <w:szCs w:val="20"/>
              </w:rPr>
            </w:pPr>
          </w:p>
        </w:tc>
        <w:tc>
          <w:tcPr>
            <w:tcW w:w="1852" w:type="dxa"/>
            <w:vAlign w:val="center"/>
          </w:tcPr>
          <w:p w14:paraId="6795A004" w14:textId="77777777" w:rsidR="00697814" w:rsidRDefault="00697814" w:rsidP="003A427D">
            <w:pPr>
              <w:spacing w:after="0"/>
              <w:rPr>
                <w:rFonts w:ascii="Commissioner" w:eastAsia="Commissioner" w:hAnsi="Commissioner" w:cs="Commissioner"/>
                <w:sz w:val="16"/>
                <w:szCs w:val="16"/>
              </w:rPr>
            </w:pPr>
          </w:p>
        </w:tc>
        <w:tc>
          <w:tcPr>
            <w:tcW w:w="1435" w:type="dxa"/>
            <w:vAlign w:val="center"/>
          </w:tcPr>
          <w:p w14:paraId="72289D8E" w14:textId="77777777" w:rsidR="00697814" w:rsidRDefault="00697814" w:rsidP="003A427D">
            <w:pPr>
              <w:spacing w:after="0"/>
              <w:rPr>
                <w:rFonts w:ascii="Commissioner" w:eastAsia="Commissioner" w:hAnsi="Commissioner" w:cs="Commissioner"/>
                <w:sz w:val="20"/>
                <w:szCs w:val="20"/>
              </w:rPr>
            </w:pPr>
          </w:p>
        </w:tc>
        <w:tc>
          <w:tcPr>
            <w:tcW w:w="1767" w:type="dxa"/>
            <w:gridSpan w:val="2"/>
            <w:vAlign w:val="center"/>
          </w:tcPr>
          <w:p w14:paraId="1B314434" w14:textId="77777777" w:rsidR="00697814" w:rsidRDefault="00697814" w:rsidP="003A427D">
            <w:pPr>
              <w:spacing w:after="0"/>
              <w:jc w:val="center"/>
              <w:rPr>
                <w:rFonts w:ascii="Commissioner" w:eastAsia="Commissioner" w:hAnsi="Commissioner" w:cs="Commissioner"/>
                <w:sz w:val="20"/>
                <w:szCs w:val="20"/>
              </w:rPr>
            </w:pPr>
          </w:p>
        </w:tc>
        <w:tc>
          <w:tcPr>
            <w:tcW w:w="1494" w:type="dxa"/>
            <w:vAlign w:val="center"/>
          </w:tcPr>
          <w:p w14:paraId="4C123CDB" w14:textId="77777777" w:rsidR="00697814" w:rsidRDefault="00697814" w:rsidP="003A427D">
            <w:pPr>
              <w:spacing w:after="0"/>
              <w:jc w:val="center"/>
              <w:rPr>
                <w:rFonts w:ascii="Commissioner" w:eastAsia="Commissioner" w:hAnsi="Commissioner" w:cs="Commissioner"/>
                <w:sz w:val="20"/>
                <w:szCs w:val="20"/>
              </w:rPr>
            </w:pPr>
          </w:p>
        </w:tc>
      </w:tr>
    </w:tbl>
    <w:p w14:paraId="0E241A0A" w14:textId="77777777" w:rsidR="00697814" w:rsidRDefault="00697814" w:rsidP="00697814">
      <w:pPr>
        <w:rPr>
          <w:rFonts w:ascii="Commissioner" w:eastAsia="Commissioner" w:hAnsi="Commissioner" w:cs="Commissioner"/>
          <w:b/>
          <w:sz w:val="20"/>
          <w:szCs w:val="20"/>
        </w:rPr>
      </w:pPr>
    </w:p>
    <w:p w14:paraId="1A079F7E" w14:textId="77777777" w:rsidR="00697814" w:rsidRDefault="00697814" w:rsidP="00697814">
      <w:pPr>
        <w:rPr>
          <w:rFonts w:ascii="Commissioner" w:eastAsia="Commissioner" w:hAnsi="Commissioner" w:cs="Commissioner"/>
          <w:sz w:val="20"/>
          <w:szCs w:val="20"/>
        </w:rPr>
      </w:pPr>
      <w:r>
        <w:rPr>
          <w:rFonts w:ascii="Commissioner" w:eastAsia="Commissioner" w:hAnsi="Commissioner" w:cs="Commissioner"/>
          <w:b/>
          <w:sz w:val="20"/>
          <w:szCs w:val="20"/>
        </w:rPr>
        <w:t>Instrumento de evaluación progresión de aprendizaje 1:</w:t>
      </w:r>
      <w:r>
        <w:rPr>
          <w:rFonts w:ascii="Commissioner" w:eastAsia="Commissioner" w:hAnsi="Commissioner" w:cs="Commissioner"/>
          <w:sz w:val="20"/>
          <w:szCs w:val="20"/>
        </w:rPr>
        <w:t xml:space="preserve"> Autoevaluación (A)_____/20; Coevaluación (C) _____/20; Heteroevaluación (H) ______/20</w:t>
      </w:r>
    </w:p>
    <w:tbl>
      <w:tblPr>
        <w:tblW w:w="1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gridCol w:w="2501"/>
        <w:gridCol w:w="520"/>
        <w:gridCol w:w="497"/>
        <w:gridCol w:w="523"/>
      </w:tblGrid>
      <w:tr w:rsidR="00697814" w14:paraId="75309C65" w14:textId="77777777" w:rsidTr="003A427D">
        <w:trPr>
          <w:tblHeader/>
        </w:trPr>
        <w:tc>
          <w:tcPr>
            <w:tcW w:w="10655" w:type="dxa"/>
            <w:shd w:val="clear" w:color="auto" w:fill="A6A6A6"/>
          </w:tcPr>
          <w:p w14:paraId="317E5E8B" w14:textId="77777777" w:rsidR="00697814" w:rsidRDefault="00697814"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Criterio</w:t>
            </w:r>
          </w:p>
        </w:tc>
        <w:tc>
          <w:tcPr>
            <w:tcW w:w="2501" w:type="dxa"/>
            <w:shd w:val="clear" w:color="auto" w:fill="A6A6A6"/>
          </w:tcPr>
          <w:p w14:paraId="57FDD60F" w14:textId="77777777" w:rsidR="00697814" w:rsidRDefault="00697814"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Desempeño</w:t>
            </w:r>
          </w:p>
        </w:tc>
        <w:tc>
          <w:tcPr>
            <w:tcW w:w="520" w:type="dxa"/>
            <w:shd w:val="clear" w:color="auto" w:fill="A6A6A6"/>
          </w:tcPr>
          <w:p w14:paraId="4009D5F1" w14:textId="77777777" w:rsidR="00697814" w:rsidRDefault="00697814"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w:t>
            </w:r>
          </w:p>
        </w:tc>
        <w:tc>
          <w:tcPr>
            <w:tcW w:w="497" w:type="dxa"/>
            <w:shd w:val="clear" w:color="auto" w:fill="A6A6A6"/>
          </w:tcPr>
          <w:p w14:paraId="546145E2" w14:textId="77777777" w:rsidR="00697814" w:rsidRDefault="00697814"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w:t>
            </w:r>
          </w:p>
        </w:tc>
        <w:tc>
          <w:tcPr>
            <w:tcW w:w="523" w:type="dxa"/>
            <w:shd w:val="clear" w:color="auto" w:fill="A6A6A6"/>
          </w:tcPr>
          <w:p w14:paraId="32C2C5F2" w14:textId="77777777" w:rsidR="00697814" w:rsidRDefault="00697814"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H</w:t>
            </w:r>
          </w:p>
        </w:tc>
      </w:tr>
      <w:tr w:rsidR="00697814" w14:paraId="7D9ADA9E" w14:textId="77777777" w:rsidTr="003A427D">
        <w:tc>
          <w:tcPr>
            <w:tcW w:w="10655" w:type="dxa"/>
            <w:vMerge w:val="restart"/>
            <w:vAlign w:val="center"/>
          </w:tcPr>
          <w:p w14:paraId="64ECB378" w14:textId="77777777" w:rsidR="00697814" w:rsidRDefault="00697814"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se presentó en las sesiones en tiempo y forma, además es honesto y trata con respeto a sus compañeros y a su docente. (4 puntos)</w:t>
            </w:r>
          </w:p>
        </w:tc>
        <w:tc>
          <w:tcPr>
            <w:tcW w:w="2501" w:type="dxa"/>
            <w:shd w:val="clear" w:color="auto" w:fill="00B050"/>
          </w:tcPr>
          <w:p w14:paraId="67ADE845" w14:textId="77777777" w:rsidR="00697814" w:rsidRDefault="00697814"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Excelente: (4)</w:t>
            </w:r>
          </w:p>
        </w:tc>
        <w:tc>
          <w:tcPr>
            <w:tcW w:w="520" w:type="dxa"/>
          </w:tcPr>
          <w:p w14:paraId="15B48B91"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4A5AEDC0"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1D5FC1CF" w14:textId="77777777" w:rsidR="00697814" w:rsidRDefault="00697814" w:rsidP="003A427D">
            <w:pPr>
              <w:rPr>
                <w:rFonts w:ascii="Commissioner" w:eastAsia="Commissioner" w:hAnsi="Commissioner" w:cs="Commissioner"/>
                <w:b/>
                <w:sz w:val="20"/>
                <w:szCs w:val="20"/>
                <w:shd w:val="clear" w:color="auto" w:fill="F3F3F3"/>
              </w:rPr>
            </w:pPr>
          </w:p>
        </w:tc>
      </w:tr>
      <w:tr w:rsidR="00697814" w14:paraId="3455D444" w14:textId="77777777" w:rsidTr="003A427D">
        <w:tc>
          <w:tcPr>
            <w:tcW w:w="10655" w:type="dxa"/>
            <w:vMerge/>
            <w:vAlign w:val="center"/>
          </w:tcPr>
          <w:p w14:paraId="38C1D6FC"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7F61577C" w14:textId="77777777" w:rsidR="00697814" w:rsidRDefault="00697814"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Bueno: (3)</w:t>
            </w:r>
          </w:p>
        </w:tc>
        <w:tc>
          <w:tcPr>
            <w:tcW w:w="520" w:type="dxa"/>
          </w:tcPr>
          <w:p w14:paraId="54663D5C"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714CE270"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2D97D1BC" w14:textId="77777777" w:rsidR="00697814" w:rsidRDefault="00697814" w:rsidP="003A427D">
            <w:pPr>
              <w:rPr>
                <w:rFonts w:ascii="Commissioner" w:eastAsia="Commissioner" w:hAnsi="Commissioner" w:cs="Commissioner"/>
                <w:b/>
                <w:sz w:val="20"/>
                <w:szCs w:val="20"/>
                <w:shd w:val="clear" w:color="auto" w:fill="F3F3F3"/>
              </w:rPr>
            </w:pPr>
          </w:p>
        </w:tc>
      </w:tr>
      <w:tr w:rsidR="00697814" w14:paraId="3D8DF708" w14:textId="77777777" w:rsidTr="003A427D">
        <w:tc>
          <w:tcPr>
            <w:tcW w:w="10655" w:type="dxa"/>
            <w:vMerge/>
            <w:vAlign w:val="center"/>
          </w:tcPr>
          <w:p w14:paraId="5BBD0CAB"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7E9BDF66" w14:textId="77777777" w:rsidR="00697814" w:rsidRDefault="00697814"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Suficiente: (2)</w:t>
            </w:r>
          </w:p>
        </w:tc>
        <w:tc>
          <w:tcPr>
            <w:tcW w:w="520" w:type="dxa"/>
          </w:tcPr>
          <w:p w14:paraId="3CD63FBF"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02584740"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0FB212F5" w14:textId="77777777" w:rsidR="00697814" w:rsidRDefault="00697814" w:rsidP="003A427D">
            <w:pPr>
              <w:rPr>
                <w:rFonts w:ascii="Commissioner" w:eastAsia="Commissioner" w:hAnsi="Commissioner" w:cs="Commissioner"/>
                <w:b/>
                <w:sz w:val="20"/>
                <w:szCs w:val="20"/>
                <w:shd w:val="clear" w:color="auto" w:fill="F3F3F3"/>
              </w:rPr>
            </w:pPr>
          </w:p>
        </w:tc>
      </w:tr>
      <w:tr w:rsidR="00697814" w14:paraId="26E503AE" w14:textId="77777777" w:rsidTr="003A427D">
        <w:tc>
          <w:tcPr>
            <w:tcW w:w="10655" w:type="dxa"/>
            <w:vMerge/>
            <w:vAlign w:val="center"/>
          </w:tcPr>
          <w:p w14:paraId="0A4AB6F7"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6F59D906" w14:textId="77777777" w:rsidR="00697814" w:rsidRDefault="00697814"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Insuficiente: (1)</w:t>
            </w:r>
          </w:p>
        </w:tc>
        <w:tc>
          <w:tcPr>
            <w:tcW w:w="520" w:type="dxa"/>
          </w:tcPr>
          <w:p w14:paraId="64E7BD54"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29572CFD"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1065A7DA" w14:textId="77777777" w:rsidR="00697814" w:rsidRDefault="00697814" w:rsidP="003A427D">
            <w:pPr>
              <w:rPr>
                <w:rFonts w:ascii="Commissioner" w:eastAsia="Commissioner" w:hAnsi="Commissioner" w:cs="Commissioner"/>
                <w:b/>
                <w:sz w:val="20"/>
                <w:szCs w:val="20"/>
                <w:shd w:val="clear" w:color="auto" w:fill="F3F3F3"/>
              </w:rPr>
            </w:pPr>
          </w:p>
        </w:tc>
      </w:tr>
      <w:tr w:rsidR="00697814" w14:paraId="2FECADB0" w14:textId="77777777" w:rsidTr="003A427D">
        <w:tc>
          <w:tcPr>
            <w:tcW w:w="10655" w:type="dxa"/>
            <w:vMerge w:val="restart"/>
            <w:vAlign w:val="center"/>
          </w:tcPr>
          <w:p w14:paraId="3ACAE781" w14:textId="77777777" w:rsidR="00697814" w:rsidRDefault="00697814"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01" w:type="dxa"/>
            <w:shd w:val="clear" w:color="auto" w:fill="00B050"/>
          </w:tcPr>
          <w:p w14:paraId="152009AC"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091FBBBE"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21721A9A"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317350BA" w14:textId="77777777" w:rsidR="00697814" w:rsidRDefault="00697814" w:rsidP="003A427D">
            <w:pPr>
              <w:rPr>
                <w:rFonts w:ascii="Commissioner" w:eastAsia="Commissioner" w:hAnsi="Commissioner" w:cs="Commissioner"/>
                <w:b/>
                <w:sz w:val="20"/>
                <w:szCs w:val="20"/>
                <w:shd w:val="clear" w:color="auto" w:fill="F3F3F3"/>
              </w:rPr>
            </w:pPr>
          </w:p>
        </w:tc>
      </w:tr>
      <w:tr w:rsidR="00697814" w14:paraId="292A2A39" w14:textId="77777777" w:rsidTr="003A427D">
        <w:tc>
          <w:tcPr>
            <w:tcW w:w="10655" w:type="dxa"/>
            <w:vMerge/>
            <w:vAlign w:val="center"/>
          </w:tcPr>
          <w:p w14:paraId="25D002AB"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380329C5"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6C6647A0"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2AD6B5E5"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0A0CD3E8" w14:textId="77777777" w:rsidR="00697814" w:rsidRDefault="00697814" w:rsidP="003A427D">
            <w:pPr>
              <w:rPr>
                <w:rFonts w:ascii="Commissioner" w:eastAsia="Commissioner" w:hAnsi="Commissioner" w:cs="Commissioner"/>
                <w:b/>
                <w:sz w:val="20"/>
                <w:szCs w:val="20"/>
                <w:shd w:val="clear" w:color="auto" w:fill="F3F3F3"/>
              </w:rPr>
            </w:pPr>
          </w:p>
        </w:tc>
      </w:tr>
      <w:tr w:rsidR="00697814" w14:paraId="0C1E80D4" w14:textId="77777777" w:rsidTr="003A427D">
        <w:tc>
          <w:tcPr>
            <w:tcW w:w="10655" w:type="dxa"/>
            <w:vMerge/>
            <w:vAlign w:val="center"/>
          </w:tcPr>
          <w:p w14:paraId="51A2965C"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656F3677"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76895469"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0D78308A"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56EAE34A" w14:textId="77777777" w:rsidR="00697814" w:rsidRDefault="00697814" w:rsidP="003A427D">
            <w:pPr>
              <w:rPr>
                <w:rFonts w:ascii="Commissioner" w:eastAsia="Commissioner" w:hAnsi="Commissioner" w:cs="Commissioner"/>
                <w:b/>
                <w:sz w:val="20"/>
                <w:szCs w:val="20"/>
                <w:shd w:val="clear" w:color="auto" w:fill="F3F3F3"/>
              </w:rPr>
            </w:pPr>
          </w:p>
        </w:tc>
      </w:tr>
      <w:tr w:rsidR="00697814" w14:paraId="6E55ED0D" w14:textId="77777777" w:rsidTr="003A427D">
        <w:tc>
          <w:tcPr>
            <w:tcW w:w="10655" w:type="dxa"/>
            <w:vMerge/>
            <w:vAlign w:val="center"/>
          </w:tcPr>
          <w:p w14:paraId="0940EA8F"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1A732381"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4E25BE24"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18FC4059"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203D64EF" w14:textId="77777777" w:rsidR="00697814" w:rsidRDefault="00697814" w:rsidP="003A427D">
            <w:pPr>
              <w:rPr>
                <w:rFonts w:ascii="Commissioner" w:eastAsia="Commissioner" w:hAnsi="Commissioner" w:cs="Commissioner"/>
                <w:b/>
                <w:sz w:val="20"/>
                <w:szCs w:val="20"/>
                <w:shd w:val="clear" w:color="auto" w:fill="F3F3F3"/>
              </w:rPr>
            </w:pPr>
          </w:p>
        </w:tc>
      </w:tr>
      <w:tr w:rsidR="00697814" w14:paraId="2555CA20" w14:textId="77777777" w:rsidTr="003A427D">
        <w:tc>
          <w:tcPr>
            <w:tcW w:w="10655" w:type="dxa"/>
            <w:vMerge w:val="restart"/>
            <w:vAlign w:val="center"/>
          </w:tcPr>
          <w:p w14:paraId="71740FD2" w14:textId="77777777" w:rsidR="00697814" w:rsidRDefault="00697814"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de aprendizaje (poner las actividades libro) (8 puntos)</w:t>
            </w:r>
          </w:p>
        </w:tc>
        <w:tc>
          <w:tcPr>
            <w:tcW w:w="2501" w:type="dxa"/>
            <w:shd w:val="clear" w:color="auto" w:fill="00B050"/>
          </w:tcPr>
          <w:p w14:paraId="0C8FCE1F"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(8)</w:t>
            </w:r>
          </w:p>
        </w:tc>
        <w:tc>
          <w:tcPr>
            <w:tcW w:w="520" w:type="dxa"/>
          </w:tcPr>
          <w:p w14:paraId="03E34538"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40E33389"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673CDF77" w14:textId="77777777" w:rsidR="00697814" w:rsidRDefault="00697814" w:rsidP="003A427D">
            <w:pPr>
              <w:rPr>
                <w:rFonts w:ascii="Commissioner" w:eastAsia="Commissioner" w:hAnsi="Commissioner" w:cs="Commissioner"/>
                <w:b/>
                <w:sz w:val="20"/>
                <w:szCs w:val="20"/>
                <w:shd w:val="clear" w:color="auto" w:fill="F3F3F3"/>
              </w:rPr>
            </w:pPr>
          </w:p>
        </w:tc>
      </w:tr>
      <w:tr w:rsidR="00697814" w14:paraId="223EFD96" w14:textId="77777777" w:rsidTr="003A427D">
        <w:tc>
          <w:tcPr>
            <w:tcW w:w="10655" w:type="dxa"/>
            <w:vMerge/>
            <w:vAlign w:val="center"/>
          </w:tcPr>
          <w:p w14:paraId="6737E4B2"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664D6DE8"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Bueno: (6)</w:t>
            </w:r>
          </w:p>
        </w:tc>
        <w:tc>
          <w:tcPr>
            <w:tcW w:w="520" w:type="dxa"/>
          </w:tcPr>
          <w:p w14:paraId="437E570A"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60DDFAD7"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3EECECA3" w14:textId="77777777" w:rsidR="00697814" w:rsidRDefault="00697814" w:rsidP="003A427D">
            <w:pPr>
              <w:rPr>
                <w:rFonts w:ascii="Commissioner" w:eastAsia="Commissioner" w:hAnsi="Commissioner" w:cs="Commissioner"/>
                <w:b/>
                <w:sz w:val="20"/>
                <w:szCs w:val="20"/>
                <w:shd w:val="clear" w:color="auto" w:fill="F3F3F3"/>
              </w:rPr>
            </w:pPr>
          </w:p>
        </w:tc>
      </w:tr>
      <w:tr w:rsidR="00697814" w14:paraId="5BD6A914" w14:textId="77777777" w:rsidTr="003A427D">
        <w:tc>
          <w:tcPr>
            <w:tcW w:w="10655" w:type="dxa"/>
            <w:vMerge/>
            <w:vAlign w:val="center"/>
          </w:tcPr>
          <w:p w14:paraId="65932B32"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59ED16D9"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(4)</w:t>
            </w:r>
          </w:p>
        </w:tc>
        <w:tc>
          <w:tcPr>
            <w:tcW w:w="520" w:type="dxa"/>
          </w:tcPr>
          <w:p w14:paraId="77925C12"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44E30531"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544AFCF2" w14:textId="77777777" w:rsidR="00697814" w:rsidRDefault="00697814" w:rsidP="003A427D">
            <w:pPr>
              <w:rPr>
                <w:rFonts w:ascii="Commissioner" w:eastAsia="Commissioner" w:hAnsi="Commissioner" w:cs="Commissioner"/>
                <w:b/>
                <w:sz w:val="20"/>
                <w:szCs w:val="20"/>
                <w:shd w:val="clear" w:color="auto" w:fill="F3F3F3"/>
              </w:rPr>
            </w:pPr>
          </w:p>
        </w:tc>
      </w:tr>
      <w:tr w:rsidR="00697814" w14:paraId="258714BF" w14:textId="77777777" w:rsidTr="003A427D">
        <w:tc>
          <w:tcPr>
            <w:tcW w:w="10655" w:type="dxa"/>
            <w:vMerge/>
            <w:vAlign w:val="center"/>
          </w:tcPr>
          <w:p w14:paraId="552143F3"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78389964"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(2)</w:t>
            </w:r>
          </w:p>
        </w:tc>
        <w:tc>
          <w:tcPr>
            <w:tcW w:w="520" w:type="dxa"/>
          </w:tcPr>
          <w:p w14:paraId="2E61828C"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6DD9FA04"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5E595E64" w14:textId="77777777" w:rsidR="00697814" w:rsidRDefault="00697814" w:rsidP="003A427D">
            <w:pPr>
              <w:rPr>
                <w:rFonts w:ascii="Commissioner" w:eastAsia="Commissioner" w:hAnsi="Commissioner" w:cs="Commissioner"/>
                <w:b/>
                <w:sz w:val="20"/>
                <w:szCs w:val="20"/>
                <w:shd w:val="clear" w:color="auto" w:fill="F3F3F3"/>
              </w:rPr>
            </w:pPr>
          </w:p>
        </w:tc>
      </w:tr>
      <w:tr w:rsidR="00697814" w14:paraId="7BD1CB1A" w14:textId="77777777" w:rsidTr="003A427D">
        <w:tc>
          <w:tcPr>
            <w:tcW w:w="10655" w:type="dxa"/>
            <w:vMerge w:val="restart"/>
            <w:vAlign w:val="center"/>
          </w:tcPr>
          <w:p w14:paraId="4A33A4E0" w14:textId="77777777" w:rsidR="00697814" w:rsidRDefault="00697814"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extraclase y comparte sus resultados con su equipo de trabajo. (4 puntos)</w:t>
            </w:r>
          </w:p>
        </w:tc>
        <w:tc>
          <w:tcPr>
            <w:tcW w:w="2501" w:type="dxa"/>
            <w:shd w:val="clear" w:color="auto" w:fill="00B050"/>
          </w:tcPr>
          <w:p w14:paraId="3A48F5C6"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1C0982F3"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33F16BD6"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4FC2B620" w14:textId="77777777" w:rsidR="00697814" w:rsidRDefault="00697814" w:rsidP="003A427D">
            <w:pPr>
              <w:rPr>
                <w:rFonts w:ascii="Commissioner" w:eastAsia="Commissioner" w:hAnsi="Commissioner" w:cs="Commissioner"/>
                <w:b/>
                <w:sz w:val="20"/>
                <w:szCs w:val="20"/>
                <w:shd w:val="clear" w:color="auto" w:fill="F3F3F3"/>
              </w:rPr>
            </w:pPr>
          </w:p>
        </w:tc>
      </w:tr>
      <w:tr w:rsidR="00697814" w14:paraId="1D375EA0" w14:textId="77777777" w:rsidTr="003A427D">
        <w:tc>
          <w:tcPr>
            <w:tcW w:w="10655" w:type="dxa"/>
            <w:vMerge/>
            <w:vAlign w:val="center"/>
          </w:tcPr>
          <w:p w14:paraId="3A69B0B6"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03AD1129"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2177F99C"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12AF937E"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74B9F6A0" w14:textId="77777777" w:rsidR="00697814" w:rsidRDefault="00697814" w:rsidP="003A427D">
            <w:pPr>
              <w:rPr>
                <w:rFonts w:ascii="Commissioner" w:eastAsia="Commissioner" w:hAnsi="Commissioner" w:cs="Commissioner"/>
                <w:b/>
                <w:sz w:val="20"/>
                <w:szCs w:val="20"/>
                <w:shd w:val="clear" w:color="auto" w:fill="F3F3F3"/>
              </w:rPr>
            </w:pPr>
          </w:p>
        </w:tc>
      </w:tr>
      <w:tr w:rsidR="00697814" w14:paraId="0370D8BD" w14:textId="77777777" w:rsidTr="003A427D">
        <w:tc>
          <w:tcPr>
            <w:tcW w:w="10655" w:type="dxa"/>
            <w:vMerge/>
            <w:vAlign w:val="center"/>
          </w:tcPr>
          <w:p w14:paraId="7035D565"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5C488983"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65D05050"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03A5F238"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104A0A11" w14:textId="77777777" w:rsidR="00697814" w:rsidRDefault="00697814" w:rsidP="003A427D">
            <w:pPr>
              <w:rPr>
                <w:rFonts w:ascii="Commissioner" w:eastAsia="Commissioner" w:hAnsi="Commissioner" w:cs="Commissioner"/>
                <w:b/>
                <w:sz w:val="20"/>
                <w:szCs w:val="20"/>
                <w:shd w:val="clear" w:color="auto" w:fill="F3F3F3"/>
              </w:rPr>
            </w:pPr>
          </w:p>
        </w:tc>
      </w:tr>
      <w:tr w:rsidR="00697814" w14:paraId="524E6F3F" w14:textId="77777777" w:rsidTr="003A427D">
        <w:tc>
          <w:tcPr>
            <w:tcW w:w="10655" w:type="dxa"/>
            <w:vMerge/>
            <w:vAlign w:val="center"/>
          </w:tcPr>
          <w:p w14:paraId="1B3784BB"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3BEBCB02"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5FD7D3BB"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75E29C20"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118C66BF" w14:textId="77777777" w:rsidR="00697814" w:rsidRDefault="00697814" w:rsidP="003A427D">
            <w:pPr>
              <w:rPr>
                <w:rFonts w:ascii="Commissioner" w:eastAsia="Commissioner" w:hAnsi="Commissioner" w:cs="Commissioner"/>
                <w:b/>
                <w:sz w:val="20"/>
                <w:szCs w:val="20"/>
                <w:shd w:val="clear" w:color="auto" w:fill="F3F3F3"/>
              </w:rPr>
            </w:pPr>
          </w:p>
        </w:tc>
      </w:tr>
      <w:tr w:rsidR="00697814" w14:paraId="228F2B7C" w14:textId="77777777" w:rsidTr="003A427D">
        <w:trPr>
          <w:trHeight w:val="210"/>
        </w:trPr>
        <w:tc>
          <w:tcPr>
            <w:tcW w:w="10655" w:type="dxa"/>
            <w:vMerge w:val="restart"/>
            <w:vAlign w:val="center"/>
          </w:tcPr>
          <w:p w14:paraId="260EB721" w14:textId="77777777" w:rsidR="00697814" w:rsidRDefault="00697814" w:rsidP="003A427D">
            <w:pPr>
              <w:rPr>
                <w:rFonts w:ascii="Commissioner" w:eastAsia="Commissioner" w:hAnsi="Commissioner" w:cs="Commissioner"/>
                <w:sz w:val="20"/>
                <w:szCs w:val="20"/>
              </w:rPr>
            </w:pPr>
            <w:r>
              <w:rPr>
                <w:rFonts w:ascii="Commissioner" w:eastAsia="Commissioner" w:hAnsi="Commissioner" w:cs="Commissioner"/>
                <w:sz w:val="20"/>
                <w:szCs w:val="20"/>
              </w:rPr>
              <w:t>¿Hubo dificultades de aprendizaje con respecto al tema fundamental la variabilidad en la toma de decisiones?</w:t>
            </w:r>
          </w:p>
        </w:tc>
        <w:tc>
          <w:tcPr>
            <w:tcW w:w="2501" w:type="dxa"/>
            <w:shd w:val="clear" w:color="auto" w:fill="auto"/>
          </w:tcPr>
          <w:p w14:paraId="1D942E67"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Ninguna</w:t>
            </w:r>
          </w:p>
        </w:tc>
        <w:tc>
          <w:tcPr>
            <w:tcW w:w="520" w:type="dxa"/>
          </w:tcPr>
          <w:p w14:paraId="58C4EED9"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160BD4F9"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5EF61BA3" w14:textId="77777777" w:rsidR="00697814" w:rsidRDefault="00697814" w:rsidP="003A427D">
            <w:pPr>
              <w:rPr>
                <w:rFonts w:ascii="Commissioner" w:eastAsia="Commissioner" w:hAnsi="Commissioner" w:cs="Commissioner"/>
                <w:b/>
                <w:sz w:val="20"/>
                <w:szCs w:val="20"/>
                <w:shd w:val="clear" w:color="auto" w:fill="F3F3F3"/>
              </w:rPr>
            </w:pPr>
          </w:p>
        </w:tc>
      </w:tr>
      <w:tr w:rsidR="00697814" w14:paraId="6C2C3BC9" w14:textId="77777777" w:rsidTr="003A427D">
        <w:trPr>
          <w:trHeight w:val="210"/>
        </w:trPr>
        <w:tc>
          <w:tcPr>
            <w:tcW w:w="10655" w:type="dxa"/>
            <w:vMerge/>
            <w:vAlign w:val="center"/>
          </w:tcPr>
          <w:p w14:paraId="698403C5"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08918099"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Pocas</w:t>
            </w:r>
          </w:p>
        </w:tc>
        <w:tc>
          <w:tcPr>
            <w:tcW w:w="520" w:type="dxa"/>
          </w:tcPr>
          <w:p w14:paraId="50FF33DD"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69758DA8"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5DC86735" w14:textId="77777777" w:rsidR="00697814" w:rsidRDefault="00697814" w:rsidP="003A427D">
            <w:pPr>
              <w:rPr>
                <w:rFonts w:ascii="Commissioner" w:eastAsia="Commissioner" w:hAnsi="Commissioner" w:cs="Commissioner"/>
                <w:b/>
                <w:sz w:val="20"/>
                <w:szCs w:val="20"/>
                <w:shd w:val="clear" w:color="auto" w:fill="F3F3F3"/>
              </w:rPr>
            </w:pPr>
          </w:p>
        </w:tc>
      </w:tr>
      <w:tr w:rsidR="00697814" w14:paraId="6B8D4528" w14:textId="77777777" w:rsidTr="003A427D">
        <w:trPr>
          <w:trHeight w:val="240"/>
        </w:trPr>
        <w:tc>
          <w:tcPr>
            <w:tcW w:w="10655" w:type="dxa"/>
            <w:vMerge/>
            <w:vAlign w:val="center"/>
          </w:tcPr>
          <w:p w14:paraId="77FE7E8F" w14:textId="77777777" w:rsidR="00697814" w:rsidRDefault="00697814"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794A2D8E" w14:textId="77777777" w:rsidR="00697814" w:rsidRDefault="00697814" w:rsidP="003A427D">
            <w:pPr>
              <w:rPr>
                <w:rFonts w:ascii="Commissioner" w:eastAsia="Commissioner" w:hAnsi="Commissioner" w:cs="Commissioner"/>
                <w:b/>
                <w:sz w:val="20"/>
                <w:szCs w:val="20"/>
              </w:rPr>
            </w:pPr>
            <w:r>
              <w:rPr>
                <w:rFonts w:ascii="Commissioner" w:eastAsia="Commissioner" w:hAnsi="Commissioner" w:cs="Commissioner"/>
                <w:b/>
                <w:sz w:val="20"/>
                <w:szCs w:val="20"/>
              </w:rPr>
              <w:t>Muchas</w:t>
            </w:r>
          </w:p>
        </w:tc>
        <w:tc>
          <w:tcPr>
            <w:tcW w:w="520" w:type="dxa"/>
          </w:tcPr>
          <w:p w14:paraId="2DC2994C" w14:textId="77777777" w:rsidR="00697814" w:rsidRDefault="00697814" w:rsidP="003A427D">
            <w:pPr>
              <w:rPr>
                <w:rFonts w:ascii="Commissioner" w:eastAsia="Commissioner" w:hAnsi="Commissioner" w:cs="Commissioner"/>
                <w:b/>
                <w:sz w:val="20"/>
                <w:szCs w:val="20"/>
                <w:shd w:val="clear" w:color="auto" w:fill="F3F3F3"/>
              </w:rPr>
            </w:pPr>
          </w:p>
        </w:tc>
        <w:tc>
          <w:tcPr>
            <w:tcW w:w="497" w:type="dxa"/>
          </w:tcPr>
          <w:p w14:paraId="1D7FC411" w14:textId="77777777" w:rsidR="00697814" w:rsidRDefault="00697814" w:rsidP="003A427D">
            <w:pPr>
              <w:rPr>
                <w:rFonts w:ascii="Commissioner" w:eastAsia="Commissioner" w:hAnsi="Commissioner" w:cs="Commissioner"/>
                <w:b/>
                <w:sz w:val="20"/>
                <w:szCs w:val="20"/>
                <w:shd w:val="clear" w:color="auto" w:fill="F3F3F3"/>
              </w:rPr>
            </w:pPr>
          </w:p>
        </w:tc>
        <w:tc>
          <w:tcPr>
            <w:tcW w:w="523" w:type="dxa"/>
          </w:tcPr>
          <w:p w14:paraId="49917048" w14:textId="77777777" w:rsidR="00697814" w:rsidRDefault="00697814" w:rsidP="003A427D">
            <w:pPr>
              <w:rPr>
                <w:rFonts w:ascii="Commissioner" w:eastAsia="Commissioner" w:hAnsi="Commissioner" w:cs="Commissioner"/>
                <w:b/>
                <w:sz w:val="20"/>
                <w:szCs w:val="20"/>
                <w:shd w:val="clear" w:color="auto" w:fill="F3F3F3"/>
              </w:rPr>
            </w:pPr>
          </w:p>
        </w:tc>
      </w:tr>
    </w:tbl>
    <w:p w14:paraId="25A308EB" w14:textId="77777777" w:rsidR="00697814" w:rsidRDefault="00697814" w:rsidP="00697814">
      <w:pPr>
        <w:spacing w:after="0" w:line="240" w:lineRule="auto"/>
        <w:rPr>
          <w:rFonts w:ascii="Commissioner" w:eastAsia="Commissioner" w:hAnsi="Commissioner" w:cs="Commissioner"/>
          <w:sz w:val="20"/>
          <w:szCs w:val="20"/>
        </w:rPr>
      </w:pPr>
    </w:p>
    <w:p w14:paraId="7A99DCBC" w14:textId="77777777" w:rsidR="00697814" w:rsidRDefault="00697814" w:rsidP="00697814">
      <w:pPr>
        <w:spacing w:after="0" w:line="240" w:lineRule="auto"/>
      </w:pPr>
    </w:p>
    <w:p w14:paraId="7BB60F6E" w14:textId="77777777" w:rsidR="00697814" w:rsidRDefault="00697814" w:rsidP="00697814">
      <w:pPr>
        <w:spacing w:after="0" w:line="240" w:lineRule="auto"/>
      </w:pPr>
    </w:p>
    <w:p w14:paraId="127AE7F9" w14:textId="77777777" w:rsidR="00697814" w:rsidRDefault="00697814" w:rsidP="00697814">
      <w:pPr>
        <w:spacing w:after="0" w:line="240" w:lineRule="auto"/>
      </w:pPr>
    </w:p>
    <w:p w14:paraId="1021FC6C" w14:textId="77777777" w:rsidR="00697814" w:rsidRDefault="00697814" w:rsidP="00697814">
      <w:pPr>
        <w:spacing w:after="0" w:line="240" w:lineRule="auto"/>
      </w:pPr>
    </w:p>
    <w:p w14:paraId="02DD8139" w14:textId="77777777" w:rsidR="00697814" w:rsidRDefault="00697814" w:rsidP="00697814">
      <w:pPr>
        <w:spacing w:after="0" w:line="240" w:lineRule="auto"/>
      </w:pPr>
    </w:p>
    <w:p w14:paraId="06B30DD9" w14:textId="77777777" w:rsidR="00697814" w:rsidRDefault="00697814" w:rsidP="00697814"/>
    <w:p w14:paraId="666E1E47" w14:textId="603B703C" w:rsidR="00697814" w:rsidRDefault="00697814">
      <w:r>
        <w:br w:type="page"/>
      </w:r>
    </w:p>
    <w:p w14:paraId="5267CEE4" w14:textId="77777777" w:rsidR="00327394" w:rsidRDefault="00327394" w:rsidP="00327394">
      <w:pPr>
        <w:pStyle w:val="Ttulo1"/>
        <w:shd w:val="clear" w:color="auto" w:fill="BDD7EE"/>
      </w:pPr>
      <w:bookmarkStart w:id="15" w:name="_Toc170732975"/>
      <w:r>
        <w:lastRenderedPageBreak/>
        <w:t>Progresión de aprendizaje 2.</w:t>
      </w:r>
      <w:bookmarkEnd w:id="15"/>
      <w:r>
        <w:t xml:space="preserve"> </w:t>
      </w:r>
    </w:p>
    <w:tbl>
      <w:tblPr>
        <w:tblW w:w="14687" w:type="dxa"/>
        <w:tblInd w:w="-120" w:type="dxa"/>
        <w:tblBorders>
          <w:insideH w:val="single" w:sz="4" w:space="0" w:color="BFBFBF"/>
        </w:tblBorders>
        <w:tblLayout w:type="fixed"/>
        <w:tblLook w:val="0400" w:firstRow="0" w:lastRow="0" w:firstColumn="0" w:lastColumn="0" w:noHBand="0" w:noVBand="1"/>
      </w:tblPr>
      <w:tblGrid>
        <w:gridCol w:w="1107"/>
        <w:gridCol w:w="422"/>
        <w:gridCol w:w="851"/>
        <w:gridCol w:w="2291"/>
        <w:gridCol w:w="18"/>
        <w:gridCol w:w="526"/>
        <w:gridCol w:w="2524"/>
        <w:gridCol w:w="880"/>
        <w:gridCol w:w="78"/>
        <w:gridCol w:w="1143"/>
        <w:gridCol w:w="582"/>
        <w:gridCol w:w="38"/>
        <w:gridCol w:w="843"/>
        <w:gridCol w:w="444"/>
        <w:gridCol w:w="21"/>
        <w:gridCol w:w="951"/>
        <w:gridCol w:w="536"/>
        <w:gridCol w:w="21"/>
        <w:gridCol w:w="1089"/>
        <w:gridCol w:w="322"/>
      </w:tblGrid>
      <w:tr w:rsidR="00327394" w14:paraId="1E7E8606" w14:textId="77777777" w:rsidTr="003A427D">
        <w:trPr>
          <w:trHeight w:val="283"/>
        </w:trPr>
        <w:tc>
          <w:tcPr>
            <w:tcW w:w="1530"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7378E6F4" w14:textId="77777777" w:rsidR="00327394" w:rsidRDefault="00327394" w:rsidP="003A427D">
            <w:pPr>
              <w:jc w:val="center"/>
              <w:rPr>
                <w:rFonts w:ascii="Commissioner" w:eastAsia="Commissioner" w:hAnsi="Commissioner" w:cs="Commissioner"/>
                <w:b/>
                <w:sz w:val="20"/>
                <w:szCs w:val="20"/>
              </w:rPr>
            </w:pPr>
            <w:r>
              <w:rPr>
                <w:rFonts w:ascii="Arial" w:eastAsia="Arial" w:hAnsi="Arial" w:cs="Arial"/>
                <w:b/>
                <w:color w:val="000000"/>
                <w:sz w:val="22"/>
                <w:szCs w:val="22"/>
              </w:rPr>
              <w:t>UAC</w:t>
            </w:r>
          </w:p>
        </w:tc>
        <w:tc>
          <w:tcPr>
            <w:tcW w:w="8931" w:type="dxa"/>
            <w:gridSpan w:val="10"/>
            <w:tcBorders>
              <w:top w:val="single" w:sz="4" w:space="0" w:color="BFBFBF"/>
              <w:left w:val="single" w:sz="4" w:space="0" w:color="FFFFFF"/>
              <w:bottom w:val="single" w:sz="4" w:space="0" w:color="BFBFBF"/>
            </w:tcBorders>
            <w:shd w:val="clear" w:color="auto" w:fill="auto"/>
            <w:vAlign w:val="center"/>
          </w:tcPr>
          <w:p w14:paraId="00410E96" w14:textId="77777777" w:rsidR="00327394" w:rsidRDefault="00327394" w:rsidP="003A427D">
            <w:pPr>
              <w:pBdr>
                <w:top w:val="nil"/>
                <w:left w:val="nil"/>
                <w:bottom w:val="nil"/>
                <w:right w:val="nil"/>
                <w:between w:val="nil"/>
              </w:pBdr>
              <w:rPr>
                <w:rFonts w:ascii="Commiss" w:eastAsia="Commiss" w:hAnsi="Commiss" w:cs="Commiss"/>
                <w:color w:val="000000"/>
                <w:sz w:val="20"/>
                <w:szCs w:val="20"/>
              </w:rPr>
            </w:pPr>
            <w:r>
              <w:rPr>
                <w:rFonts w:ascii="Commiss" w:eastAsia="Commiss" w:hAnsi="Commiss" w:cs="Commiss"/>
                <w:color w:val="000000"/>
                <w:sz w:val="20"/>
                <w:szCs w:val="20"/>
              </w:rPr>
              <w:t>La materia y sus interacciones</w:t>
            </w:r>
          </w:p>
        </w:tc>
        <w:tc>
          <w:tcPr>
            <w:tcW w:w="843" w:type="dxa"/>
            <w:tcBorders>
              <w:top w:val="single" w:sz="4" w:space="0" w:color="BFBFBF"/>
              <w:bottom w:val="single" w:sz="4" w:space="0" w:color="BFBFBF"/>
            </w:tcBorders>
            <w:shd w:val="clear" w:color="auto" w:fill="F2F2F2"/>
            <w:vAlign w:val="center"/>
          </w:tcPr>
          <w:p w14:paraId="5AD9525A" w14:textId="77777777" w:rsidR="00327394" w:rsidRDefault="00327394" w:rsidP="003A427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Fecha</w:t>
            </w:r>
          </w:p>
        </w:tc>
        <w:tc>
          <w:tcPr>
            <w:tcW w:w="1416" w:type="dxa"/>
            <w:gridSpan w:val="3"/>
            <w:tcBorders>
              <w:top w:val="single" w:sz="4" w:space="0" w:color="BFBFBF"/>
              <w:bottom w:val="single" w:sz="4" w:space="0" w:color="BFBFBF"/>
            </w:tcBorders>
            <w:vAlign w:val="center"/>
          </w:tcPr>
          <w:p w14:paraId="5E3939EF" w14:textId="77777777" w:rsidR="00327394" w:rsidRDefault="00327394" w:rsidP="003A427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Semana 2</w:t>
            </w:r>
          </w:p>
        </w:tc>
        <w:tc>
          <w:tcPr>
            <w:tcW w:w="1646" w:type="dxa"/>
            <w:gridSpan w:val="3"/>
            <w:tcBorders>
              <w:top w:val="single" w:sz="4" w:space="0" w:color="BFBFBF"/>
              <w:bottom w:val="single" w:sz="4" w:space="0" w:color="BFBFBF"/>
            </w:tcBorders>
            <w:shd w:val="clear" w:color="auto" w:fill="F2F2F2"/>
            <w:vAlign w:val="center"/>
          </w:tcPr>
          <w:p w14:paraId="54707BFC" w14:textId="77777777" w:rsidR="00327394" w:rsidRDefault="00327394" w:rsidP="003A427D">
            <w:pPr>
              <w:pBdr>
                <w:top w:val="nil"/>
                <w:left w:val="nil"/>
                <w:bottom w:val="nil"/>
                <w:right w:val="nil"/>
                <w:between w:val="nil"/>
              </w:pBdr>
              <w:shd w:val="clear" w:color="auto" w:fill="F2F2F2"/>
              <w:rPr>
                <w:rFonts w:ascii="Calibri" w:eastAsia="Calibri" w:hAnsi="Calibri" w:cs="Calibri"/>
                <w:color w:val="000000"/>
                <w:sz w:val="20"/>
                <w:szCs w:val="20"/>
              </w:rPr>
            </w:pPr>
            <w:r>
              <w:rPr>
                <w:rFonts w:ascii="Calibri" w:eastAsia="Calibri" w:hAnsi="Calibri" w:cs="Calibri"/>
                <w:sz w:val="20"/>
                <w:szCs w:val="20"/>
              </w:rPr>
              <w:t>Núm. de sesiones</w:t>
            </w:r>
          </w:p>
        </w:tc>
        <w:tc>
          <w:tcPr>
            <w:tcW w:w="322" w:type="dxa"/>
            <w:tcBorders>
              <w:top w:val="single" w:sz="4" w:space="0" w:color="BFBFBF"/>
              <w:bottom w:val="single" w:sz="4" w:space="0" w:color="BFBFBF"/>
            </w:tcBorders>
            <w:vAlign w:val="center"/>
          </w:tcPr>
          <w:p w14:paraId="7A515D8B" w14:textId="77777777" w:rsidR="00327394" w:rsidRDefault="00327394" w:rsidP="003A427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5</w:t>
            </w:r>
          </w:p>
        </w:tc>
      </w:tr>
      <w:tr w:rsidR="00327394" w14:paraId="14769211" w14:textId="77777777" w:rsidTr="003A427D">
        <w:trPr>
          <w:trHeight w:val="438"/>
        </w:trPr>
        <w:tc>
          <w:tcPr>
            <w:tcW w:w="1530"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76E856A3" w14:textId="77777777" w:rsidR="00327394" w:rsidRDefault="00327394" w:rsidP="003A427D">
            <w:pPr>
              <w:rPr>
                <w:rFonts w:ascii="Commissioner" w:eastAsia="Commissioner" w:hAnsi="Commissioner" w:cs="Commissioner"/>
                <w:b/>
                <w:sz w:val="20"/>
                <w:szCs w:val="20"/>
              </w:rPr>
            </w:pPr>
            <w:r>
              <w:rPr>
                <w:rFonts w:ascii="Commissioner" w:eastAsia="Commissioner" w:hAnsi="Commissioner" w:cs="Commissioner"/>
                <w:b/>
                <w:sz w:val="20"/>
                <w:szCs w:val="20"/>
              </w:rPr>
              <w:t>Progresión 2</w:t>
            </w:r>
          </w:p>
        </w:tc>
        <w:tc>
          <w:tcPr>
            <w:tcW w:w="13158" w:type="dxa"/>
            <w:gridSpan w:val="18"/>
            <w:tcBorders>
              <w:top w:val="single" w:sz="4" w:space="0" w:color="BFBFBF"/>
              <w:left w:val="single" w:sz="4" w:space="0" w:color="FFFFFF"/>
              <w:bottom w:val="single" w:sz="4" w:space="0" w:color="BFBFBF"/>
            </w:tcBorders>
            <w:vAlign w:val="center"/>
          </w:tcPr>
          <w:p w14:paraId="4A50AFD6" w14:textId="77777777" w:rsidR="00327394" w:rsidRDefault="00327394" w:rsidP="003A427D">
            <w:pPr>
              <w:jc w:val="both"/>
              <w:rPr>
                <w:rFonts w:ascii="Commiss" w:eastAsia="Commiss" w:hAnsi="Commiss" w:cs="Commiss"/>
                <w:sz w:val="20"/>
                <w:szCs w:val="20"/>
              </w:rPr>
            </w:pPr>
            <w:r>
              <w:rPr>
                <w:rFonts w:ascii="Commiss" w:eastAsia="Commiss" w:hAnsi="Commiss" w:cs="Commiss"/>
                <w:sz w:val="20"/>
                <w:szCs w:val="20"/>
              </w:rPr>
              <w:t xml:space="preserve">Las moléculas están formadas por átomos, que pueden ser desde dos hasta miles. Las sustancias puras están construidas por un solo tipo de átomo, molécula o iones. Una sustancia pura tiene propiedades físicas y químicas características y a través de ella es posible identificarlas. </w:t>
            </w:r>
          </w:p>
        </w:tc>
      </w:tr>
      <w:tr w:rsidR="00327394" w14:paraId="3A2684B2" w14:textId="77777777" w:rsidTr="003A427D">
        <w:trPr>
          <w:trHeight w:val="367"/>
        </w:trPr>
        <w:tc>
          <w:tcPr>
            <w:tcW w:w="2381" w:type="dxa"/>
            <w:gridSpan w:val="3"/>
            <w:tcBorders>
              <w:top w:val="single" w:sz="4" w:space="0" w:color="BFBFBF"/>
              <w:left w:val="single" w:sz="4" w:space="0" w:color="FFFFFF"/>
            </w:tcBorders>
            <w:shd w:val="clear" w:color="auto" w:fill="F2F2F2"/>
            <w:vAlign w:val="center"/>
          </w:tcPr>
          <w:p w14:paraId="23CE4A2E" w14:textId="77777777" w:rsidR="00327394" w:rsidRDefault="00327394" w:rsidP="003A427D">
            <w:pPr>
              <w:jc w:val="center"/>
              <w:rPr>
                <w:rFonts w:ascii="Commiss" w:eastAsia="Commiss" w:hAnsi="Commiss" w:cs="Commiss"/>
                <w:sz w:val="20"/>
                <w:szCs w:val="20"/>
              </w:rPr>
            </w:pPr>
            <w:r>
              <w:rPr>
                <w:rFonts w:ascii="Commiss" w:eastAsia="Commiss" w:hAnsi="Commiss" w:cs="Commiss"/>
                <w:sz w:val="20"/>
                <w:szCs w:val="20"/>
              </w:rPr>
              <w:t>Categoría</w:t>
            </w:r>
          </w:p>
        </w:tc>
        <w:tc>
          <w:tcPr>
            <w:tcW w:w="2835" w:type="dxa"/>
            <w:gridSpan w:val="3"/>
            <w:tcBorders>
              <w:top w:val="single" w:sz="4" w:space="0" w:color="BFBFBF"/>
              <w:left w:val="single" w:sz="4" w:space="0" w:color="FFFFFF"/>
              <w:bottom w:val="single" w:sz="4" w:space="0" w:color="BFBFBF"/>
              <w:right w:val="single" w:sz="4" w:space="0" w:color="FFFFFF"/>
            </w:tcBorders>
            <w:shd w:val="clear" w:color="auto" w:fill="F2F2F2"/>
            <w:vAlign w:val="center"/>
          </w:tcPr>
          <w:p w14:paraId="3C007C6F" w14:textId="77777777" w:rsidR="00327394" w:rsidRDefault="00327394" w:rsidP="003A427D">
            <w:pPr>
              <w:jc w:val="center"/>
              <w:rPr>
                <w:rFonts w:ascii="Commiss" w:eastAsia="Commiss" w:hAnsi="Commiss" w:cs="Commiss"/>
                <w:sz w:val="20"/>
                <w:szCs w:val="20"/>
              </w:rPr>
            </w:pPr>
            <w:r>
              <w:rPr>
                <w:rFonts w:ascii="Commiss" w:eastAsia="Commiss" w:hAnsi="Commiss" w:cs="Commiss"/>
                <w:sz w:val="20"/>
                <w:szCs w:val="20"/>
              </w:rPr>
              <w:t>Subcategorías</w:t>
            </w:r>
          </w:p>
        </w:tc>
        <w:tc>
          <w:tcPr>
            <w:tcW w:w="3404"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79B2913A" w14:textId="77777777" w:rsidR="00327394" w:rsidRDefault="00327394" w:rsidP="003A427D">
            <w:pPr>
              <w:jc w:val="center"/>
              <w:rPr>
                <w:rFonts w:ascii="Commiss" w:eastAsia="Commiss" w:hAnsi="Commiss" w:cs="Commiss"/>
                <w:sz w:val="20"/>
                <w:szCs w:val="20"/>
              </w:rPr>
            </w:pPr>
            <w:r>
              <w:rPr>
                <w:rFonts w:ascii="Commiss" w:eastAsia="Commiss" w:hAnsi="Commiss" w:cs="Commiss"/>
                <w:sz w:val="20"/>
                <w:szCs w:val="20"/>
              </w:rPr>
              <w:t>Progresión de aprendizaje</w:t>
            </w:r>
          </w:p>
        </w:tc>
        <w:tc>
          <w:tcPr>
            <w:tcW w:w="6068" w:type="dxa"/>
            <w:gridSpan w:val="12"/>
            <w:tcBorders>
              <w:top w:val="single" w:sz="4" w:space="0" w:color="BFBFBF"/>
              <w:left w:val="single" w:sz="4" w:space="0" w:color="FFFFFF"/>
              <w:bottom w:val="single" w:sz="4" w:space="0" w:color="BFBFBF"/>
            </w:tcBorders>
            <w:shd w:val="clear" w:color="auto" w:fill="F2F2F2"/>
            <w:vAlign w:val="center"/>
          </w:tcPr>
          <w:p w14:paraId="527A5548" w14:textId="77777777" w:rsidR="00327394" w:rsidRDefault="00327394" w:rsidP="003A427D">
            <w:pPr>
              <w:jc w:val="center"/>
              <w:rPr>
                <w:rFonts w:ascii="Commiss" w:eastAsia="Commiss" w:hAnsi="Commiss" w:cs="Commiss"/>
                <w:sz w:val="20"/>
                <w:szCs w:val="20"/>
              </w:rPr>
            </w:pPr>
            <w:r>
              <w:rPr>
                <w:rFonts w:ascii="Commiss" w:eastAsia="Commiss" w:hAnsi="Commiss" w:cs="Commiss"/>
                <w:sz w:val="20"/>
                <w:szCs w:val="20"/>
              </w:rPr>
              <w:t>Meta de aprendizaje</w:t>
            </w:r>
          </w:p>
        </w:tc>
      </w:tr>
      <w:tr w:rsidR="00327394" w14:paraId="459780AF" w14:textId="77777777" w:rsidTr="003A427D">
        <w:trPr>
          <w:trHeight w:val="367"/>
        </w:trPr>
        <w:tc>
          <w:tcPr>
            <w:tcW w:w="2381" w:type="dxa"/>
            <w:gridSpan w:val="3"/>
            <w:tcBorders>
              <w:top w:val="nil"/>
              <w:left w:val="single" w:sz="4" w:space="0" w:color="FFFFFF"/>
              <w:right w:val="single" w:sz="4" w:space="0" w:color="FFFFFF"/>
            </w:tcBorders>
            <w:shd w:val="clear" w:color="auto" w:fill="auto"/>
            <w:vAlign w:val="center"/>
          </w:tcPr>
          <w:p w14:paraId="72BD7CD3" w14:textId="77777777" w:rsidR="00327394" w:rsidRDefault="00327394" w:rsidP="003A427D">
            <w:pPr>
              <w:rPr>
                <w:rFonts w:ascii="Calibri" w:eastAsia="Calibri" w:hAnsi="Calibri" w:cs="Calibri"/>
                <w:sz w:val="20"/>
                <w:szCs w:val="20"/>
              </w:rPr>
            </w:pPr>
          </w:p>
        </w:tc>
        <w:tc>
          <w:tcPr>
            <w:tcW w:w="2835" w:type="dxa"/>
            <w:gridSpan w:val="3"/>
            <w:tcBorders>
              <w:top w:val="single" w:sz="4" w:space="0" w:color="BFBFBF"/>
              <w:left w:val="single" w:sz="4" w:space="0" w:color="FFFFFF"/>
            </w:tcBorders>
            <w:vAlign w:val="center"/>
          </w:tcPr>
          <w:p w14:paraId="6A6A9486" w14:textId="77777777" w:rsidR="00327394" w:rsidRDefault="00327394" w:rsidP="003A427D">
            <w:pPr>
              <w:rPr>
                <w:rFonts w:ascii="Conmmissioner" w:eastAsia="Conmmissioner" w:hAnsi="Conmmissioner" w:cs="Conmmissioner"/>
                <w:sz w:val="20"/>
                <w:szCs w:val="20"/>
              </w:rPr>
            </w:pPr>
          </w:p>
        </w:tc>
        <w:tc>
          <w:tcPr>
            <w:tcW w:w="3404" w:type="dxa"/>
            <w:gridSpan w:val="2"/>
            <w:shd w:val="clear" w:color="auto" w:fill="auto"/>
            <w:vAlign w:val="center"/>
          </w:tcPr>
          <w:p w14:paraId="15D0CBD9" w14:textId="77777777" w:rsidR="00327394" w:rsidRDefault="00327394" w:rsidP="003A427D">
            <w:pPr>
              <w:rPr>
                <w:rFonts w:ascii="Conmmissioner" w:eastAsia="Conmmissioner" w:hAnsi="Conmmissioner" w:cs="Conmmissioner"/>
                <w:sz w:val="20"/>
                <w:szCs w:val="20"/>
              </w:rPr>
            </w:pPr>
          </w:p>
          <w:p w14:paraId="0628FE48" w14:textId="77777777" w:rsidR="00327394" w:rsidRDefault="00327394" w:rsidP="003A427D">
            <w:pPr>
              <w:rPr>
                <w:rFonts w:ascii="Conmmissioner" w:eastAsia="Conmmissioner" w:hAnsi="Conmmissioner" w:cs="Conmmissioner"/>
                <w:sz w:val="20"/>
                <w:szCs w:val="20"/>
              </w:rPr>
            </w:pPr>
          </w:p>
          <w:p w14:paraId="6DAFB757" w14:textId="77777777" w:rsidR="00327394" w:rsidRDefault="00327394" w:rsidP="003A427D">
            <w:pPr>
              <w:rPr>
                <w:rFonts w:ascii="Conmmissioner" w:eastAsia="Conmmissioner" w:hAnsi="Conmmissioner" w:cs="Conmmissioner"/>
                <w:sz w:val="20"/>
                <w:szCs w:val="20"/>
              </w:rPr>
            </w:pPr>
          </w:p>
          <w:p w14:paraId="091984BD" w14:textId="77777777" w:rsidR="00327394" w:rsidRDefault="00327394" w:rsidP="003A427D">
            <w:pPr>
              <w:rPr>
                <w:rFonts w:ascii="Conmmissioner" w:eastAsia="Conmmissioner" w:hAnsi="Conmmissioner" w:cs="Conmmissioner"/>
                <w:sz w:val="20"/>
                <w:szCs w:val="20"/>
              </w:rPr>
            </w:pPr>
          </w:p>
          <w:p w14:paraId="3305EB27" w14:textId="77777777" w:rsidR="00327394" w:rsidRDefault="00327394" w:rsidP="003A427D">
            <w:pPr>
              <w:rPr>
                <w:rFonts w:ascii="Conmmissioner" w:eastAsia="Conmmissioner" w:hAnsi="Conmmissioner" w:cs="Conmmissioner"/>
                <w:sz w:val="20"/>
                <w:szCs w:val="20"/>
              </w:rPr>
            </w:pPr>
          </w:p>
          <w:p w14:paraId="051AFC41" w14:textId="77777777" w:rsidR="00327394" w:rsidRDefault="00327394" w:rsidP="003A427D">
            <w:pPr>
              <w:rPr>
                <w:rFonts w:ascii="Conmmissioner" w:eastAsia="Conmmissioner" w:hAnsi="Conmmissioner" w:cs="Conmmissioner"/>
                <w:sz w:val="20"/>
                <w:szCs w:val="20"/>
              </w:rPr>
            </w:pPr>
          </w:p>
          <w:p w14:paraId="774C0F38" w14:textId="77777777" w:rsidR="00327394" w:rsidRDefault="00327394" w:rsidP="003A427D">
            <w:pPr>
              <w:rPr>
                <w:rFonts w:ascii="Conmmissioner" w:eastAsia="Conmmissioner" w:hAnsi="Conmmissioner" w:cs="Conmmissioner"/>
                <w:sz w:val="20"/>
                <w:szCs w:val="20"/>
              </w:rPr>
            </w:pPr>
          </w:p>
        </w:tc>
        <w:tc>
          <w:tcPr>
            <w:tcW w:w="6068" w:type="dxa"/>
            <w:gridSpan w:val="12"/>
            <w:shd w:val="clear" w:color="auto" w:fill="auto"/>
            <w:vAlign w:val="center"/>
          </w:tcPr>
          <w:p w14:paraId="3BF0CDBB"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 xml:space="preserve">CC. Comprender qué es la materia y concibe sus interacciones. Identifica los flujos y conservación de la materia y energía. Concibe que cuando la energía y la materia circulan, se dan cambios físicos y químicos en los materiales y organismos vivos del planeta. </w:t>
            </w:r>
          </w:p>
          <w:p w14:paraId="2011587A"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 xml:space="preserve">CT1. Relacionar la naturaleza de la estructura microscópica con los patrones macroscópicos. Utilizar las relaciones numéricas y las tasas de cambio para obtener información sobre los sistemas. </w:t>
            </w:r>
          </w:p>
          <w:p w14:paraId="547BF61E"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 xml:space="preserve">CT3. Extraer información sobre la magnitud de las propiedades y los procesos a partir de relaciones proporcionales entre distintas cantidades. </w:t>
            </w:r>
          </w:p>
          <w:p w14:paraId="329DC6C6"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 xml:space="preserve">CT4. Reconocer que los sistemas algunas veces interactúan con otros sistemas, pueden contener subsistemas o bien ser parte de sistemas más grandes y complejos. Describir un sistema a partir de sus límites e interacciones. Utilizar modelos para representar sistemas y sus interacciones: entradas, procesos, salidas y flujos. </w:t>
            </w:r>
          </w:p>
          <w:p w14:paraId="69DF66A7"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 xml:space="preserve">CT5. Comprender que el principio de conservación de la materia se presenta porque el número de átomos se conservan en los procesos físicos y químicos. </w:t>
            </w:r>
          </w:p>
          <w:p w14:paraId="3A7214DF"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CT6. Analizar las estructuras del sistema de forma independiente para determinar cómo funcionan</w:t>
            </w:r>
          </w:p>
        </w:tc>
      </w:tr>
      <w:tr w:rsidR="00327394" w14:paraId="4B0B541F" w14:textId="77777777" w:rsidTr="003A427D">
        <w:trPr>
          <w:trHeight w:val="558"/>
        </w:trPr>
        <w:tc>
          <w:tcPr>
            <w:tcW w:w="2381" w:type="dxa"/>
            <w:gridSpan w:val="3"/>
            <w:tcBorders>
              <w:top w:val="nil"/>
              <w:left w:val="single" w:sz="4" w:space="0" w:color="FFFFFF"/>
              <w:bottom w:val="single" w:sz="4" w:space="0" w:color="BFBFBF"/>
              <w:right w:val="single" w:sz="4" w:space="0" w:color="FFFFFF"/>
            </w:tcBorders>
            <w:shd w:val="clear" w:color="auto" w:fill="F2F2F2"/>
            <w:vAlign w:val="center"/>
          </w:tcPr>
          <w:p w14:paraId="603092F6" w14:textId="77777777" w:rsidR="00327394" w:rsidRDefault="00327394" w:rsidP="003A427D">
            <w:pPr>
              <w:rPr>
                <w:rFonts w:ascii="Commiss" w:eastAsia="Commiss" w:hAnsi="Commiss" w:cs="Commiss"/>
                <w:b/>
                <w:sz w:val="20"/>
                <w:szCs w:val="20"/>
              </w:rPr>
            </w:pPr>
            <w:r>
              <w:rPr>
                <w:rFonts w:ascii="Commiss" w:eastAsia="Commiss" w:hAnsi="Commiss" w:cs="Commiss"/>
                <w:b/>
                <w:sz w:val="20"/>
                <w:szCs w:val="20"/>
              </w:rPr>
              <w:t>Contenido fundamental de la progresión</w:t>
            </w:r>
          </w:p>
        </w:tc>
        <w:tc>
          <w:tcPr>
            <w:tcW w:w="5359" w:type="dxa"/>
            <w:gridSpan w:val="4"/>
            <w:tcBorders>
              <w:top w:val="single" w:sz="4" w:space="0" w:color="BFBFBF"/>
              <w:left w:val="single" w:sz="4" w:space="0" w:color="FFFFFF"/>
              <w:bottom w:val="single" w:sz="4" w:space="0" w:color="BFBFBF"/>
            </w:tcBorders>
            <w:shd w:val="clear" w:color="auto" w:fill="auto"/>
            <w:vAlign w:val="center"/>
          </w:tcPr>
          <w:p w14:paraId="4282DBF5" w14:textId="77777777" w:rsidR="00327394" w:rsidRDefault="00327394" w:rsidP="003A427D">
            <w:pPr>
              <w:rPr>
                <w:rFonts w:ascii="Conmmissioner" w:eastAsia="Conmmissioner" w:hAnsi="Conmmissioner" w:cs="Conmmissioner"/>
                <w:sz w:val="20"/>
                <w:szCs w:val="20"/>
              </w:rPr>
            </w:pPr>
          </w:p>
          <w:p w14:paraId="313D11C2" w14:textId="77777777" w:rsidR="00327394" w:rsidRDefault="00327394" w:rsidP="003A427D">
            <w:pPr>
              <w:rPr>
                <w:rFonts w:ascii="Conmmissioner" w:eastAsia="Conmmissioner" w:hAnsi="Conmmissioner" w:cs="Conmmissioner"/>
                <w:sz w:val="20"/>
                <w:szCs w:val="20"/>
              </w:rPr>
            </w:pPr>
          </w:p>
          <w:p w14:paraId="0EDF0B75" w14:textId="77777777" w:rsidR="00327394" w:rsidRDefault="00327394" w:rsidP="003A427D">
            <w:pPr>
              <w:rPr>
                <w:rFonts w:ascii="Conmmissioner" w:eastAsia="Conmmissioner" w:hAnsi="Conmmissioner" w:cs="Conmmissioner"/>
                <w:sz w:val="20"/>
                <w:szCs w:val="20"/>
              </w:rPr>
            </w:pPr>
            <w:r>
              <w:rPr>
                <w:rFonts w:ascii="Conmmissioner" w:eastAsia="Conmmissioner" w:hAnsi="Conmmissioner" w:cs="Conmmissioner"/>
                <w:sz w:val="20"/>
                <w:szCs w:val="20"/>
              </w:rPr>
              <w:lastRenderedPageBreak/>
              <w:t>El misterio del clavo oxidado</w:t>
            </w:r>
          </w:p>
          <w:p w14:paraId="1DC74206" w14:textId="77777777" w:rsidR="00327394" w:rsidRDefault="00327394" w:rsidP="003A427D">
            <w:pPr>
              <w:rPr>
                <w:rFonts w:ascii="Conmmissioner" w:eastAsia="Conmmissioner" w:hAnsi="Conmmissioner" w:cs="Conmmissioner"/>
                <w:sz w:val="20"/>
                <w:szCs w:val="20"/>
              </w:rPr>
            </w:pPr>
            <w:r>
              <w:rPr>
                <w:rFonts w:ascii="Conmmissioner" w:eastAsia="Conmmissioner" w:hAnsi="Conmmissioner" w:cs="Conmmissioner"/>
                <w:sz w:val="20"/>
                <w:szCs w:val="20"/>
              </w:rPr>
              <w:t>Los bloques de la construcción</w:t>
            </w:r>
          </w:p>
          <w:p w14:paraId="003CB4B4" w14:textId="77777777" w:rsidR="00327394" w:rsidRDefault="00327394" w:rsidP="003A427D">
            <w:pPr>
              <w:rPr>
                <w:rFonts w:ascii="Conmmissioner" w:eastAsia="Conmmissioner" w:hAnsi="Conmmissioner" w:cs="Conmmissioner"/>
                <w:sz w:val="20"/>
                <w:szCs w:val="20"/>
              </w:rPr>
            </w:pPr>
            <w:r>
              <w:rPr>
                <w:rFonts w:ascii="Conmmissioner" w:eastAsia="Conmmissioner" w:hAnsi="Conmmissioner" w:cs="Conmmissioner"/>
                <w:sz w:val="20"/>
                <w:szCs w:val="20"/>
              </w:rPr>
              <w:t>Modelos atómicos</w:t>
            </w:r>
          </w:p>
          <w:p w14:paraId="33ED0CAC" w14:textId="77777777" w:rsidR="00327394" w:rsidRDefault="00327394" w:rsidP="003A427D">
            <w:pPr>
              <w:rPr>
                <w:rFonts w:ascii="Conmmissioner" w:eastAsia="Conmmissioner" w:hAnsi="Conmmissioner" w:cs="Conmmissioner"/>
                <w:sz w:val="20"/>
                <w:szCs w:val="20"/>
              </w:rPr>
            </w:pPr>
            <w:r>
              <w:rPr>
                <w:rFonts w:ascii="Conmmissioner" w:eastAsia="Conmmissioner" w:hAnsi="Conmmissioner" w:cs="Conmmissioner"/>
                <w:sz w:val="20"/>
                <w:szCs w:val="20"/>
              </w:rPr>
              <w:t>Propiedades de las moléculas</w:t>
            </w:r>
          </w:p>
          <w:p w14:paraId="280BED91" w14:textId="77777777" w:rsidR="00327394" w:rsidRDefault="00327394" w:rsidP="003A427D">
            <w:pPr>
              <w:rPr>
                <w:rFonts w:ascii="Conmmissioner" w:eastAsia="Conmmissioner" w:hAnsi="Conmmissioner" w:cs="Conmmissioner"/>
                <w:sz w:val="20"/>
                <w:szCs w:val="20"/>
              </w:rPr>
            </w:pPr>
            <w:r>
              <w:rPr>
                <w:rFonts w:ascii="Conmmissioner" w:eastAsia="Conmmissioner" w:hAnsi="Conmmissioner" w:cs="Conmmissioner"/>
                <w:sz w:val="20"/>
                <w:szCs w:val="20"/>
              </w:rPr>
              <w:t>Compuestos químicos</w:t>
            </w:r>
          </w:p>
          <w:p w14:paraId="6CA595AF" w14:textId="77777777" w:rsidR="00327394" w:rsidRDefault="00327394" w:rsidP="003A427D">
            <w:pPr>
              <w:rPr>
                <w:rFonts w:ascii="Conmmissioner" w:eastAsia="Conmmissioner" w:hAnsi="Conmmissioner" w:cs="Conmmissioner"/>
                <w:sz w:val="20"/>
                <w:szCs w:val="20"/>
              </w:rPr>
            </w:pPr>
            <w:r>
              <w:rPr>
                <w:rFonts w:ascii="Conmmissioner" w:eastAsia="Conmmissioner" w:hAnsi="Conmmissioner" w:cs="Conmmissioner"/>
                <w:sz w:val="20"/>
                <w:szCs w:val="20"/>
              </w:rPr>
              <w:t xml:space="preserve">Actividad experimental #1 </w:t>
            </w:r>
          </w:p>
          <w:p w14:paraId="276C5BC1" w14:textId="77777777" w:rsidR="00327394" w:rsidRDefault="00327394" w:rsidP="003A427D">
            <w:pPr>
              <w:rPr>
                <w:rFonts w:ascii="Conmmissioner" w:eastAsia="Conmmissioner" w:hAnsi="Conmmissioner" w:cs="Conmmissioner"/>
                <w:sz w:val="20"/>
                <w:szCs w:val="20"/>
              </w:rPr>
            </w:pPr>
          </w:p>
          <w:p w14:paraId="0308B44A" w14:textId="77777777" w:rsidR="00327394" w:rsidRDefault="00327394" w:rsidP="003A427D">
            <w:pPr>
              <w:rPr>
                <w:rFonts w:ascii="Conmmissioner" w:eastAsia="Conmmissioner" w:hAnsi="Conmmissioner" w:cs="Conmmissioner"/>
                <w:sz w:val="20"/>
                <w:szCs w:val="20"/>
              </w:rPr>
            </w:pPr>
          </w:p>
          <w:p w14:paraId="7FF91EB2" w14:textId="77777777" w:rsidR="00327394" w:rsidRDefault="00327394" w:rsidP="003A427D">
            <w:pPr>
              <w:rPr>
                <w:rFonts w:ascii="Conmmissioner" w:eastAsia="Conmmissioner" w:hAnsi="Conmmissioner" w:cs="Conmmissioner"/>
                <w:sz w:val="20"/>
                <w:szCs w:val="20"/>
              </w:rPr>
            </w:pPr>
          </w:p>
          <w:p w14:paraId="131B8C21" w14:textId="77777777" w:rsidR="00327394" w:rsidRDefault="00327394" w:rsidP="003A427D">
            <w:pPr>
              <w:rPr>
                <w:rFonts w:ascii="Conmmissioner" w:eastAsia="Conmmissioner" w:hAnsi="Conmmissioner" w:cs="Conmmissioner"/>
                <w:sz w:val="20"/>
                <w:szCs w:val="20"/>
              </w:rPr>
            </w:pPr>
          </w:p>
        </w:tc>
        <w:tc>
          <w:tcPr>
            <w:tcW w:w="2101" w:type="dxa"/>
            <w:gridSpan w:val="3"/>
            <w:tcBorders>
              <w:top w:val="single" w:sz="4" w:space="0" w:color="BFBFBF"/>
              <w:left w:val="single" w:sz="4" w:space="0" w:color="FFFFFF"/>
              <w:bottom w:val="single" w:sz="4" w:space="0" w:color="BFBFBF"/>
            </w:tcBorders>
            <w:shd w:val="clear" w:color="auto" w:fill="F2F2F2"/>
            <w:vAlign w:val="center"/>
          </w:tcPr>
          <w:p w14:paraId="22DB82F7" w14:textId="77777777" w:rsidR="00327394" w:rsidRDefault="00327394" w:rsidP="003A427D">
            <w:pPr>
              <w:rPr>
                <w:rFonts w:ascii="Conmmissioner" w:eastAsia="Conmmissioner" w:hAnsi="Conmmissioner" w:cs="Conmmissioner"/>
                <w:sz w:val="20"/>
                <w:szCs w:val="20"/>
              </w:rPr>
            </w:pPr>
            <w:r>
              <w:rPr>
                <w:rFonts w:ascii="Conmmissioner" w:eastAsia="Conmmissioner" w:hAnsi="Conmmissioner" w:cs="Conmmissioner"/>
                <w:b/>
                <w:sz w:val="20"/>
                <w:szCs w:val="20"/>
              </w:rPr>
              <w:lastRenderedPageBreak/>
              <w:t>Situaciones de mejora o de interés común</w:t>
            </w:r>
          </w:p>
        </w:tc>
        <w:tc>
          <w:tcPr>
            <w:tcW w:w="4847" w:type="dxa"/>
            <w:gridSpan w:val="10"/>
            <w:tcBorders>
              <w:top w:val="single" w:sz="4" w:space="0" w:color="BFBFBF"/>
              <w:left w:val="single" w:sz="4" w:space="0" w:color="FFFFFF"/>
              <w:bottom w:val="single" w:sz="4" w:space="0" w:color="BFBFBF"/>
            </w:tcBorders>
            <w:shd w:val="clear" w:color="auto" w:fill="auto"/>
            <w:vAlign w:val="center"/>
          </w:tcPr>
          <w:p w14:paraId="5A3C0151" w14:textId="77777777" w:rsidR="00327394" w:rsidRDefault="00327394" w:rsidP="003A427D">
            <w:pPr>
              <w:rPr>
                <w:rFonts w:ascii="Commissioner" w:eastAsia="Commissioner" w:hAnsi="Commissioner" w:cs="Commissioner"/>
                <w:sz w:val="20"/>
                <w:szCs w:val="20"/>
              </w:rPr>
            </w:pPr>
          </w:p>
        </w:tc>
      </w:tr>
      <w:tr w:rsidR="00327394" w14:paraId="5C92CEB5" w14:textId="77777777" w:rsidTr="003A427D">
        <w:trPr>
          <w:trHeight w:val="438"/>
        </w:trPr>
        <w:tc>
          <w:tcPr>
            <w:tcW w:w="1108"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0CA6FEFC"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7D90B53A" w14:textId="77777777" w:rsidR="00327394" w:rsidRDefault="00327394" w:rsidP="003A427D">
            <w:pPr>
              <w:jc w:val="center"/>
              <w:rPr>
                <w:rFonts w:ascii="Conmmissioner" w:eastAsia="Conmmissioner" w:hAnsi="Conmmissioner" w:cs="Conmmissioner"/>
                <w:b/>
                <w:color w:val="FFFFFF"/>
                <w:sz w:val="20"/>
                <w:szCs w:val="20"/>
                <w:shd w:val="clear" w:color="auto" w:fill="B7B7B7"/>
              </w:rPr>
            </w:pPr>
            <w:r>
              <w:rPr>
                <w:rFonts w:ascii="Conmmissioner" w:eastAsia="Conmmissioner" w:hAnsi="Conmmissioner" w:cs="Conmmissioner"/>
                <w:b/>
                <w:color w:val="FFFFFF"/>
                <w:sz w:val="20"/>
                <w:szCs w:val="20"/>
              </w:rPr>
              <w:t>Rol del docente /</w:t>
            </w:r>
            <w:r>
              <w:rPr>
                <w:rFonts w:ascii="Conmmissioner" w:eastAsia="Conmmissioner" w:hAnsi="Conmmissioner" w:cs="Conmmissioner"/>
                <w:b/>
                <w:color w:val="000000"/>
                <w:sz w:val="20"/>
                <w:szCs w:val="20"/>
              </w:rPr>
              <w:t xml:space="preserve"> Recursos</w:t>
            </w: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33856E4D" w14:textId="77777777" w:rsidR="00327394" w:rsidRDefault="00327394" w:rsidP="003A427D">
            <w:pPr>
              <w:jc w:val="center"/>
              <w:rPr>
                <w:rFonts w:ascii="Conmmissioner" w:eastAsia="Conmmissioner" w:hAnsi="Conmmissioner" w:cs="Conmmissioner"/>
                <w:b/>
                <w:color w:val="FFFFFF"/>
                <w:sz w:val="20"/>
                <w:szCs w:val="20"/>
                <w:shd w:val="clear" w:color="auto" w:fill="B7B7B7"/>
              </w:rPr>
            </w:pPr>
            <w:r>
              <w:rPr>
                <w:rFonts w:ascii="Conmmissioner" w:eastAsia="Conmmissioner" w:hAnsi="Conmmissioner" w:cs="Conmmissioner"/>
                <w:b/>
                <w:color w:val="FFFFFF"/>
                <w:sz w:val="20"/>
                <w:szCs w:val="20"/>
              </w:rPr>
              <w:t xml:space="preserve">Rol del estudiante / </w:t>
            </w:r>
            <w:r>
              <w:rPr>
                <w:rFonts w:ascii="Conmmissioner" w:eastAsia="Conmmissioner" w:hAnsi="Conmmissioner" w:cs="Conmmissioner"/>
                <w:b/>
                <w:color w:val="000000"/>
                <w:sz w:val="20"/>
                <w:szCs w:val="20"/>
              </w:rPr>
              <w:t>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20E5601C"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AA4C760"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3E816001"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2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044CCDB3"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11"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117BFC82"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7394" w14:paraId="09DB2742" w14:textId="77777777" w:rsidTr="003A427D">
        <w:trPr>
          <w:trHeight w:val="226"/>
        </w:trPr>
        <w:tc>
          <w:tcPr>
            <w:tcW w:w="1108"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0710DA89" w14:textId="77777777" w:rsidR="00327394" w:rsidRDefault="00327394" w:rsidP="003A427D">
            <w:pPr>
              <w:widowControl w:val="0"/>
              <w:pBdr>
                <w:top w:val="nil"/>
                <w:left w:val="nil"/>
                <w:bottom w:val="nil"/>
                <w:right w:val="nil"/>
                <w:between w:val="nil"/>
              </w:pBdr>
              <w:spacing w:line="276" w:lineRule="auto"/>
              <w:jc w:val="center"/>
              <w:rPr>
                <w:rFonts w:ascii="Commissioner" w:eastAsia="Commissioner" w:hAnsi="Commissioner" w:cs="Commissioner"/>
                <w:i/>
                <w:sz w:val="40"/>
                <w:szCs w:val="40"/>
                <w:shd w:val="clear" w:color="auto" w:fill="D9D9D9"/>
              </w:rPr>
            </w:pPr>
            <w:r>
              <w:rPr>
                <w:rFonts w:ascii="Commissioner" w:eastAsia="Commissioner" w:hAnsi="Commissioner" w:cs="Commissioner"/>
                <w:sz w:val="40"/>
                <w:szCs w:val="40"/>
              </w:rPr>
              <w:t>1</w:t>
            </w: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E2EFD9"/>
            <w:vAlign w:val="center"/>
          </w:tcPr>
          <w:p w14:paraId="2C9C7903" w14:textId="77777777" w:rsidR="00327394" w:rsidRDefault="00327394" w:rsidP="003A427D">
            <w:pPr>
              <w:jc w:val="center"/>
              <w:rPr>
                <w:rFonts w:ascii="Conmmissioner" w:eastAsia="Conmmissioner" w:hAnsi="Conmmissioner" w:cs="Conmmissioner"/>
                <w:sz w:val="20"/>
                <w:szCs w:val="20"/>
              </w:rPr>
            </w:pPr>
            <w:r>
              <w:rPr>
                <w:rFonts w:ascii="Conmmissioner" w:eastAsia="Conmmissioner" w:hAnsi="Conmmissioner" w:cs="Conmmissioner"/>
                <w:b/>
                <w:sz w:val="20"/>
                <w:szCs w:val="20"/>
              </w:rPr>
              <w:t>Apertura</w:t>
            </w:r>
          </w:p>
        </w:tc>
      </w:tr>
      <w:tr w:rsidR="00327394" w14:paraId="0554CF8C" w14:textId="77777777" w:rsidTr="003A427D">
        <w:trPr>
          <w:trHeight w:val="170"/>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77DC72C" w14:textId="77777777" w:rsidR="00327394" w:rsidRDefault="00327394" w:rsidP="003A427D">
            <w:pPr>
              <w:widowControl w:val="0"/>
              <w:pBdr>
                <w:top w:val="nil"/>
                <w:left w:val="nil"/>
                <w:bottom w:val="nil"/>
                <w:right w:val="nil"/>
                <w:between w:val="nil"/>
              </w:pBdr>
              <w:spacing w:line="276" w:lineRule="auto"/>
              <w:rPr>
                <w:rFonts w:ascii="Conmmissioner" w:eastAsia="Conmmissioner" w:hAnsi="Conmmissioner" w:cs="Con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F4EC5AA" w14:textId="77777777" w:rsidR="00327394" w:rsidRDefault="00327394" w:rsidP="003A427D">
            <w:pPr>
              <w:spacing w:line="256" w:lineRule="auto"/>
              <w:jc w:val="both"/>
              <w:rPr>
                <w:rFonts w:ascii="Conmmissioner" w:eastAsia="Conmmissioner" w:hAnsi="Conmmissioner" w:cs="Conmmissioner"/>
                <w:sz w:val="20"/>
                <w:szCs w:val="20"/>
              </w:rPr>
            </w:pPr>
            <w:r>
              <w:rPr>
                <w:rFonts w:ascii="Conmmissioner" w:eastAsia="Conmmissioner" w:hAnsi="Conmmissioner" w:cs="Conmmissioner"/>
                <w:sz w:val="20"/>
                <w:szCs w:val="20"/>
              </w:rPr>
              <w:t>El docente solicita la participación de los alumnos para realizar la Lectura de inicio: “</w:t>
            </w:r>
            <w:r>
              <w:rPr>
                <w:rFonts w:ascii="Conmmissioner" w:eastAsia="Conmmissioner" w:hAnsi="Conmmissioner" w:cs="Conmmissioner"/>
                <w:b/>
                <w:sz w:val="20"/>
                <w:szCs w:val="20"/>
              </w:rPr>
              <w:t xml:space="preserve">El misterio del clavo oxidado” </w:t>
            </w:r>
            <w:r>
              <w:rPr>
                <w:rFonts w:ascii="Conmmissioner" w:eastAsia="Conmmissioner" w:hAnsi="Conmmissioner" w:cs="Conmmissioner"/>
                <w:b/>
                <w:color w:val="FF0000"/>
                <w:sz w:val="20"/>
                <w:szCs w:val="20"/>
              </w:rPr>
              <w:t>(Página xx)</w:t>
            </w:r>
            <w:r>
              <w:rPr>
                <w:rFonts w:ascii="Conmmissioner" w:eastAsia="Conmmissioner" w:hAnsi="Conmmissioner" w:cs="Conmmissioner"/>
                <w:color w:val="FF0000"/>
                <w:sz w:val="20"/>
                <w:szCs w:val="20"/>
              </w:rPr>
              <w:t xml:space="preserve">  </w:t>
            </w:r>
          </w:p>
          <w:p w14:paraId="3C01ED10" w14:textId="77777777" w:rsidR="00327394" w:rsidRDefault="00327394" w:rsidP="003A427D">
            <w:pPr>
              <w:spacing w:line="256" w:lineRule="auto"/>
              <w:jc w:val="both"/>
              <w:rPr>
                <w:rFonts w:ascii="Conmmissioner" w:eastAsia="Conmmissioner" w:hAnsi="Conmmissioner" w:cs="Conmmissioner"/>
                <w:sz w:val="20"/>
                <w:szCs w:val="20"/>
              </w:rPr>
            </w:pPr>
            <w:r>
              <w:rPr>
                <w:rFonts w:ascii="Conmmissioner" w:eastAsia="Conmmissioner" w:hAnsi="Conmmissioner" w:cs="Conmmissioner"/>
                <w:sz w:val="20"/>
                <w:szCs w:val="20"/>
              </w:rPr>
              <w:t>Posteriormente el maestro realiza una lluvia de ideas para responder la siguiente pregunta</w:t>
            </w:r>
          </w:p>
          <w:p w14:paraId="30F064A4" w14:textId="77777777" w:rsidR="00327394" w:rsidRDefault="00327394" w:rsidP="003A427D">
            <w:pPr>
              <w:spacing w:line="256" w:lineRule="auto"/>
              <w:jc w:val="both"/>
              <w:rPr>
                <w:rFonts w:ascii="Conmmissioner" w:eastAsia="Conmmissioner" w:hAnsi="Conmmissioner" w:cs="Conmmissioner"/>
                <w:i/>
                <w:sz w:val="20"/>
                <w:szCs w:val="20"/>
              </w:rPr>
            </w:pPr>
            <w:r>
              <w:rPr>
                <w:rFonts w:ascii="Conmmissioner" w:eastAsia="Conmmissioner" w:hAnsi="Conmmissioner" w:cs="Conmmissioner"/>
                <w:i/>
                <w:sz w:val="20"/>
                <w:szCs w:val="20"/>
              </w:rPr>
              <w:lastRenderedPageBreak/>
              <w:t>¿Cómo es posible que dos sustancias tan diferentes, el hierro y el oxígeno, se unan para crear algo nuevo?</w:t>
            </w:r>
          </w:p>
          <w:p w14:paraId="1151BBA7" w14:textId="77777777" w:rsidR="00327394" w:rsidRDefault="00327394" w:rsidP="003A427D">
            <w:pPr>
              <w:spacing w:line="256" w:lineRule="auto"/>
              <w:jc w:val="both"/>
              <w:rPr>
                <w:rFonts w:ascii="Conmmissioner" w:eastAsia="Conmmissioner" w:hAnsi="Conmmissioner" w:cs="Conmmissioner"/>
                <w:sz w:val="20"/>
                <w:szCs w:val="20"/>
              </w:rPr>
            </w:pP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798A181"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lastRenderedPageBreak/>
              <w:t xml:space="preserve">Participa activamente en la lectura y toman notas.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05788F4F" w14:textId="77777777" w:rsidR="00327394" w:rsidRDefault="00327394" w:rsidP="003A427D">
            <w:pPr>
              <w:jc w:val="center"/>
              <w:rPr>
                <w:rFonts w:ascii="Commiss" w:eastAsia="Commiss" w:hAnsi="Commiss" w:cs="Commiss"/>
                <w:sz w:val="20"/>
                <w:szCs w:val="20"/>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7D1E7B13" w14:textId="77777777" w:rsidR="00327394" w:rsidRDefault="00327394" w:rsidP="003A427D">
            <w:pPr>
              <w:jc w:val="center"/>
              <w:rPr>
                <w:rFonts w:ascii="Commiss" w:eastAsia="Commiss" w:hAnsi="Commiss" w:cs="Commiss"/>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5647CA5" w14:textId="77777777" w:rsidR="00327394" w:rsidRDefault="00327394" w:rsidP="003A427D">
            <w:pPr>
              <w:jc w:val="center"/>
              <w:rPr>
                <w:rFonts w:ascii="Commiss" w:eastAsia="Commiss" w:hAnsi="Commiss" w:cs="Commiss"/>
                <w:sz w:val="20"/>
                <w:szCs w:val="20"/>
              </w:rPr>
            </w:pPr>
            <w:r>
              <w:rPr>
                <w:rFonts w:ascii="Commiss" w:eastAsia="Commiss" w:hAnsi="Commiss" w:cs="Commiss"/>
                <w:sz w:val="20"/>
                <w:szCs w:val="20"/>
              </w:rPr>
              <w:t xml:space="preserve">Notas (Lluvia de ideas) </w:t>
            </w: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4B0E796B" w14:textId="77777777" w:rsidR="00327394" w:rsidRDefault="00327394" w:rsidP="003A427D">
            <w:pPr>
              <w:widowControl w:val="0"/>
              <w:pBdr>
                <w:top w:val="nil"/>
                <w:left w:val="nil"/>
                <w:bottom w:val="nil"/>
                <w:right w:val="nil"/>
                <w:between w:val="nil"/>
              </w:pBdr>
              <w:spacing w:line="276" w:lineRule="auto"/>
              <w:rPr>
                <w:rFonts w:ascii="Commiss" w:eastAsia="Commiss" w:hAnsi="Commiss" w:cs="Commiss"/>
                <w:sz w:val="20"/>
                <w:szCs w:val="20"/>
              </w:rPr>
            </w:pPr>
            <w:r>
              <w:rPr>
                <w:rFonts w:ascii="Commiss" w:eastAsia="Commiss" w:hAnsi="Commiss" w:cs="Commiss"/>
                <w:sz w:val="20"/>
                <w:szCs w:val="20"/>
              </w:rPr>
              <w:t>15 min</w:t>
            </w:r>
          </w:p>
        </w:tc>
      </w:tr>
      <w:tr w:rsidR="00327394" w14:paraId="24DF7C0E" w14:textId="77777777" w:rsidTr="003A427D">
        <w:trPr>
          <w:trHeight w:val="219"/>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1AAE0E3" w14:textId="77777777" w:rsidR="00327394" w:rsidRDefault="00327394" w:rsidP="003A427D">
            <w:pPr>
              <w:widowControl w:val="0"/>
              <w:pBdr>
                <w:top w:val="nil"/>
                <w:left w:val="nil"/>
                <w:bottom w:val="nil"/>
                <w:right w:val="nil"/>
                <w:between w:val="nil"/>
              </w:pBdr>
              <w:spacing w:line="276" w:lineRule="auto"/>
              <w:rPr>
                <w:rFonts w:ascii="Commiss" w:eastAsia="Commiss" w:hAnsi="Commiss" w:cs="Commiss"/>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338232B1" w14:textId="77777777" w:rsidR="00327394" w:rsidRDefault="00327394" w:rsidP="003A427D">
            <w:pPr>
              <w:jc w:val="center"/>
              <w:rPr>
                <w:rFonts w:ascii="Conmmissioner" w:eastAsia="Conmmissioner" w:hAnsi="Conmmissioner" w:cs="Conmmissioner"/>
                <w:sz w:val="20"/>
                <w:szCs w:val="20"/>
              </w:rPr>
            </w:pPr>
            <w:r>
              <w:rPr>
                <w:rFonts w:ascii="Conmmissioner" w:eastAsia="Conmmissioner" w:hAnsi="Conmmissioner" w:cs="Conmmissioner"/>
                <w:b/>
                <w:sz w:val="20"/>
                <w:szCs w:val="20"/>
              </w:rPr>
              <w:t>Desarrollo</w:t>
            </w:r>
          </w:p>
        </w:tc>
      </w:tr>
      <w:tr w:rsidR="00327394" w14:paraId="24B97EE9" w14:textId="77777777" w:rsidTr="003A427D">
        <w:trPr>
          <w:trHeight w:val="486"/>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CA6F111" w14:textId="77777777" w:rsidR="00327394" w:rsidRDefault="00327394" w:rsidP="003A427D">
            <w:pPr>
              <w:widowControl w:val="0"/>
              <w:pBdr>
                <w:top w:val="nil"/>
                <w:left w:val="nil"/>
                <w:bottom w:val="nil"/>
                <w:right w:val="nil"/>
                <w:between w:val="nil"/>
              </w:pBdr>
              <w:spacing w:line="276" w:lineRule="auto"/>
              <w:rPr>
                <w:rFonts w:ascii="Conmmissioner" w:eastAsia="Conmmissioner" w:hAnsi="Conmmissioner" w:cs="Con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B7AD3B3" w14:textId="77777777" w:rsidR="00327394" w:rsidRDefault="00327394" w:rsidP="003A427D">
            <w:pPr>
              <w:jc w:val="both"/>
              <w:rPr>
                <w:rFonts w:ascii="Conmmissioner" w:eastAsia="Conmmissioner" w:hAnsi="Conmmissioner" w:cs="Conmmissioner"/>
                <w:b/>
                <w:sz w:val="20"/>
                <w:szCs w:val="20"/>
              </w:rPr>
            </w:pPr>
            <w:r>
              <w:rPr>
                <w:rFonts w:ascii="Conmmissioner" w:eastAsia="Conmmissioner" w:hAnsi="Conmmissioner" w:cs="Conmmissioner"/>
                <w:sz w:val="20"/>
                <w:szCs w:val="20"/>
              </w:rPr>
              <w:t xml:space="preserve">El docente solicita a los alumnos realizar de manera grupal la lectura  </w:t>
            </w:r>
            <w:r>
              <w:rPr>
                <w:rFonts w:ascii="Conmmissioner" w:eastAsia="Conmmissioner" w:hAnsi="Conmmissioner" w:cs="Conmmissioner"/>
                <w:b/>
                <w:sz w:val="20"/>
                <w:szCs w:val="20"/>
              </w:rPr>
              <w:t xml:space="preserve">“Los bloques de la construcción” </w:t>
            </w:r>
            <w:r>
              <w:rPr>
                <w:rFonts w:ascii="Conmmissioner" w:eastAsia="Conmmissioner" w:hAnsi="Conmmissioner" w:cs="Conmmissioner"/>
                <w:b/>
                <w:color w:val="FF0000"/>
                <w:sz w:val="20"/>
                <w:szCs w:val="20"/>
              </w:rPr>
              <w:t>(página XX)</w:t>
            </w:r>
          </w:p>
          <w:p w14:paraId="5218282F" w14:textId="77777777" w:rsidR="00327394" w:rsidRDefault="00327394" w:rsidP="003A427D">
            <w:pPr>
              <w:jc w:val="both"/>
              <w:rPr>
                <w:rFonts w:ascii="Conmmissioner" w:eastAsia="Conmmissioner" w:hAnsi="Conmmissioner" w:cs="Conmmissioner"/>
                <w:b/>
                <w:sz w:val="20"/>
                <w:szCs w:val="20"/>
              </w:rPr>
            </w:pPr>
            <w:r>
              <w:rPr>
                <w:rFonts w:ascii="Conmmissioner" w:eastAsia="Conmmissioner" w:hAnsi="Conmmissioner" w:cs="Conmmissioner"/>
                <w:sz w:val="20"/>
                <w:szCs w:val="20"/>
              </w:rPr>
              <w:t xml:space="preserve"> Y pide contestar en el diario de campo la </w:t>
            </w:r>
            <w:r>
              <w:rPr>
                <w:rFonts w:ascii="Conmmissioner" w:eastAsia="Conmmissioner" w:hAnsi="Conmmissioner" w:cs="Conmmissioner"/>
                <w:b/>
                <w:sz w:val="20"/>
                <w:szCs w:val="20"/>
              </w:rPr>
              <w:t xml:space="preserve">actividad 2.1 </w:t>
            </w:r>
            <w:r>
              <w:rPr>
                <w:rFonts w:ascii="Conmmissioner" w:eastAsia="Conmmissioner" w:hAnsi="Conmmissioner" w:cs="Conmmissioner"/>
                <w:b/>
                <w:color w:val="FF0000"/>
                <w:sz w:val="20"/>
                <w:szCs w:val="20"/>
              </w:rPr>
              <w:t>(página XX)</w:t>
            </w: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tcPr>
          <w:p w14:paraId="03CA68B9" w14:textId="77777777" w:rsidR="00327394" w:rsidRDefault="00327394" w:rsidP="003A427D">
            <w:pPr>
              <w:jc w:val="both"/>
              <w:rPr>
                <w:rFonts w:ascii="Conmmissioner" w:eastAsia="Conmmissioner" w:hAnsi="Conmmissioner" w:cs="Conmmissioner"/>
                <w:color w:val="000000"/>
                <w:sz w:val="20"/>
                <w:szCs w:val="20"/>
              </w:rPr>
            </w:pPr>
            <w:r>
              <w:rPr>
                <w:rFonts w:ascii="Conmmissioner" w:eastAsia="Conmmissioner" w:hAnsi="Conmmissioner" w:cs="Conmmissioner"/>
                <w:color w:val="000000"/>
                <w:sz w:val="20"/>
                <w:szCs w:val="20"/>
              </w:rPr>
              <w:t xml:space="preserve">Responden las preguntas </w:t>
            </w:r>
          </w:p>
          <w:p w14:paraId="072025ED"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Identifica la jerarquía de la construcción de los cuerpos materiales (átomos, iones y moléculas)</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775BA8B8" w14:textId="77777777" w:rsidR="00327394" w:rsidRDefault="00327394" w:rsidP="003A427D">
            <w:pPr>
              <w:jc w:val="center"/>
              <w:rPr>
                <w:rFonts w:ascii="Commiss" w:eastAsia="Commiss" w:hAnsi="Commiss" w:cs="Commiss"/>
                <w:sz w:val="20"/>
                <w:szCs w:val="20"/>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1264A0D2" w14:textId="77777777" w:rsidR="00327394" w:rsidRDefault="00327394" w:rsidP="003A427D">
            <w:pPr>
              <w:jc w:val="center"/>
              <w:rPr>
                <w:rFonts w:ascii="Commiss" w:eastAsia="Commiss" w:hAnsi="Commiss" w:cs="Commiss"/>
                <w:sz w:val="20"/>
                <w:szCs w:val="20"/>
              </w:rPr>
            </w:pPr>
            <w:r>
              <w:rPr>
                <w:rFonts w:ascii="Commiss" w:eastAsia="Commiss" w:hAnsi="Commiss" w:cs="Commiss"/>
                <w:sz w:val="20"/>
                <w:szCs w:val="20"/>
              </w:rPr>
              <w:t xml:space="preserve">Realización de preguntas y construcción de conceptos </w:t>
            </w:r>
          </w:p>
          <w:p w14:paraId="397A4313" w14:textId="77777777" w:rsidR="00327394" w:rsidRDefault="00327394" w:rsidP="003A427D">
            <w:pPr>
              <w:jc w:val="center"/>
              <w:rPr>
                <w:rFonts w:ascii="Commiss" w:eastAsia="Commiss" w:hAnsi="Commiss" w:cs="Commiss"/>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226BFEE1" w14:textId="77777777" w:rsidR="00327394" w:rsidRDefault="00327394" w:rsidP="003A427D">
            <w:pPr>
              <w:jc w:val="center"/>
              <w:rPr>
                <w:rFonts w:ascii="Commiss" w:eastAsia="Commiss" w:hAnsi="Commiss" w:cs="Commiss"/>
                <w:b/>
                <w:sz w:val="20"/>
                <w:szCs w:val="20"/>
              </w:rPr>
            </w:pPr>
            <w:r>
              <w:rPr>
                <w:rFonts w:ascii="Commiss" w:eastAsia="Commiss" w:hAnsi="Commiss" w:cs="Commiss"/>
                <w:b/>
                <w:sz w:val="20"/>
                <w:szCs w:val="20"/>
              </w:rPr>
              <w:t>Actividad de aprendizaje 2.1</w:t>
            </w: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241DC273" w14:textId="77777777" w:rsidR="00327394" w:rsidRDefault="00327394" w:rsidP="003A427D">
            <w:pPr>
              <w:jc w:val="center"/>
              <w:rPr>
                <w:rFonts w:ascii="Commiss" w:eastAsia="Commiss" w:hAnsi="Commiss" w:cs="Commiss"/>
                <w:sz w:val="20"/>
                <w:szCs w:val="20"/>
              </w:rPr>
            </w:pPr>
            <w:r>
              <w:rPr>
                <w:rFonts w:ascii="Commiss" w:eastAsia="Commiss" w:hAnsi="Commiss" w:cs="Commiss"/>
                <w:sz w:val="20"/>
                <w:szCs w:val="20"/>
              </w:rPr>
              <w:t xml:space="preserve">20 min </w:t>
            </w:r>
          </w:p>
        </w:tc>
      </w:tr>
      <w:tr w:rsidR="00327394" w14:paraId="6DC09C9E" w14:textId="77777777" w:rsidTr="003A427D">
        <w:trPr>
          <w:trHeight w:val="219"/>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B466EE8" w14:textId="77777777" w:rsidR="00327394" w:rsidRDefault="00327394" w:rsidP="003A427D">
            <w:pPr>
              <w:widowControl w:val="0"/>
              <w:pBdr>
                <w:top w:val="nil"/>
                <w:left w:val="nil"/>
                <w:bottom w:val="nil"/>
                <w:right w:val="nil"/>
                <w:between w:val="nil"/>
              </w:pBdr>
              <w:spacing w:line="276" w:lineRule="auto"/>
              <w:rPr>
                <w:rFonts w:ascii="Commiss" w:eastAsia="Commiss" w:hAnsi="Commiss" w:cs="Commiss"/>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5819B84F" w14:textId="77777777" w:rsidR="00327394" w:rsidRDefault="00327394" w:rsidP="003A427D">
            <w:pPr>
              <w:jc w:val="center"/>
              <w:rPr>
                <w:rFonts w:ascii="Conmmissioner" w:eastAsia="Conmmissioner" w:hAnsi="Conmmissioner" w:cs="Conmmissioner"/>
                <w:sz w:val="20"/>
                <w:szCs w:val="20"/>
              </w:rPr>
            </w:pPr>
            <w:r>
              <w:rPr>
                <w:rFonts w:ascii="Conmmissioner" w:eastAsia="Conmmissioner" w:hAnsi="Conmmissioner" w:cs="Conmmissioner"/>
                <w:b/>
                <w:sz w:val="20"/>
                <w:szCs w:val="20"/>
              </w:rPr>
              <w:t>Cierre</w:t>
            </w:r>
          </w:p>
        </w:tc>
      </w:tr>
      <w:tr w:rsidR="00327394" w14:paraId="35DA5951" w14:textId="77777777" w:rsidTr="003A427D">
        <w:trPr>
          <w:trHeight w:val="380"/>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1454526" w14:textId="77777777" w:rsidR="00327394" w:rsidRDefault="00327394" w:rsidP="003A427D">
            <w:pPr>
              <w:widowControl w:val="0"/>
              <w:pBdr>
                <w:top w:val="nil"/>
                <w:left w:val="nil"/>
                <w:bottom w:val="nil"/>
                <w:right w:val="nil"/>
                <w:between w:val="nil"/>
              </w:pBdr>
              <w:spacing w:line="276" w:lineRule="auto"/>
              <w:rPr>
                <w:rFonts w:ascii="Conmmissioner" w:eastAsia="Conmmissioner" w:hAnsi="Conmmissioner" w:cs="Con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97A7E13"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El maestro pide la participación de los alumnos para verificar sus respuestas.</w:t>
            </w:r>
          </w:p>
          <w:p w14:paraId="5B436C60" w14:textId="77777777" w:rsidR="00327394" w:rsidRDefault="00327394" w:rsidP="003A427D">
            <w:pPr>
              <w:jc w:val="both"/>
              <w:rPr>
                <w:rFonts w:ascii="Conmmissioner" w:eastAsia="Conmmissioner" w:hAnsi="Conmmissioner" w:cs="Conmmissioner"/>
                <w:sz w:val="20"/>
                <w:szCs w:val="20"/>
              </w:rPr>
            </w:pP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4A19809" w14:textId="77777777" w:rsidR="00327394" w:rsidRDefault="00327394" w:rsidP="003A427D">
            <w:pPr>
              <w:pBdr>
                <w:top w:val="nil"/>
                <w:left w:val="nil"/>
                <w:bottom w:val="nil"/>
                <w:right w:val="nil"/>
                <w:between w:val="nil"/>
              </w:pBdr>
              <w:jc w:val="both"/>
              <w:rPr>
                <w:rFonts w:ascii="Conmmissioner" w:eastAsia="Conmmissioner" w:hAnsi="Conmmissioner" w:cs="Conmmissioner"/>
                <w:color w:val="000000"/>
                <w:sz w:val="20"/>
                <w:szCs w:val="20"/>
              </w:rPr>
            </w:pPr>
            <w:r>
              <w:rPr>
                <w:rFonts w:ascii="Conmmissioner" w:eastAsia="Conmmissioner" w:hAnsi="Conmmissioner" w:cs="Conmmissioner"/>
                <w:color w:val="000000"/>
                <w:sz w:val="20"/>
                <w:szCs w:val="20"/>
              </w:rPr>
              <w:t xml:space="preserve">El alumno participa activamente en las respuestas de sus preguntas, aclara dudas y hace correcciones de ser necesarias.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06526019" w14:textId="77777777" w:rsidR="00327394" w:rsidRDefault="00327394" w:rsidP="003A427D">
            <w:pPr>
              <w:jc w:val="center"/>
              <w:rPr>
                <w:rFonts w:ascii="Commiss" w:eastAsia="Commiss" w:hAnsi="Commiss" w:cs="Commiss"/>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213D55DB" w14:textId="77777777" w:rsidR="00327394" w:rsidRDefault="00327394" w:rsidP="003A427D">
            <w:pPr>
              <w:jc w:val="center"/>
              <w:rPr>
                <w:rFonts w:ascii="Commiss" w:eastAsia="Commiss" w:hAnsi="Commiss" w:cs="Commiss"/>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491383EE" w14:textId="77777777" w:rsidR="00327394" w:rsidRDefault="00327394" w:rsidP="003A427D">
            <w:pPr>
              <w:jc w:val="center"/>
              <w:rPr>
                <w:rFonts w:ascii="Commiss" w:eastAsia="Commiss" w:hAnsi="Commiss" w:cs="Commiss"/>
                <w:sz w:val="20"/>
                <w:szCs w:val="20"/>
              </w:rPr>
            </w:pP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0CB92558" w14:textId="77777777" w:rsidR="00327394" w:rsidRDefault="00327394" w:rsidP="003A427D">
            <w:pPr>
              <w:jc w:val="center"/>
              <w:rPr>
                <w:rFonts w:ascii="Commiss" w:eastAsia="Commiss" w:hAnsi="Commiss" w:cs="Commiss"/>
                <w:sz w:val="20"/>
                <w:szCs w:val="20"/>
              </w:rPr>
            </w:pPr>
            <w:r>
              <w:rPr>
                <w:rFonts w:ascii="Commiss" w:eastAsia="Commiss" w:hAnsi="Commiss" w:cs="Commiss"/>
                <w:sz w:val="20"/>
                <w:szCs w:val="20"/>
              </w:rPr>
              <w:t xml:space="preserve">15 min </w:t>
            </w:r>
          </w:p>
        </w:tc>
      </w:tr>
      <w:tr w:rsidR="00327394" w14:paraId="3DC04F02" w14:textId="77777777" w:rsidTr="003A427D">
        <w:trPr>
          <w:trHeight w:val="176"/>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4A142AF" w14:textId="77777777" w:rsidR="00327394" w:rsidRDefault="00327394" w:rsidP="003A427D">
            <w:pPr>
              <w:widowControl w:val="0"/>
              <w:pBdr>
                <w:top w:val="nil"/>
                <w:left w:val="nil"/>
                <w:bottom w:val="nil"/>
                <w:right w:val="nil"/>
                <w:between w:val="nil"/>
              </w:pBdr>
              <w:spacing w:line="276" w:lineRule="auto"/>
              <w:rPr>
                <w:rFonts w:ascii="Commiss" w:eastAsia="Commiss" w:hAnsi="Commiss" w:cs="Commiss"/>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0987E747" w14:textId="77777777" w:rsidR="00327394" w:rsidRDefault="00327394" w:rsidP="003A427D">
            <w:pPr>
              <w:jc w:val="center"/>
              <w:rPr>
                <w:rFonts w:ascii="Conmmissioner" w:eastAsia="Conmmissioner" w:hAnsi="Conmmissioner" w:cs="Conmmissioner"/>
                <w:sz w:val="20"/>
                <w:szCs w:val="20"/>
              </w:rPr>
            </w:pPr>
            <w:r>
              <w:rPr>
                <w:rFonts w:ascii="Conmmissioner" w:eastAsia="Conmmissioner" w:hAnsi="Conmmissioner" w:cs="Conmmissioner"/>
                <w:b/>
                <w:sz w:val="20"/>
                <w:szCs w:val="20"/>
              </w:rPr>
              <w:t>Trabajo extraclase</w:t>
            </w:r>
          </w:p>
        </w:tc>
      </w:tr>
      <w:tr w:rsidR="00327394" w14:paraId="6377132E" w14:textId="77777777" w:rsidTr="003A427D">
        <w:trPr>
          <w:trHeight w:val="175"/>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5A3CCC1" w14:textId="77777777" w:rsidR="00327394" w:rsidRDefault="00327394" w:rsidP="003A427D">
            <w:pPr>
              <w:widowControl w:val="0"/>
              <w:pBdr>
                <w:top w:val="nil"/>
                <w:left w:val="nil"/>
                <w:bottom w:val="nil"/>
                <w:right w:val="nil"/>
                <w:between w:val="nil"/>
              </w:pBdr>
              <w:spacing w:line="276" w:lineRule="auto"/>
              <w:rPr>
                <w:rFonts w:ascii="Conmmissioner" w:eastAsia="Conmmissioner" w:hAnsi="Conmmissioner" w:cs="Con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7F2D776"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 xml:space="preserve">El docente solicita ver en casa el siguiente enlace: </w:t>
            </w:r>
          </w:p>
          <w:p w14:paraId="4A40B16B" w14:textId="77777777" w:rsidR="00327394" w:rsidRDefault="00327394" w:rsidP="003A427D">
            <w:pPr>
              <w:jc w:val="both"/>
              <w:rPr>
                <w:rFonts w:ascii="Conmmissioner" w:eastAsia="Conmmissioner" w:hAnsi="Conmmissioner" w:cs="Conmmissioner"/>
                <w:sz w:val="20"/>
                <w:szCs w:val="20"/>
              </w:rPr>
            </w:pPr>
            <w:hyperlink r:id="rId13">
              <w:r>
                <w:rPr>
                  <w:rFonts w:ascii="Conmmissioner" w:eastAsia="Conmmissioner" w:hAnsi="Conmmissioner" w:cs="Conmmissioner"/>
                  <w:color w:val="0000FF"/>
                  <w:sz w:val="20"/>
                  <w:szCs w:val="20"/>
                  <w:u w:val="single"/>
                </w:rPr>
                <w:t>https://vm.tiktok.com/ZMrLF38VS/</w:t>
              </w:r>
            </w:hyperlink>
          </w:p>
          <w:p w14:paraId="6CA483DD" w14:textId="77777777" w:rsidR="00327394" w:rsidRDefault="00327394" w:rsidP="003A427D">
            <w:pPr>
              <w:jc w:val="both"/>
              <w:rPr>
                <w:rFonts w:ascii="Conmmissioner" w:eastAsia="Conmmissioner" w:hAnsi="Conmmissioner" w:cs="Conmmissioner"/>
                <w:sz w:val="20"/>
                <w:szCs w:val="20"/>
              </w:rPr>
            </w:pPr>
          </w:p>
          <w:p w14:paraId="50AC7FF3" w14:textId="77777777" w:rsidR="00327394" w:rsidRDefault="00327394" w:rsidP="003A427D">
            <w:pPr>
              <w:jc w:val="both"/>
              <w:rPr>
                <w:rFonts w:ascii="Conmmissioner" w:eastAsia="Conmmissioner" w:hAnsi="Conmmissioner" w:cs="Conmmissioner"/>
                <w:sz w:val="20"/>
                <w:szCs w:val="20"/>
              </w:rPr>
            </w:pPr>
          </w:p>
          <w:p w14:paraId="3EA936EA" w14:textId="77777777" w:rsidR="00327394" w:rsidRDefault="00327394" w:rsidP="003A427D">
            <w:pPr>
              <w:jc w:val="both"/>
              <w:rPr>
                <w:rFonts w:ascii="Conmmissioner" w:eastAsia="Conmmissioner" w:hAnsi="Conmmissioner" w:cs="Conmmissioner"/>
                <w:sz w:val="20"/>
                <w:szCs w:val="20"/>
              </w:rPr>
            </w:pPr>
          </w:p>
          <w:p w14:paraId="2EE330C3" w14:textId="77777777" w:rsidR="00327394" w:rsidRDefault="00327394" w:rsidP="003A427D">
            <w:pPr>
              <w:jc w:val="both"/>
              <w:rPr>
                <w:rFonts w:ascii="Conmmissioner" w:eastAsia="Conmmissioner" w:hAnsi="Conmmissioner" w:cs="Conmmissioner"/>
                <w:sz w:val="20"/>
                <w:szCs w:val="20"/>
              </w:rPr>
            </w:pP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CD268FA" w14:textId="77777777" w:rsidR="00327394" w:rsidRDefault="00327394" w:rsidP="003A427D">
            <w:pPr>
              <w:jc w:val="both"/>
              <w:rPr>
                <w:rFonts w:ascii="Conmmissioner" w:eastAsia="Conmmissioner" w:hAnsi="Conmmissioner" w:cs="Conmmissioner"/>
                <w:sz w:val="20"/>
                <w:szCs w:val="20"/>
              </w:rPr>
            </w:pPr>
            <w:r>
              <w:rPr>
                <w:rFonts w:ascii="Conmmissioner" w:eastAsia="Conmmissioner" w:hAnsi="Conmmissioner" w:cs="Conmmissioner"/>
                <w:sz w:val="20"/>
                <w:szCs w:val="20"/>
              </w:rPr>
              <w:t>El alumno realiza un análisis sobre el video</w:t>
            </w:r>
          </w:p>
        </w:tc>
        <w:tc>
          <w:tcPr>
            <w:tcW w:w="1725" w:type="dxa"/>
            <w:gridSpan w:val="2"/>
            <w:tcBorders>
              <w:top w:val="single" w:sz="4" w:space="0" w:color="A6A6A6"/>
              <w:left w:val="single" w:sz="4" w:space="0" w:color="A6A6A6"/>
              <w:bottom w:val="single" w:sz="4" w:space="0" w:color="A6A6A6"/>
              <w:right w:val="single" w:sz="4" w:space="0" w:color="A6A6A6"/>
            </w:tcBorders>
          </w:tcPr>
          <w:p w14:paraId="0F122B3F" w14:textId="77777777" w:rsidR="00327394" w:rsidRDefault="00327394" w:rsidP="003A427D">
            <w:pPr>
              <w:rPr>
                <w:rFonts w:ascii="Commiss" w:eastAsia="Commiss" w:hAnsi="Commiss" w:cs="Commiss"/>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4711BCFE" w14:textId="77777777" w:rsidR="00327394" w:rsidRDefault="00327394" w:rsidP="003A427D">
            <w:pPr>
              <w:rPr>
                <w:rFonts w:ascii="Commiss" w:eastAsia="Commiss" w:hAnsi="Commiss" w:cs="Commiss"/>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tcPr>
          <w:p w14:paraId="0E8C4374" w14:textId="77777777" w:rsidR="00327394" w:rsidRDefault="00327394" w:rsidP="003A427D">
            <w:pPr>
              <w:jc w:val="center"/>
              <w:rPr>
                <w:rFonts w:ascii="Commiss" w:eastAsia="Commiss" w:hAnsi="Commiss" w:cs="Commiss"/>
                <w:sz w:val="20"/>
                <w:szCs w:val="20"/>
              </w:rPr>
            </w:pPr>
          </w:p>
        </w:tc>
        <w:tc>
          <w:tcPr>
            <w:tcW w:w="1411" w:type="dxa"/>
            <w:gridSpan w:val="2"/>
            <w:tcBorders>
              <w:top w:val="single" w:sz="4" w:space="0" w:color="A6A6A6"/>
              <w:left w:val="single" w:sz="4" w:space="0" w:color="A6A6A6"/>
              <w:bottom w:val="single" w:sz="4" w:space="0" w:color="A6A6A6"/>
              <w:right w:val="single" w:sz="4" w:space="0" w:color="A6A6A6"/>
            </w:tcBorders>
          </w:tcPr>
          <w:p w14:paraId="36047130" w14:textId="77777777" w:rsidR="00327394" w:rsidRDefault="00327394" w:rsidP="003A427D">
            <w:pPr>
              <w:jc w:val="center"/>
              <w:rPr>
                <w:rFonts w:ascii="Commiss" w:eastAsia="Commiss" w:hAnsi="Commiss" w:cs="Commiss"/>
                <w:sz w:val="20"/>
                <w:szCs w:val="20"/>
              </w:rPr>
            </w:pPr>
          </w:p>
        </w:tc>
      </w:tr>
      <w:tr w:rsidR="00327394" w14:paraId="7E9A0703" w14:textId="77777777" w:rsidTr="003A427D">
        <w:trPr>
          <w:trHeight w:val="438"/>
        </w:trPr>
        <w:tc>
          <w:tcPr>
            <w:tcW w:w="1108"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6A27B642" w14:textId="3EC9D85E"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lastRenderedPageBreak/>
              <w:t>Sesión</w:t>
            </w: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1087E70F"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8B7DF33"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50FA7C92"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489CD19"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258E0CAE"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08"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55892575"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32"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096EE6D4"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7394" w14:paraId="7D34DD6C" w14:textId="77777777" w:rsidTr="003A427D">
        <w:trPr>
          <w:trHeight w:val="194"/>
        </w:trPr>
        <w:tc>
          <w:tcPr>
            <w:tcW w:w="1108"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760C0089" w14:textId="77777777" w:rsidR="00327394" w:rsidRDefault="00327394"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2</w:t>
            </w: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E2EFD9"/>
            <w:vAlign w:val="center"/>
          </w:tcPr>
          <w:p w14:paraId="457D911D"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327394" w14:paraId="5CA25A2E" w14:textId="77777777" w:rsidTr="003A427D">
        <w:trPr>
          <w:trHeight w:val="432"/>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01F7AE8"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2BB0E18"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realiza una exploración de los conocimientos previos sobre formación de cuerpos materiales que pueden ser cuerpos heterogéneos y homogéneos, a su vez estos pueden ser compuestos y elementos, ambos formados por átomos. </w:t>
            </w:r>
          </w:p>
          <w:p w14:paraId="5D187347"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p w14:paraId="0E0B4C5B"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a los alumnos realizar una lluvia de ideas para dar respuestas a las siguientes preguntas: </w:t>
            </w:r>
          </w:p>
          <w:p w14:paraId="627CF634" w14:textId="77777777" w:rsidR="00327394" w:rsidRDefault="00327394" w:rsidP="003A427D">
            <w:pPr>
              <w:jc w:val="both"/>
              <w:rPr>
                <w:rFonts w:ascii="Commissioner" w:eastAsia="Commissioner" w:hAnsi="Commissioner" w:cs="Commissioner"/>
                <w:sz w:val="20"/>
                <w:szCs w:val="20"/>
              </w:rPr>
            </w:pPr>
          </w:p>
          <w:p w14:paraId="6EFE1D1A" w14:textId="77777777" w:rsidR="00327394" w:rsidRDefault="00327394" w:rsidP="003A427D">
            <w:pPr>
              <w:jc w:val="both"/>
              <w:rPr>
                <w:rFonts w:ascii="Commissioner" w:eastAsia="Commissioner" w:hAnsi="Commissioner" w:cs="Commissioner"/>
                <w:i/>
                <w:sz w:val="20"/>
                <w:szCs w:val="20"/>
              </w:rPr>
            </w:pPr>
            <w:r>
              <w:rPr>
                <w:rFonts w:ascii="Commissioner" w:eastAsia="Commissioner" w:hAnsi="Commissioner" w:cs="Commissioner"/>
                <w:i/>
                <w:sz w:val="20"/>
                <w:szCs w:val="20"/>
              </w:rPr>
              <w:t>¿Cómo están constituidos los átomos?</w:t>
            </w:r>
          </w:p>
          <w:p w14:paraId="25AF6416" w14:textId="77777777" w:rsidR="00327394" w:rsidRDefault="00327394" w:rsidP="003A427D">
            <w:pPr>
              <w:jc w:val="both"/>
              <w:rPr>
                <w:rFonts w:ascii="Commissioner" w:eastAsia="Commissioner" w:hAnsi="Commissioner" w:cs="Commissioner"/>
                <w:i/>
                <w:sz w:val="20"/>
                <w:szCs w:val="20"/>
              </w:rPr>
            </w:pPr>
            <w:r>
              <w:rPr>
                <w:rFonts w:ascii="Commissioner" w:eastAsia="Commissioner" w:hAnsi="Commissioner" w:cs="Commissioner"/>
                <w:i/>
                <w:sz w:val="20"/>
                <w:szCs w:val="20"/>
              </w:rPr>
              <w:t>¿Conoces algún modelo atómico? ¿Cuál?</w:t>
            </w:r>
          </w:p>
          <w:p w14:paraId="549F5A5C" w14:textId="77777777" w:rsidR="00327394" w:rsidRDefault="00327394" w:rsidP="003A427D">
            <w:pPr>
              <w:jc w:val="both"/>
              <w:rPr>
                <w:rFonts w:ascii="Commissioner" w:eastAsia="Commissioner" w:hAnsi="Commissioner" w:cs="Commissioner"/>
                <w:sz w:val="20"/>
                <w:szCs w:val="20"/>
              </w:rPr>
            </w:pPr>
          </w:p>
          <w:p w14:paraId="005A685F"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762BC09"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Participa activamente durante la exploración de sus conocimientos previos y toma nota.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11D46F9A" w14:textId="77777777" w:rsidR="00327394" w:rsidRDefault="00327394" w:rsidP="003A427D">
            <w:pPr>
              <w:jc w:val="center"/>
              <w:rPr>
                <w:rFonts w:ascii="Commissioner" w:eastAsia="Commissioner" w:hAnsi="Commissioner" w:cs="Commissioner"/>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1DCA3001" w14:textId="77777777" w:rsidR="00327394" w:rsidRDefault="00327394"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70A04DA8"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Notas </w:t>
            </w: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50D0282E"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27394" w14:paraId="0EC7D97B" w14:textId="77777777" w:rsidTr="003A427D">
        <w:trPr>
          <w:trHeight w:val="201"/>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B6A7F03"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1F9769F0"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327394" w14:paraId="53D559D4" w14:textId="77777777" w:rsidTr="003A427D">
        <w:trPr>
          <w:trHeight w:val="368"/>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3EF0D7D"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4E54B07"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p>
          <w:p w14:paraId="0B7C247D"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Apoyado de un recurso visual  se expone el tema acerca de los diferentes modelos atómicos, las características de cada una de las partículas subatómicas y como </w:t>
            </w:r>
            <w:r>
              <w:rPr>
                <w:rFonts w:ascii="Commissioner" w:eastAsia="Commissioner" w:hAnsi="Commissioner" w:cs="Commissioner"/>
                <w:sz w:val="20"/>
                <w:szCs w:val="20"/>
              </w:rPr>
              <w:lastRenderedPageBreak/>
              <w:t xml:space="preserve">calcularlas, las cuales están plasmadas en el libro de texto de la página xx a la xx. </w:t>
            </w:r>
          </w:p>
          <w:p w14:paraId="349073D4"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p>
          <w:p w14:paraId="24B84A22"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Da indicaciones de cómo realizar la </w:t>
            </w:r>
            <w:r>
              <w:rPr>
                <w:rFonts w:ascii="Commissioner" w:eastAsia="Commissioner" w:hAnsi="Commissioner" w:cs="Commissioner"/>
                <w:b/>
                <w:sz w:val="20"/>
                <w:szCs w:val="20"/>
              </w:rPr>
              <w:t>Actividad 2.2</w:t>
            </w:r>
            <w:r>
              <w:rPr>
                <w:rFonts w:ascii="Commissioner" w:eastAsia="Commissioner" w:hAnsi="Commissioner" w:cs="Commissioner"/>
                <w:sz w:val="20"/>
                <w:szCs w:val="20"/>
              </w:rPr>
              <w:t xml:space="preserve"> </w:t>
            </w:r>
            <w:r>
              <w:rPr>
                <w:rFonts w:ascii="Commissioner" w:eastAsia="Commissioner" w:hAnsi="Commissioner" w:cs="Commissioner"/>
                <w:color w:val="FF0000"/>
                <w:sz w:val="20"/>
                <w:szCs w:val="20"/>
              </w:rPr>
              <w:t>(Pagina XX)</w:t>
            </w: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D00C415" w14:textId="77777777" w:rsidR="00327394" w:rsidRDefault="00327394" w:rsidP="003A427D">
            <w:pPr>
              <w:pBdr>
                <w:top w:val="nil"/>
                <w:left w:val="nil"/>
                <w:bottom w:val="nil"/>
                <w:right w:val="nil"/>
                <w:between w:val="nil"/>
              </w:pBdr>
              <w:jc w:val="both"/>
              <w:rPr>
                <w:rFonts w:ascii="Commissioner" w:eastAsia="Commissioner" w:hAnsi="Commissioner" w:cs="Commissioner"/>
                <w:b/>
                <w:sz w:val="20"/>
                <w:szCs w:val="20"/>
              </w:rPr>
            </w:pPr>
            <w:r>
              <w:rPr>
                <w:rFonts w:ascii="Commissioner" w:eastAsia="Commissioner" w:hAnsi="Commissioner" w:cs="Commissioner"/>
                <w:sz w:val="20"/>
                <w:szCs w:val="20"/>
              </w:rPr>
              <w:lastRenderedPageBreak/>
              <w:t xml:space="preserve">El alumnos presta atención a la explicación y toma sus notas en su diario de campo y aplica sus conocimientos contestando la actividad 2.2 en su libro de textos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16F2947" w14:textId="77777777" w:rsidR="00327394" w:rsidRDefault="00327394" w:rsidP="003A427D">
            <w:pPr>
              <w:jc w:val="center"/>
              <w:rPr>
                <w:rFonts w:ascii="Commissioner" w:eastAsia="Commissioner" w:hAnsi="Commissioner" w:cs="Commissioner"/>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108F65DB"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Desarrollo cronológico de modelos atómicos</w:t>
            </w:r>
          </w:p>
          <w:p w14:paraId="68434CF6" w14:textId="77777777" w:rsidR="00327394" w:rsidRDefault="00327394" w:rsidP="003A427D">
            <w:pPr>
              <w:jc w:val="center"/>
              <w:rPr>
                <w:rFonts w:ascii="Commissioner" w:eastAsia="Commissioner" w:hAnsi="Commissioner" w:cs="Commissioner"/>
                <w:sz w:val="20"/>
                <w:szCs w:val="20"/>
              </w:rPr>
            </w:pPr>
          </w:p>
          <w:p w14:paraId="78EC615D"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Construcción de conceptos y cálculo de  partículas dependiendo el elemento químico   </w:t>
            </w: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F60317C" w14:textId="77777777" w:rsidR="00327394" w:rsidRDefault="00327394"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lastRenderedPageBreak/>
              <w:t xml:space="preserve">Actividad de aprendizaje 2.2  </w:t>
            </w: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48572FE6"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 xml:space="preserve">30 min </w:t>
            </w:r>
          </w:p>
        </w:tc>
      </w:tr>
      <w:tr w:rsidR="00327394" w14:paraId="59FDECFB" w14:textId="77777777" w:rsidTr="003A427D">
        <w:trPr>
          <w:trHeight w:val="322"/>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AE3FA99"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57119E97"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327394" w14:paraId="1F8879B7" w14:textId="77777777" w:rsidTr="003A427D">
        <w:trPr>
          <w:trHeight w:val="520"/>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D79491F"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0F738B4"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Pide  al alumno su participación para dar los resultados de la actividad 2.2. </w:t>
            </w: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7471068"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en la resolución de la actividad 2.2</w:t>
            </w:r>
          </w:p>
          <w:p w14:paraId="1C4D3668"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592CF857" w14:textId="77777777" w:rsidR="00327394" w:rsidRDefault="00327394" w:rsidP="003A427D">
            <w:pPr>
              <w:jc w:val="center"/>
              <w:rPr>
                <w:rFonts w:ascii="Commissioner" w:eastAsia="Commissioner" w:hAnsi="Commissioner" w:cs="Commissioner"/>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2D40032A" w14:textId="77777777" w:rsidR="00327394" w:rsidRDefault="00327394"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0BC628C5" w14:textId="77777777" w:rsidR="00327394" w:rsidRDefault="00327394" w:rsidP="003A427D">
            <w:pPr>
              <w:jc w:val="center"/>
              <w:rPr>
                <w:rFonts w:ascii="Commissioner" w:eastAsia="Commissioner" w:hAnsi="Commissioner" w:cs="Commissioner"/>
                <w:sz w:val="20"/>
                <w:szCs w:val="20"/>
              </w:rPr>
            </w:pP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4C16BE1F"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10 min </w:t>
            </w:r>
          </w:p>
        </w:tc>
      </w:tr>
      <w:tr w:rsidR="00327394" w14:paraId="12F2864A" w14:textId="77777777" w:rsidTr="003A427D">
        <w:trPr>
          <w:trHeight w:val="188"/>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1B21BC6"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38E060E8"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327394" w14:paraId="60988AA0" w14:textId="77777777" w:rsidTr="003A427D">
        <w:trPr>
          <w:trHeight w:val="376"/>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D168ED5"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5728C4B"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highlight w:val="yellow"/>
              </w:rPr>
              <w:t>NOTA:</w:t>
            </w:r>
            <w:r>
              <w:rPr>
                <w:rFonts w:ascii="Commissioner" w:eastAsia="Commissioner" w:hAnsi="Commissioner" w:cs="Commissioner"/>
                <w:sz w:val="20"/>
                <w:szCs w:val="20"/>
              </w:rPr>
              <w:t xml:space="preserve"> Solicita a los alumnos responder la </w:t>
            </w:r>
            <w:r>
              <w:rPr>
                <w:rFonts w:ascii="Commissioner" w:eastAsia="Commissioner" w:hAnsi="Commissioner" w:cs="Commissioner"/>
                <w:b/>
                <w:sz w:val="20"/>
                <w:szCs w:val="20"/>
              </w:rPr>
              <w:t>actividad previa de la práctica 1</w:t>
            </w:r>
            <w:r>
              <w:rPr>
                <w:rFonts w:ascii="Commissioner" w:eastAsia="Commissioner" w:hAnsi="Commissioner" w:cs="Commissioner"/>
                <w:sz w:val="20"/>
                <w:szCs w:val="20"/>
              </w:rPr>
              <w:t>:</w:t>
            </w:r>
          </w:p>
          <w:p w14:paraId="767D1074" w14:textId="77777777" w:rsidR="00327394" w:rsidRDefault="00327394" w:rsidP="00327394">
            <w:pPr>
              <w:numPr>
                <w:ilvl w:val="0"/>
                <w:numId w:val="35"/>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Diferenciar los tipos de mezclas y métodos de separación.</w:t>
            </w:r>
          </w:p>
          <w:p w14:paraId="02BCF67D" w14:textId="77777777" w:rsidR="00327394" w:rsidRDefault="00327394" w:rsidP="00327394">
            <w:pPr>
              <w:numPr>
                <w:ilvl w:val="0"/>
                <w:numId w:val="35"/>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Indagar qué métodos de separación se utilizan en algún proceso físico o químico de su localidad.</w:t>
            </w:r>
          </w:p>
          <w:p w14:paraId="53CBDC69" w14:textId="77777777" w:rsidR="00327394" w:rsidRDefault="00327394" w:rsidP="00327394">
            <w:pPr>
              <w:pBdr>
                <w:top w:val="nil"/>
                <w:left w:val="nil"/>
                <w:bottom w:val="nil"/>
                <w:right w:val="nil"/>
                <w:between w:val="nil"/>
              </w:pBdr>
              <w:spacing w:after="0"/>
              <w:jc w:val="both"/>
              <w:rPr>
                <w:rFonts w:ascii="Commissioner" w:eastAsia="Commissioner" w:hAnsi="Commissioner" w:cs="Commissioner"/>
                <w:color w:val="000000"/>
                <w:sz w:val="20"/>
                <w:szCs w:val="20"/>
              </w:rPr>
            </w:pPr>
          </w:p>
          <w:p w14:paraId="264AAE66" w14:textId="77777777" w:rsidR="00327394" w:rsidRDefault="00327394" w:rsidP="00327394">
            <w:pPr>
              <w:pBdr>
                <w:top w:val="nil"/>
                <w:left w:val="nil"/>
                <w:bottom w:val="nil"/>
                <w:right w:val="nil"/>
                <w:between w:val="nil"/>
              </w:pBdr>
              <w:spacing w:after="0"/>
              <w:jc w:val="both"/>
              <w:rPr>
                <w:rFonts w:ascii="Commissioner" w:eastAsia="Commissioner" w:hAnsi="Commissioner" w:cs="Commissioner"/>
                <w:color w:val="000000"/>
                <w:sz w:val="20"/>
                <w:szCs w:val="20"/>
              </w:rPr>
            </w:pPr>
          </w:p>
          <w:p w14:paraId="22226DB1" w14:textId="77777777" w:rsidR="00327394" w:rsidRDefault="00327394" w:rsidP="00327394">
            <w:pPr>
              <w:pBdr>
                <w:top w:val="nil"/>
                <w:left w:val="nil"/>
                <w:bottom w:val="nil"/>
                <w:right w:val="nil"/>
                <w:between w:val="nil"/>
              </w:pBdr>
              <w:spacing w:after="0"/>
              <w:jc w:val="both"/>
              <w:rPr>
                <w:rFonts w:ascii="Commissioner" w:eastAsia="Commissioner" w:hAnsi="Commissioner" w:cs="Commissioner"/>
                <w:color w:val="000000"/>
                <w:sz w:val="20"/>
                <w:szCs w:val="20"/>
              </w:rPr>
            </w:pPr>
          </w:p>
          <w:p w14:paraId="568EC062" w14:textId="77777777" w:rsidR="00327394" w:rsidRDefault="00327394" w:rsidP="00327394">
            <w:pPr>
              <w:pBdr>
                <w:top w:val="nil"/>
                <w:left w:val="nil"/>
                <w:bottom w:val="nil"/>
                <w:right w:val="nil"/>
                <w:between w:val="nil"/>
              </w:pBdr>
              <w:spacing w:after="0"/>
              <w:jc w:val="both"/>
              <w:rPr>
                <w:rFonts w:ascii="Commissioner" w:eastAsia="Commissioner" w:hAnsi="Commissioner" w:cs="Commissioner"/>
                <w:color w:val="000000"/>
                <w:sz w:val="20"/>
                <w:szCs w:val="20"/>
              </w:rPr>
            </w:pPr>
          </w:p>
          <w:p w14:paraId="6C81656E" w14:textId="77777777" w:rsidR="00327394" w:rsidRDefault="00327394" w:rsidP="00327394">
            <w:pPr>
              <w:pBdr>
                <w:top w:val="nil"/>
                <w:left w:val="nil"/>
                <w:bottom w:val="nil"/>
                <w:right w:val="nil"/>
                <w:between w:val="nil"/>
              </w:pBdr>
              <w:spacing w:after="0"/>
              <w:jc w:val="both"/>
              <w:rPr>
                <w:rFonts w:ascii="Commissioner" w:eastAsia="Commissioner" w:hAnsi="Commissioner" w:cs="Commissioner"/>
                <w:color w:val="000000"/>
                <w:sz w:val="20"/>
                <w:szCs w:val="20"/>
              </w:rPr>
            </w:pPr>
          </w:p>
          <w:p w14:paraId="36ED31F8" w14:textId="77777777" w:rsidR="00327394" w:rsidRDefault="00327394" w:rsidP="00327394">
            <w:pPr>
              <w:pBdr>
                <w:top w:val="nil"/>
                <w:left w:val="nil"/>
                <w:bottom w:val="nil"/>
                <w:right w:val="nil"/>
                <w:between w:val="nil"/>
              </w:pBdr>
              <w:spacing w:after="0"/>
              <w:jc w:val="both"/>
              <w:rPr>
                <w:rFonts w:ascii="Commissioner" w:eastAsia="Commissioner" w:hAnsi="Commissioner" w:cs="Commissioner"/>
                <w:color w:val="000000"/>
                <w:sz w:val="20"/>
                <w:szCs w:val="20"/>
              </w:rPr>
            </w:pP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4A2CC70"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alumno toma nota de su tarea para realizar la investigación en su casa y entregarla en la sesión de laboratorio. </w:t>
            </w:r>
          </w:p>
          <w:p w14:paraId="3489BA42" w14:textId="77777777" w:rsidR="00327394" w:rsidRDefault="00327394" w:rsidP="003A427D">
            <w:pPr>
              <w:jc w:val="both"/>
              <w:rPr>
                <w:rFonts w:ascii="Commissioner" w:eastAsia="Commissioner" w:hAnsi="Commissioner" w:cs="Commissioner"/>
                <w:sz w:val="20"/>
                <w:szCs w:val="20"/>
              </w:rPr>
            </w:pPr>
          </w:p>
          <w:p w14:paraId="22BB3A17" w14:textId="77777777" w:rsidR="00327394" w:rsidRDefault="00327394" w:rsidP="003A427D">
            <w:pPr>
              <w:pBdr>
                <w:top w:val="nil"/>
                <w:left w:val="nil"/>
                <w:bottom w:val="nil"/>
                <w:right w:val="nil"/>
                <w:between w:val="nil"/>
              </w:pBdr>
              <w:jc w:val="both"/>
              <w:rPr>
                <w:rFonts w:ascii="Commissioner" w:eastAsia="Commissioner" w:hAnsi="Commissioner" w:cs="Commissioner"/>
                <w:b/>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03B03C1B" w14:textId="77777777" w:rsidR="00327394" w:rsidRDefault="00327394" w:rsidP="003A427D">
            <w:pPr>
              <w:rPr>
                <w:rFonts w:ascii="Commissioner" w:eastAsia="Commissioner" w:hAnsi="Commissioner" w:cs="Commissioner"/>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1AFE90AF" w14:textId="77777777" w:rsidR="00327394" w:rsidRDefault="00327394" w:rsidP="003A427D">
            <w:pP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330137E2" w14:textId="77777777" w:rsidR="00327394" w:rsidRDefault="00327394" w:rsidP="003A427D">
            <w:pPr>
              <w:jc w:val="center"/>
              <w:rPr>
                <w:rFonts w:ascii="Commissioner" w:eastAsia="Commissioner" w:hAnsi="Commissioner" w:cs="Commissioner"/>
                <w:sz w:val="20"/>
                <w:szCs w:val="20"/>
              </w:rPr>
            </w:pP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50C99651" w14:textId="77777777" w:rsidR="00327394" w:rsidRDefault="00327394" w:rsidP="003A427D">
            <w:pPr>
              <w:jc w:val="center"/>
              <w:rPr>
                <w:rFonts w:ascii="Commissioner" w:eastAsia="Commissioner" w:hAnsi="Commissioner" w:cs="Commissioner"/>
                <w:sz w:val="20"/>
                <w:szCs w:val="20"/>
              </w:rPr>
            </w:pPr>
          </w:p>
        </w:tc>
      </w:tr>
      <w:tr w:rsidR="00327394" w14:paraId="7BB1A256" w14:textId="77777777" w:rsidTr="003A427D">
        <w:trPr>
          <w:trHeight w:val="438"/>
        </w:trPr>
        <w:tc>
          <w:tcPr>
            <w:tcW w:w="1108"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570AF6DD"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564"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5AAD54D9"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948"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69CFD7F"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41" w:type="dxa"/>
            <w:gridSpan w:val="4"/>
            <w:tcBorders>
              <w:top w:val="single" w:sz="4" w:space="0" w:color="A6A6A6"/>
              <w:left w:val="single" w:sz="4" w:space="0" w:color="A6A6A6"/>
              <w:bottom w:val="single" w:sz="4" w:space="0" w:color="A6A6A6"/>
              <w:right w:val="single" w:sz="4" w:space="0" w:color="A6A6A6"/>
            </w:tcBorders>
            <w:shd w:val="clear" w:color="auto" w:fill="BFBFBF"/>
          </w:tcPr>
          <w:p w14:paraId="0FB5C3DC"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B2796C7"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 xml:space="preserve">¿Para qué evaluar? / ¿Quién evalúa? </w:t>
            </w:r>
          </w:p>
        </w:tc>
        <w:tc>
          <w:tcPr>
            <w:tcW w:w="1308"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8D0318D"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Técnica de evaluación / instrumento</w:t>
            </w:r>
          </w:p>
        </w:tc>
        <w:tc>
          <w:tcPr>
            <w:tcW w:w="1487"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7609BF38"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32"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6EF9AEBE"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7394" w14:paraId="6D5C5E9E" w14:textId="77777777" w:rsidTr="003A427D">
        <w:trPr>
          <w:trHeight w:val="238"/>
        </w:trPr>
        <w:tc>
          <w:tcPr>
            <w:tcW w:w="1108"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68ADAC0F" w14:textId="77777777" w:rsidR="00327394" w:rsidRDefault="00327394"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3</w:t>
            </w: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E2EFD9"/>
            <w:vAlign w:val="center"/>
          </w:tcPr>
          <w:p w14:paraId="69AEAE2A"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327394" w14:paraId="10C08CA9" w14:textId="77777777" w:rsidTr="003A427D">
        <w:trPr>
          <w:trHeight w:val="238"/>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BA6B9AE"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62DF971"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da lectura del sabias que de la Teoría cinético- corpuscular y genera una lluvia de ideas para dar respuesta a las siguientes preguntas: </w:t>
            </w:r>
          </w:p>
          <w:p w14:paraId="7CC7247C" w14:textId="77777777" w:rsidR="00327394" w:rsidRDefault="00327394" w:rsidP="003A427D">
            <w:pPr>
              <w:jc w:val="both"/>
              <w:rPr>
                <w:rFonts w:ascii="Commissioner" w:eastAsia="Commissioner" w:hAnsi="Commissioner" w:cs="Commissioner"/>
                <w:i/>
                <w:sz w:val="20"/>
                <w:szCs w:val="20"/>
              </w:rPr>
            </w:pPr>
          </w:p>
          <w:p w14:paraId="7ECFB157" w14:textId="77777777" w:rsidR="00327394" w:rsidRDefault="00327394" w:rsidP="003A427D">
            <w:pPr>
              <w:jc w:val="both"/>
              <w:rPr>
                <w:rFonts w:ascii="Commissioner" w:eastAsia="Commissioner" w:hAnsi="Commissioner" w:cs="Commissioner"/>
                <w:i/>
                <w:sz w:val="20"/>
                <w:szCs w:val="20"/>
              </w:rPr>
            </w:pPr>
            <w:r>
              <w:rPr>
                <w:rFonts w:ascii="Commissioner" w:eastAsia="Commissioner" w:hAnsi="Commissioner" w:cs="Commissioner"/>
                <w:i/>
                <w:sz w:val="20"/>
                <w:szCs w:val="20"/>
              </w:rPr>
              <w:t>¿Qué es una molécula?</w:t>
            </w:r>
          </w:p>
          <w:p w14:paraId="00D34009" w14:textId="77777777" w:rsidR="00327394" w:rsidRDefault="00327394" w:rsidP="003A427D">
            <w:pPr>
              <w:jc w:val="both"/>
              <w:rPr>
                <w:rFonts w:ascii="Commissioner" w:eastAsia="Commissioner" w:hAnsi="Commissioner" w:cs="Commissioner"/>
                <w:i/>
                <w:sz w:val="20"/>
                <w:szCs w:val="20"/>
              </w:rPr>
            </w:pPr>
            <w:r>
              <w:rPr>
                <w:rFonts w:ascii="Commissioner" w:eastAsia="Commissioner" w:hAnsi="Commissioner" w:cs="Commissioner"/>
                <w:i/>
                <w:sz w:val="20"/>
                <w:szCs w:val="20"/>
              </w:rPr>
              <w:t>¿Sabes cuáles son las propiedades que puede poseer una molécula y hacerla diferente de otra?</w:t>
            </w:r>
          </w:p>
          <w:p w14:paraId="434C3C43" w14:textId="77777777" w:rsidR="00327394" w:rsidRDefault="00327394" w:rsidP="003A427D">
            <w:pPr>
              <w:jc w:val="both"/>
              <w:rPr>
                <w:rFonts w:ascii="Commissioner" w:eastAsia="Commissioner" w:hAnsi="Commissioner" w:cs="Commissioner"/>
                <w:sz w:val="20"/>
                <w:szCs w:val="20"/>
              </w:rPr>
            </w:pPr>
          </w:p>
          <w:p w14:paraId="5EB0A983" w14:textId="77777777" w:rsidR="00327394" w:rsidRDefault="00327394" w:rsidP="003A427D">
            <w:pPr>
              <w:jc w:val="both"/>
              <w:rPr>
                <w:rFonts w:ascii="Commissioner" w:eastAsia="Commissioner" w:hAnsi="Commissioner" w:cs="Commissioner"/>
                <w:sz w:val="20"/>
                <w:szCs w:val="20"/>
              </w:rPr>
            </w:pPr>
          </w:p>
          <w:p w14:paraId="3A63DD5C" w14:textId="77777777" w:rsidR="00327394" w:rsidRDefault="00327394" w:rsidP="003A427D">
            <w:pPr>
              <w:jc w:val="both"/>
              <w:rPr>
                <w:rFonts w:ascii="Commissioner" w:eastAsia="Commissioner" w:hAnsi="Commissioner" w:cs="Commissioner"/>
                <w:sz w:val="20"/>
                <w:szCs w:val="20"/>
              </w:rPr>
            </w:pP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42FD2F0"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Participa activamente dando respuestas a las preguntas planteadas por el docente y toma notas.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59BC03B9" w14:textId="77777777" w:rsidR="00327394" w:rsidRDefault="00327394" w:rsidP="003A427D">
            <w:pPr>
              <w:jc w:val="center"/>
              <w:rPr>
                <w:rFonts w:ascii="Commissioner" w:eastAsia="Commissioner" w:hAnsi="Commissioner" w:cs="Commissioner"/>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1CE7B570" w14:textId="77777777" w:rsidR="00327394" w:rsidRDefault="00327394"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00284C61" w14:textId="77777777" w:rsidR="00327394" w:rsidRDefault="00327394" w:rsidP="003A427D">
            <w:pPr>
              <w:jc w:val="center"/>
              <w:rPr>
                <w:rFonts w:ascii="Commissioner" w:eastAsia="Commissioner" w:hAnsi="Commissioner" w:cs="Commissioner"/>
                <w:sz w:val="20"/>
                <w:szCs w:val="20"/>
              </w:rPr>
            </w:pP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2506CBAE"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27394" w14:paraId="69F9E5E6" w14:textId="77777777" w:rsidTr="003A427D">
        <w:trPr>
          <w:trHeight w:val="169"/>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5E0E4F8"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5FBCD310"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327394" w14:paraId="1EA0332E" w14:textId="77777777" w:rsidTr="003A427D">
        <w:trPr>
          <w:trHeight w:val="169"/>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2F5A7A2"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52CCE17"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Da una explicación del tema: Moléculas y sus propiedades especificas </w:t>
            </w:r>
          </w:p>
          <w:p w14:paraId="72EB12D5"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p>
          <w:p w14:paraId="3F3E6459"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contestar la  </w:t>
            </w:r>
            <w:r>
              <w:rPr>
                <w:rFonts w:ascii="Commissioner" w:eastAsia="Commissioner" w:hAnsi="Commissioner" w:cs="Commissioner"/>
                <w:b/>
                <w:sz w:val="20"/>
                <w:szCs w:val="20"/>
              </w:rPr>
              <w:t>Actividad 2.3.</w:t>
            </w:r>
            <w:r>
              <w:rPr>
                <w:rFonts w:ascii="Commissioner" w:eastAsia="Commissioner" w:hAnsi="Commissioner" w:cs="Commissioner"/>
                <w:sz w:val="20"/>
                <w:szCs w:val="20"/>
              </w:rPr>
              <w:t xml:space="preserve"> </w:t>
            </w:r>
            <w:r>
              <w:rPr>
                <w:rFonts w:ascii="Commissioner" w:eastAsia="Commissioner" w:hAnsi="Commissioner" w:cs="Commissioner"/>
                <w:color w:val="FF0000"/>
                <w:sz w:val="20"/>
                <w:szCs w:val="20"/>
              </w:rPr>
              <w:t>(página XX)</w:t>
            </w:r>
            <w:r>
              <w:rPr>
                <w:rFonts w:ascii="Commissioner" w:eastAsia="Commissioner" w:hAnsi="Commissioner" w:cs="Commissioner"/>
                <w:sz w:val="20"/>
                <w:szCs w:val="20"/>
              </w:rPr>
              <w:t xml:space="preserve"> y da un ejemplo de cómo realizarla. </w:t>
            </w: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79C849F"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Activamente pone atención a la explicación del tema impartida por el docente y contesta la actividad 2.3.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2A989CE2" w14:textId="77777777" w:rsidR="00327394" w:rsidRDefault="00327394" w:rsidP="003A427D">
            <w:pPr>
              <w:jc w:val="center"/>
              <w:rPr>
                <w:rFonts w:ascii="Commissioner" w:eastAsia="Commissioner" w:hAnsi="Commissioner" w:cs="Commissioner"/>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3BC74AC4"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Investiga y complementa  </w:t>
            </w: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678C11AD" w14:textId="77777777" w:rsidR="00327394" w:rsidRDefault="00327394"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Actividad de aprendizaje 2.3</w:t>
            </w: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038EF6D6"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327394" w14:paraId="707866E2" w14:textId="77777777" w:rsidTr="003A427D">
        <w:trPr>
          <w:trHeight w:val="188"/>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2D83179"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3AEEA68E"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327394" w14:paraId="461AA78F" w14:textId="77777777" w:rsidTr="003A427D">
        <w:trPr>
          <w:trHeight w:val="188"/>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60FE004"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A11D34B"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la participación de los alumnos para verificar y argumentar las respuestas de la actividad 2.3.</w:t>
            </w: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8E3B5EB"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alumno participa activamente dando respuesta a la actividad 2.3. y aclara sus dudas.  </w:t>
            </w:r>
          </w:p>
          <w:p w14:paraId="32C6D1C3" w14:textId="77777777" w:rsidR="00327394" w:rsidRDefault="00327394" w:rsidP="003A427D">
            <w:pPr>
              <w:pBdr>
                <w:top w:val="nil"/>
                <w:left w:val="nil"/>
                <w:bottom w:val="nil"/>
                <w:right w:val="nil"/>
                <w:between w:val="nil"/>
              </w:pBdr>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1069F411" w14:textId="77777777" w:rsidR="00327394" w:rsidRDefault="00327394" w:rsidP="003A427D">
            <w:pPr>
              <w:jc w:val="center"/>
              <w:rPr>
                <w:rFonts w:ascii="Commissioner" w:eastAsia="Commissioner" w:hAnsi="Commissioner" w:cs="Commissioner"/>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4BC4FBEE" w14:textId="77777777" w:rsidR="00327394" w:rsidRDefault="00327394"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5F01A570" w14:textId="77777777" w:rsidR="00327394" w:rsidRDefault="00327394" w:rsidP="003A427D">
            <w:pPr>
              <w:jc w:val="center"/>
              <w:rPr>
                <w:rFonts w:ascii="Commissioner" w:eastAsia="Commissioner" w:hAnsi="Commissioner" w:cs="Commissioner"/>
                <w:sz w:val="20"/>
                <w:szCs w:val="20"/>
              </w:rPr>
            </w:pP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5D349A91"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5 min </w:t>
            </w:r>
          </w:p>
        </w:tc>
      </w:tr>
      <w:tr w:rsidR="00327394" w14:paraId="2B0B259A" w14:textId="77777777" w:rsidTr="003A427D">
        <w:trPr>
          <w:trHeight w:val="176"/>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79AEE99"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580" w:type="dxa"/>
            <w:gridSpan w:val="19"/>
            <w:tcBorders>
              <w:top w:val="single" w:sz="4" w:space="0" w:color="A6A6A6"/>
              <w:left w:val="single" w:sz="4" w:space="0" w:color="A6A6A6"/>
              <w:bottom w:val="single" w:sz="4" w:space="0" w:color="A6A6A6"/>
              <w:right w:val="single" w:sz="4" w:space="0" w:color="A6A6A6"/>
            </w:tcBorders>
            <w:shd w:val="clear" w:color="auto" w:fill="F2F2F2"/>
            <w:vAlign w:val="center"/>
          </w:tcPr>
          <w:p w14:paraId="5DC0084C"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327394" w14:paraId="0A5B257F" w14:textId="77777777" w:rsidTr="003A427D">
        <w:trPr>
          <w:trHeight w:val="175"/>
        </w:trPr>
        <w:tc>
          <w:tcPr>
            <w:tcW w:w="1108"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5AE3E30"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58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894AEF2"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solicita a los alumnos realizar una investigación de manera individual sobre una molécula o un compuesto de importancia para la salud, alimento, ambiente, industria y tecnología  profundizando en su composición, estructura, propiedades y aplicación. </w:t>
            </w:r>
          </w:p>
        </w:tc>
        <w:tc>
          <w:tcPr>
            <w:tcW w:w="4008"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B086F41"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alumno toma nota de su tarea  </w:t>
            </w:r>
          </w:p>
        </w:tc>
        <w:tc>
          <w:tcPr>
            <w:tcW w:w="1725" w:type="dxa"/>
            <w:gridSpan w:val="2"/>
            <w:tcBorders>
              <w:top w:val="single" w:sz="4" w:space="0" w:color="A6A6A6"/>
              <w:left w:val="single" w:sz="4" w:space="0" w:color="A6A6A6"/>
              <w:bottom w:val="single" w:sz="4" w:space="0" w:color="A6A6A6"/>
              <w:right w:val="single" w:sz="4" w:space="0" w:color="A6A6A6"/>
            </w:tcBorders>
          </w:tcPr>
          <w:p w14:paraId="7DA0D552" w14:textId="77777777" w:rsidR="00327394" w:rsidRDefault="00327394" w:rsidP="003A427D">
            <w:pPr>
              <w:rPr>
                <w:rFonts w:ascii="Commissioner" w:eastAsia="Commissioner" w:hAnsi="Commissioner" w:cs="Commissioner"/>
                <w:sz w:val="16"/>
                <w:szCs w:val="16"/>
              </w:rPr>
            </w:pPr>
          </w:p>
        </w:tc>
        <w:tc>
          <w:tcPr>
            <w:tcW w:w="1325" w:type="dxa"/>
            <w:gridSpan w:val="3"/>
            <w:tcBorders>
              <w:top w:val="single" w:sz="4" w:space="0" w:color="A6A6A6"/>
              <w:left w:val="single" w:sz="4" w:space="0" w:color="A6A6A6"/>
              <w:bottom w:val="single" w:sz="4" w:space="0" w:color="A6A6A6"/>
              <w:right w:val="single" w:sz="4" w:space="0" w:color="A6A6A6"/>
            </w:tcBorders>
            <w:vAlign w:val="center"/>
          </w:tcPr>
          <w:p w14:paraId="1E249A49" w14:textId="77777777" w:rsidR="00327394" w:rsidRDefault="00327394" w:rsidP="003A427D">
            <w:pP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7D3FA0C8" w14:textId="77777777" w:rsidR="00327394" w:rsidRDefault="00327394" w:rsidP="003A427D">
            <w:pPr>
              <w:jc w:val="center"/>
              <w:rPr>
                <w:rFonts w:ascii="Commissioner" w:eastAsia="Commissioner" w:hAnsi="Commissioner" w:cs="Commissioner"/>
                <w:sz w:val="20"/>
                <w:szCs w:val="20"/>
              </w:rPr>
            </w:pPr>
          </w:p>
        </w:tc>
        <w:tc>
          <w:tcPr>
            <w:tcW w:w="1411" w:type="dxa"/>
            <w:gridSpan w:val="2"/>
            <w:tcBorders>
              <w:top w:val="single" w:sz="4" w:space="0" w:color="A6A6A6"/>
              <w:left w:val="single" w:sz="4" w:space="0" w:color="A6A6A6"/>
              <w:bottom w:val="single" w:sz="4" w:space="0" w:color="A6A6A6"/>
              <w:right w:val="single" w:sz="4" w:space="0" w:color="A6A6A6"/>
            </w:tcBorders>
            <w:vAlign w:val="center"/>
          </w:tcPr>
          <w:p w14:paraId="0D0816B0"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bl>
    <w:p w14:paraId="65BA3E85" w14:textId="77777777" w:rsidR="00327394" w:rsidRDefault="00327394" w:rsidP="00327394">
      <w:pPr>
        <w:spacing w:after="0" w:line="240" w:lineRule="auto"/>
      </w:pPr>
    </w:p>
    <w:p w14:paraId="34FD55CD" w14:textId="77777777" w:rsidR="00327394" w:rsidRDefault="00327394" w:rsidP="00327394">
      <w:pPr>
        <w:spacing w:after="0" w:line="240" w:lineRule="auto"/>
      </w:pPr>
    </w:p>
    <w:tbl>
      <w:tblPr>
        <w:tblW w:w="14702" w:type="dxa"/>
        <w:tblInd w:w="-12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71"/>
        <w:gridCol w:w="3205"/>
        <w:gridCol w:w="4178"/>
        <w:gridCol w:w="1852"/>
        <w:gridCol w:w="1435"/>
        <w:gridCol w:w="1738"/>
        <w:gridCol w:w="29"/>
        <w:gridCol w:w="1494"/>
      </w:tblGrid>
      <w:tr w:rsidR="00327394" w14:paraId="514223A6" w14:textId="77777777" w:rsidTr="003A427D">
        <w:trPr>
          <w:trHeight w:val="438"/>
        </w:trPr>
        <w:tc>
          <w:tcPr>
            <w:tcW w:w="771" w:type="dxa"/>
            <w:shd w:val="clear" w:color="auto" w:fill="BFBFBF"/>
            <w:vAlign w:val="center"/>
          </w:tcPr>
          <w:p w14:paraId="75D15902"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205" w:type="dxa"/>
            <w:shd w:val="clear" w:color="auto" w:fill="BFBFBF"/>
            <w:vAlign w:val="center"/>
          </w:tcPr>
          <w:p w14:paraId="7B50A320"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5F8EF723"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0AABE4F1"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F7AA240"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1EAF7401"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4C01FC7D"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0340351C"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7394" w14:paraId="3D019D07" w14:textId="77777777" w:rsidTr="003A427D">
        <w:trPr>
          <w:trHeight w:val="194"/>
        </w:trPr>
        <w:tc>
          <w:tcPr>
            <w:tcW w:w="771" w:type="dxa"/>
            <w:vMerge w:val="restart"/>
            <w:shd w:val="clear" w:color="auto" w:fill="auto"/>
            <w:vAlign w:val="center"/>
          </w:tcPr>
          <w:p w14:paraId="715E8526" w14:textId="77777777" w:rsidR="00327394" w:rsidRDefault="00327394"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4</w:t>
            </w:r>
          </w:p>
        </w:tc>
        <w:tc>
          <w:tcPr>
            <w:tcW w:w="13931" w:type="dxa"/>
            <w:gridSpan w:val="7"/>
            <w:shd w:val="clear" w:color="auto" w:fill="E2EFD9"/>
            <w:vAlign w:val="center"/>
          </w:tcPr>
          <w:p w14:paraId="5226FE96"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327394" w14:paraId="55DE5EC0" w14:textId="77777777" w:rsidTr="003A427D">
        <w:trPr>
          <w:trHeight w:val="432"/>
        </w:trPr>
        <w:tc>
          <w:tcPr>
            <w:tcW w:w="771" w:type="dxa"/>
            <w:vMerge/>
            <w:shd w:val="clear" w:color="auto" w:fill="auto"/>
            <w:vAlign w:val="center"/>
          </w:tcPr>
          <w:p w14:paraId="01F1FBE6"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3B595EAD" w14:textId="77777777" w:rsidR="00327394" w:rsidRDefault="00327394" w:rsidP="003A427D">
            <w:pPr>
              <w:ind w:left="174"/>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El docente realiza algunas preguntas para recordar los conceptos vistos en las sesiones pasadas </w:t>
            </w:r>
          </w:p>
          <w:p w14:paraId="6E91EE8F" w14:textId="77777777" w:rsidR="00327394" w:rsidRDefault="00327394" w:rsidP="003A427D">
            <w:pPr>
              <w:ind w:left="174"/>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Pide a sus alumno sacar la tarea de investigación </w:t>
            </w:r>
          </w:p>
          <w:p w14:paraId="6F79E160"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31C822C7"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p>
          <w:p w14:paraId="65EAEC5B"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alumno activamente participa con su maestro recordando sus conocimientos adquiridos en las clases anteriores y saca su tarea de investigación para trabajar en clase. </w:t>
            </w:r>
          </w:p>
        </w:tc>
        <w:tc>
          <w:tcPr>
            <w:tcW w:w="1852" w:type="dxa"/>
            <w:vAlign w:val="center"/>
          </w:tcPr>
          <w:p w14:paraId="007A4484" w14:textId="77777777" w:rsidR="00327394" w:rsidRDefault="00327394" w:rsidP="003A427D">
            <w:pPr>
              <w:jc w:val="center"/>
              <w:rPr>
                <w:rFonts w:ascii="Commissioner" w:eastAsia="Commissioner" w:hAnsi="Commissioner" w:cs="Commissioner"/>
                <w:sz w:val="16"/>
                <w:szCs w:val="16"/>
              </w:rPr>
            </w:pPr>
          </w:p>
        </w:tc>
        <w:tc>
          <w:tcPr>
            <w:tcW w:w="1435" w:type="dxa"/>
            <w:vAlign w:val="center"/>
          </w:tcPr>
          <w:p w14:paraId="6DA32D2E" w14:textId="77777777" w:rsidR="00327394" w:rsidRDefault="00327394" w:rsidP="003A427D">
            <w:pPr>
              <w:jc w:val="center"/>
              <w:rPr>
                <w:rFonts w:ascii="Commissioner" w:eastAsia="Commissioner" w:hAnsi="Commissioner" w:cs="Commissioner"/>
                <w:sz w:val="20"/>
                <w:szCs w:val="20"/>
              </w:rPr>
            </w:pPr>
          </w:p>
        </w:tc>
        <w:tc>
          <w:tcPr>
            <w:tcW w:w="1767" w:type="dxa"/>
            <w:gridSpan w:val="2"/>
            <w:vAlign w:val="center"/>
          </w:tcPr>
          <w:p w14:paraId="28092484" w14:textId="77777777" w:rsidR="00327394" w:rsidRDefault="00327394" w:rsidP="003A427D">
            <w:pPr>
              <w:jc w:val="center"/>
              <w:rPr>
                <w:rFonts w:ascii="Commissioner" w:eastAsia="Commissioner" w:hAnsi="Commissioner" w:cs="Commissioner"/>
                <w:sz w:val="20"/>
                <w:szCs w:val="20"/>
              </w:rPr>
            </w:pPr>
          </w:p>
        </w:tc>
        <w:tc>
          <w:tcPr>
            <w:tcW w:w="1494" w:type="dxa"/>
            <w:vAlign w:val="center"/>
          </w:tcPr>
          <w:p w14:paraId="01CAA310"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27394" w14:paraId="57378C7A" w14:textId="77777777" w:rsidTr="003A427D">
        <w:trPr>
          <w:trHeight w:val="201"/>
        </w:trPr>
        <w:tc>
          <w:tcPr>
            <w:tcW w:w="771" w:type="dxa"/>
            <w:vMerge/>
            <w:shd w:val="clear" w:color="auto" w:fill="auto"/>
            <w:vAlign w:val="center"/>
          </w:tcPr>
          <w:p w14:paraId="4EE5BF99"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5EF424E0"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327394" w14:paraId="56A2103B" w14:textId="77777777" w:rsidTr="003A427D">
        <w:trPr>
          <w:trHeight w:val="368"/>
        </w:trPr>
        <w:tc>
          <w:tcPr>
            <w:tcW w:w="771" w:type="dxa"/>
            <w:vMerge/>
            <w:shd w:val="clear" w:color="auto" w:fill="auto"/>
            <w:vAlign w:val="center"/>
          </w:tcPr>
          <w:p w14:paraId="0914FBC4"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050B40B5"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solicita a los alumnos realizar un </w:t>
            </w:r>
            <w:r>
              <w:rPr>
                <w:rFonts w:ascii="Commissioner" w:eastAsia="Commissioner" w:hAnsi="Commissioner" w:cs="Commissioner"/>
                <w:b/>
                <w:sz w:val="20"/>
                <w:szCs w:val="20"/>
              </w:rPr>
              <w:t>Mapa mental</w:t>
            </w:r>
            <w:r>
              <w:rPr>
                <w:rFonts w:ascii="Commissioner" w:eastAsia="Commissioner" w:hAnsi="Commissioner" w:cs="Commissioner"/>
                <w:sz w:val="20"/>
                <w:szCs w:val="20"/>
              </w:rPr>
              <w:t xml:space="preserve"> donde integre la importancia de la molécula o sustancia investigada en el área de la salud, alimentos, ambiente, industria y tecnología así como también su composición, estructura y propiedades. </w:t>
            </w:r>
          </w:p>
        </w:tc>
        <w:tc>
          <w:tcPr>
            <w:tcW w:w="4178" w:type="dxa"/>
            <w:shd w:val="clear" w:color="auto" w:fill="auto"/>
            <w:vAlign w:val="center"/>
          </w:tcPr>
          <w:p w14:paraId="1BBE2391"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alumno elabora en hoja blanca el mapa mental, haciendo uso de su tarea de investigación y plasmando su creatividad. </w:t>
            </w:r>
          </w:p>
        </w:tc>
        <w:tc>
          <w:tcPr>
            <w:tcW w:w="1852" w:type="dxa"/>
            <w:vAlign w:val="center"/>
          </w:tcPr>
          <w:p w14:paraId="686733E9" w14:textId="77777777" w:rsidR="00327394" w:rsidRDefault="00327394" w:rsidP="003A427D">
            <w:pPr>
              <w:jc w:val="center"/>
              <w:rPr>
                <w:rFonts w:ascii="Commissioner" w:eastAsia="Commissioner" w:hAnsi="Commissioner" w:cs="Commissioner"/>
                <w:sz w:val="16"/>
                <w:szCs w:val="16"/>
              </w:rPr>
            </w:pPr>
          </w:p>
        </w:tc>
        <w:tc>
          <w:tcPr>
            <w:tcW w:w="1435" w:type="dxa"/>
            <w:vAlign w:val="center"/>
          </w:tcPr>
          <w:p w14:paraId="5A3F615D"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Investigación, análisis y Mapa mental </w:t>
            </w:r>
          </w:p>
        </w:tc>
        <w:tc>
          <w:tcPr>
            <w:tcW w:w="1767" w:type="dxa"/>
            <w:gridSpan w:val="2"/>
            <w:vAlign w:val="center"/>
          </w:tcPr>
          <w:p w14:paraId="4C86FFF5" w14:textId="77777777" w:rsidR="00327394" w:rsidRDefault="00327394"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 xml:space="preserve">Mapa menta </w:t>
            </w:r>
          </w:p>
        </w:tc>
        <w:tc>
          <w:tcPr>
            <w:tcW w:w="1494" w:type="dxa"/>
            <w:vAlign w:val="center"/>
          </w:tcPr>
          <w:p w14:paraId="7216254E"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30 min </w:t>
            </w:r>
          </w:p>
        </w:tc>
      </w:tr>
      <w:tr w:rsidR="00327394" w14:paraId="546D5475" w14:textId="77777777" w:rsidTr="003A427D">
        <w:trPr>
          <w:trHeight w:val="232"/>
        </w:trPr>
        <w:tc>
          <w:tcPr>
            <w:tcW w:w="771" w:type="dxa"/>
            <w:vMerge/>
            <w:shd w:val="clear" w:color="auto" w:fill="auto"/>
            <w:vAlign w:val="center"/>
          </w:tcPr>
          <w:p w14:paraId="22557AAE"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4450377B"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327394" w14:paraId="66C54D1C" w14:textId="77777777" w:rsidTr="003A427D">
        <w:trPr>
          <w:trHeight w:val="520"/>
        </w:trPr>
        <w:tc>
          <w:tcPr>
            <w:tcW w:w="771" w:type="dxa"/>
            <w:vMerge/>
            <w:shd w:val="clear" w:color="auto" w:fill="auto"/>
            <w:vAlign w:val="center"/>
          </w:tcPr>
          <w:p w14:paraId="014DE021"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239BFA60"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solicita la entrega del mapa mental y pide la participación de dos alumnos para exponer ante el grupo su mapa mental. </w:t>
            </w:r>
          </w:p>
        </w:tc>
        <w:tc>
          <w:tcPr>
            <w:tcW w:w="4178" w:type="dxa"/>
            <w:shd w:val="clear" w:color="auto" w:fill="auto"/>
            <w:vAlign w:val="center"/>
          </w:tcPr>
          <w:p w14:paraId="31E10B0B"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alumno entrega a su maestro el mapa mental para ser calificado y participa en la explicación ante el grupo de su trabajo. </w:t>
            </w:r>
          </w:p>
        </w:tc>
        <w:tc>
          <w:tcPr>
            <w:tcW w:w="1852" w:type="dxa"/>
            <w:vAlign w:val="center"/>
          </w:tcPr>
          <w:p w14:paraId="217185FE" w14:textId="77777777" w:rsidR="00327394" w:rsidRDefault="00327394" w:rsidP="003A427D">
            <w:pPr>
              <w:jc w:val="center"/>
              <w:rPr>
                <w:rFonts w:ascii="Commissioner" w:eastAsia="Commissioner" w:hAnsi="Commissioner" w:cs="Commissioner"/>
                <w:sz w:val="16"/>
                <w:szCs w:val="16"/>
              </w:rPr>
            </w:pPr>
          </w:p>
        </w:tc>
        <w:tc>
          <w:tcPr>
            <w:tcW w:w="1435" w:type="dxa"/>
            <w:vAlign w:val="center"/>
          </w:tcPr>
          <w:p w14:paraId="1B2E2D11"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Rubrica </w:t>
            </w:r>
          </w:p>
        </w:tc>
        <w:tc>
          <w:tcPr>
            <w:tcW w:w="1767" w:type="dxa"/>
            <w:gridSpan w:val="2"/>
            <w:vAlign w:val="center"/>
          </w:tcPr>
          <w:p w14:paraId="5583A174" w14:textId="77777777" w:rsidR="00327394" w:rsidRDefault="00327394" w:rsidP="003A427D">
            <w:pPr>
              <w:jc w:val="center"/>
              <w:rPr>
                <w:rFonts w:ascii="Commissioner" w:eastAsia="Commissioner" w:hAnsi="Commissioner" w:cs="Commissioner"/>
                <w:sz w:val="20"/>
                <w:szCs w:val="20"/>
              </w:rPr>
            </w:pPr>
          </w:p>
        </w:tc>
        <w:tc>
          <w:tcPr>
            <w:tcW w:w="1494" w:type="dxa"/>
            <w:vAlign w:val="center"/>
          </w:tcPr>
          <w:p w14:paraId="35D5D125"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27394" w14:paraId="4E167904" w14:textId="77777777" w:rsidTr="003A427D">
        <w:trPr>
          <w:trHeight w:val="188"/>
        </w:trPr>
        <w:tc>
          <w:tcPr>
            <w:tcW w:w="771" w:type="dxa"/>
            <w:vMerge/>
            <w:shd w:val="clear" w:color="auto" w:fill="auto"/>
            <w:vAlign w:val="center"/>
          </w:tcPr>
          <w:p w14:paraId="3A2C0EC1"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473EC4F3"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327394" w14:paraId="0B9AB512" w14:textId="77777777" w:rsidTr="003A427D">
        <w:trPr>
          <w:trHeight w:val="376"/>
        </w:trPr>
        <w:tc>
          <w:tcPr>
            <w:tcW w:w="771" w:type="dxa"/>
            <w:vMerge/>
            <w:shd w:val="clear" w:color="auto" w:fill="auto"/>
            <w:vAlign w:val="center"/>
          </w:tcPr>
          <w:p w14:paraId="4F2D6705"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1BD5F91E"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7AC2C69E" w14:textId="77777777" w:rsidR="00327394" w:rsidRDefault="00327394"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Align w:val="center"/>
          </w:tcPr>
          <w:p w14:paraId="1D4A899F" w14:textId="77777777" w:rsidR="00327394" w:rsidRDefault="00327394" w:rsidP="003A427D">
            <w:pPr>
              <w:rPr>
                <w:rFonts w:ascii="Commissioner" w:eastAsia="Commissioner" w:hAnsi="Commissioner" w:cs="Commissioner"/>
                <w:sz w:val="16"/>
                <w:szCs w:val="16"/>
              </w:rPr>
            </w:pPr>
          </w:p>
        </w:tc>
        <w:tc>
          <w:tcPr>
            <w:tcW w:w="1435" w:type="dxa"/>
            <w:vAlign w:val="center"/>
          </w:tcPr>
          <w:p w14:paraId="4F8E53BB" w14:textId="77777777" w:rsidR="00327394" w:rsidRDefault="00327394" w:rsidP="003A427D">
            <w:pPr>
              <w:rPr>
                <w:rFonts w:ascii="Commissioner" w:eastAsia="Commissioner" w:hAnsi="Commissioner" w:cs="Commissioner"/>
                <w:sz w:val="20"/>
                <w:szCs w:val="20"/>
              </w:rPr>
            </w:pPr>
          </w:p>
        </w:tc>
        <w:tc>
          <w:tcPr>
            <w:tcW w:w="1767" w:type="dxa"/>
            <w:gridSpan w:val="2"/>
            <w:vAlign w:val="center"/>
          </w:tcPr>
          <w:p w14:paraId="222F04E7" w14:textId="77777777" w:rsidR="00327394" w:rsidRDefault="00327394" w:rsidP="003A427D">
            <w:pPr>
              <w:jc w:val="center"/>
              <w:rPr>
                <w:rFonts w:ascii="Commissioner" w:eastAsia="Commissioner" w:hAnsi="Commissioner" w:cs="Commissioner"/>
                <w:sz w:val="20"/>
                <w:szCs w:val="20"/>
              </w:rPr>
            </w:pPr>
          </w:p>
        </w:tc>
        <w:tc>
          <w:tcPr>
            <w:tcW w:w="1494" w:type="dxa"/>
            <w:vAlign w:val="center"/>
          </w:tcPr>
          <w:p w14:paraId="00DBCED7" w14:textId="77777777" w:rsidR="00327394" w:rsidRDefault="00327394" w:rsidP="003A427D">
            <w:pPr>
              <w:jc w:val="center"/>
              <w:rPr>
                <w:rFonts w:ascii="Commissioner" w:eastAsia="Commissioner" w:hAnsi="Commissioner" w:cs="Commissioner"/>
                <w:sz w:val="20"/>
                <w:szCs w:val="20"/>
              </w:rPr>
            </w:pPr>
          </w:p>
        </w:tc>
      </w:tr>
    </w:tbl>
    <w:p w14:paraId="46E3A10B" w14:textId="77777777" w:rsidR="00327394" w:rsidRDefault="00327394" w:rsidP="00327394">
      <w:pPr>
        <w:rPr>
          <w:rFonts w:ascii="Commissioner" w:eastAsia="Commissioner" w:hAnsi="Commissioner" w:cs="Commissioner"/>
          <w:b/>
          <w:sz w:val="20"/>
          <w:szCs w:val="20"/>
        </w:rPr>
      </w:pPr>
    </w:p>
    <w:tbl>
      <w:tblPr>
        <w:tblW w:w="14702" w:type="dxa"/>
        <w:tblInd w:w="-12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24"/>
        <w:gridCol w:w="3152"/>
        <w:gridCol w:w="4178"/>
        <w:gridCol w:w="1852"/>
        <w:gridCol w:w="1435"/>
        <w:gridCol w:w="1738"/>
        <w:gridCol w:w="29"/>
        <w:gridCol w:w="1494"/>
      </w:tblGrid>
      <w:tr w:rsidR="00327394" w14:paraId="2E9149C8" w14:textId="77777777" w:rsidTr="003A427D">
        <w:trPr>
          <w:trHeight w:val="438"/>
        </w:trPr>
        <w:tc>
          <w:tcPr>
            <w:tcW w:w="824" w:type="dxa"/>
            <w:shd w:val="clear" w:color="auto" w:fill="BFBFBF"/>
            <w:vAlign w:val="center"/>
          </w:tcPr>
          <w:p w14:paraId="25A5EE00"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152" w:type="dxa"/>
            <w:shd w:val="clear" w:color="auto" w:fill="BFBFBF"/>
            <w:vAlign w:val="center"/>
          </w:tcPr>
          <w:p w14:paraId="69A84905"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7806288B"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1F4E53A2"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AEB4080"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4E162F63" w14:textId="77777777" w:rsidR="00327394" w:rsidRDefault="00327394"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4424CE58"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530CD697" w14:textId="77777777" w:rsidR="00327394" w:rsidRDefault="00327394"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7394" w14:paraId="35FBD54F" w14:textId="77777777" w:rsidTr="003A427D">
        <w:trPr>
          <w:trHeight w:val="194"/>
        </w:trPr>
        <w:tc>
          <w:tcPr>
            <w:tcW w:w="824" w:type="dxa"/>
            <w:vMerge w:val="restart"/>
            <w:shd w:val="clear" w:color="auto" w:fill="auto"/>
            <w:vAlign w:val="center"/>
          </w:tcPr>
          <w:p w14:paraId="16C838DA" w14:textId="77777777" w:rsidR="00327394" w:rsidRDefault="00327394"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5</w:t>
            </w:r>
          </w:p>
        </w:tc>
        <w:tc>
          <w:tcPr>
            <w:tcW w:w="13878" w:type="dxa"/>
            <w:gridSpan w:val="7"/>
            <w:shd w:val="clear" w:color="auto" w:fill="E2EFD9"/>
            <w:vAlign w:val="center"/>
          </w:tcPr>
          <w:p w14:paraId="1A39C9B5"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327394" w14:paraId="75B1815F" w14:textId="77777777" w:rsidTr="003A427D">
        <w:trPr>
          <w:trHeight w:val="432"/>
        </w:trPr>
        <w:tc>
          <w:tcPr>
            <w:tcW w:w="824" w:type="dxa"/>
            <w:vMerge/>
            <w:shd w:val="clear" w:color="auto" w:fill="auto"/>
            <w:vAlign w:val="center"/>
          </w:tcPr>
          <w:p w14:paraId="19330627"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152" w:type="dxa"/>
            <w:shd w:val="clear" w:color="auto" w:fill="auto"/>
            <w:vAlign w:val="center"/>
          </w:tcPr>
          <w:p w14:paraId="557FC076" w14:textId="77777777" w:rsidR="00327394" w:rsidRDefault="00327394" w:rsidP="003A427D">
            <w:pPr>
              <w:pBdr>
                <w:top w:val="nil"/>
                <w:left w:val="nil"/>
                <w:bottom w:val="nil"/>
                <w:right w:val="nil"/>
                <w:between w:val="nil"/>
              </w:pBdr>
              <w:jc w:val="both"/>
              <w:rPr>
                <w:rFonts w:ascii="Commissioner" w:eastAsia="Commissioner" w:hAnsi="Commissioner" w:cs="Commissioner"/>
                <w:b/>
                <w:sz w:val="20"/>
                <w:szCs w:val="20"/>
              </w:rPr>
            </w:pPr>
            <w:r>
              <w:rPr>
                <w:rFonts w:ascii="Commissioner" w:eastAsia="Commissioner" w:hAnsi="Commissioner" w:cs="Commissioner"/>
                <w:sz w:val="20"/>
                <w:szCs w:val="20"/>
              </w:rPr>
              <w:t xml:space="preserve">Para poner en práctica lo aprendido en el aula, el profesor invita a los alumnos a desarrollar la primera actividad experimental: </w:t>
            </w:r>
            <w:r>
              <w:rPr>
                <w:rFonts w:ascii="Commissioner" w:eastAsia="Commissioner" w:hAnsi="Commissioner" w:cs="Commissioner"/>
                <w:b/>
                <w:sz w:val="20"/>
                <w:szCs w:val="20"/>
              </w:rPr>
              <w:t>Métodos de separación de mezclas</w:t>
            </w:r>
          </w:p>
          <w:p w14:paraId="210754D9"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Para iniciar la actividad el profesor hace las siguientes preguntas al </w:t>
            </w:r>
            <w:r>
              <w:rPr>
                <w:rFonts w:ascii="Commissioner" w:eastAsia="Commissioner" w:hAnsi="Commissioner" w:cs="Commissioner"/>
                <w:sz w:val="20"/>
                <w:szCs w:val="20"/>
              </w:rPr>
              <w:lastRenderedPageBreak/>
              <w:t>grupo para valorar sus conocimientos previos:</w:t>
            </w:r>
          </w:p>
          <w:p w14:paraId="314EC47A"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1. ¿Qué tipos de mezclas y métodos de separación conoces? Explícalos.</w:t>
            </w:r>
          </w:p>
          <w:p w14:paraId="35D44647"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2. Conoces algún método de separación que se utilice en algún proceso físico o químico de su localidad.</w:t>
            </w:r>
          </w:p>
        </w:tc>
        <w:tc>
          <w:tcPr>
            <w:tcW w:w="4178" w:type="dxa"/>
            <w:shd w:val="clear" w:color="auto" w:fill="auto"/>
            <w:vAlign w:val="center"/>
          </w:tcPr>
          <w:p w14:paraId="2B98CFFC" w14:textId="77777777" w:rsidR="00327394" w:rsidRDefault="00327394" w:rsidP="003A427D">
            <w:pPr>
              <w:pBdr>
                <w:top w:val="nil"/>
                <w:left w:val="nil"/>
                <w:bottom w:val="nil"/>
                <w:right w:val="nil"/>
                <w:between w:val="nil"/>
              </w:pBdr>
              <w:rPr>
                <w:rFonts w:ascii="Commissioner" w:eastAsia="Commissioner" w:hAnsi="Commissioner" w:cs="Commissioner"/>
                <w:sz w:val="20"/>
                <w:szCs w:val="20"/>
              </w:rPr>
            </w:pPr>
            <w:r>
              <w:rPr>
                <w:rFonts w:ascii="Commissioner" w:eastAsia="Commissioner" w:hAnsi="Commissioner" w:cs="Commissioner"/>
                <w:sz w:val="20"/>
                <w:szCs w:val="20"/>
              </w:rPr>
              <w:lastRenderedPageBreak/>
              <w:t>Participa activamente, respondiendo a las preguntas que realiza el profesor.</w:t>
            </w:r>
          </w:p>
        </w:tc>
        <w:tc>
          <w:tcPr>
            <w:tcW w:w="1852" w:type="dxa"/>
            <w:vAlign w:val="center"/>
          </w:tcPr>
          <w:p w14:paraId="206FC73F" w14:textId="77777777" w:rsidR="00327394" w:rsidRDefault="00327394" w:rsidP="003A427D">
            <w:pPr>
              <w:jc w:val="center"/>
              <w:rPr>
                <w:rFonts w:ascii="Commissioner" w:eastAsia="Commissioner" w:hAnsi="Commissioner" w:cs="Commissioner"/>
                <w:sz w:val="16"/>
                <w:szCs w:val="16"/>
              </w:rPr>
            </w:pPr>
          </w:p>
        </w:tc>
        <w:tc>
          <w:tcPr>
            <w:tcW w:w="1435" w:type="dxa"/>
            <w:vAlign w:val="center"/>
          </w:tcPr>
          <w:p w14:paraId="7B3B8769" w14:textId="77777777" w:rsidR="00327394" w:rsidRDefault="00327394" w:rsidP="003A427D">
            <w:pPr>
              <w:jc w:val="center"/>
              <w:rPr>
                <w:rFonts w:ascii="Commissioner" w:eastAsia="Commissioner" w:hAnsi="Commissioner" w:cs="Commissioner"/>
                <w:sz w:val="20"/>
                <w:szCs w:val="20"/>
              </w:rPr>
            </w:pPr>
          </w:p>
        </w:tc>
        <w:tc>
          <w:tcPr>
            <w:tcW w:w="1767" w:type="dxa"/>
            <w:gridSpan w:val="2"/>
            <w:vAlign w:val="center"/>
          </w:tcPr>
          <w:p w14:paraId="35C6CAF2" w14:textId="77777777" w:rsidR="00327394" w:rsidRDefault="00327394" w:rsidP="003A427D">
            <w:pPr>
              <w:jc w:val="center"/>
              <w:rPr>
                <w:rFonts w:ascii="Commissioner" w:eastAsia="Commissioner" w:hAnsi="Commissioner" w:cs="Commissioner"/>
                <w:sz w:val="20"/>
                <w:szCs w:val="20"/>
              </w:rPr>
            </w:pPr>
          </w:p>
        </w:tc>
        <w:tc>
          <w:tcPr>
            <w:tcW w:w="1494" w:type="dxa"/>
            <w:vAlign w:val="center"/>
          </w:tcPr>
          <w:p w14:paraId="26646CDF"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27394" w14:paraId="52162126" w14:textId="77777777" w:rsidTr="003A427D">
        <w:trPr>
          <w:trHeight w:val="201"/>
        </w:trPr>
        <w:tc>
          <w:tcPr>
            <w:tcW w:w="824" w:type="dxa"/>
            <w:vMerge/>
            <w:shd w:val="clear" w:color="auto" w:fill="auto"/>
            <w:vAlign w:val="center"/>
          </w:tcPr>
          <w:p w14:paraId="35BD1BF6"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878" w:type="dxa"/>
            <w:gridSpan w:val="7"/>
            <w:shd w:val="clear" w:color="auto" w:fill="F2F2F2"/>
            <w:vAlign w:val="center"/>
          </w:tcPr>
          <w:p w14:paraId="32E68F59"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327394" w14:paraId="18B75C0E" w14:textId="77777777" w:rsidTr="003A427D">
        <w:trPr>
          <w:trHeight w:val="1759"/>
        </w:trPr>
        <w:tc>
          <w:tcPr>
            <w:tcW w:w="824" w:type="dxa"/>
            <w:vMerge/>
            <w:shd w:val="clear" w:color="auto" w:fill="auto"/>
            <w:vAlign w:val="center"/>
          </w:tcPr>
          <w:p w14:paraId="36028426"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152" w:type="dxa"/>
            <w:shd w:val="clear" w:color="auto" w:fill="auto"/>
            <w:vAlign w:val="center"/>
          </w:tcPr>
          <w:p w14:paraId="19947B60" w14:textId="77777777" w:rsidR="00327394" w:rsidRDefault="00327394" w:rsidP="003A427D">
            <w:pPr>
              <w:ind w:left="174"/>
              <w:jc w:val="both"/>
              <w:rPr>
                <w:rFonts w:ascii="Commissioner" w:eastAsia="Commissioner" w:hAnsi="Commissioner" w:cs="Commissioner"/>
                <w:sz w:val="20"/>
                <w:szCs w:val="20"/>
              </w:rPr>
            </w:pPr>
            <w:r>
              <w:rPr>
                <w:rFonts w:ascii="Commissioner" w:eastAsia="Commissioner" w:hAnsi="Commissioner" w:cs="Commissioner"/>
                <w:sz w:val="20"/>
                <w:szCs w:val="20"/>
              </w:rPr>
              <w:t>Proporciona a los alumnos las indicaciones para la realización de la práctica.</w:t>
            </w:r>
          </w:p>
        </w:tc>
        <w:tc>
          <w:tcPr>
            <w:tcW w:w="4178" w:type="dxa"/>
            <w:shd w:val="clear" w:color="auto" w:fill="auto"/>
            <w:vAlign w:val="center"/>
          </w:tcPr>
          <w:p w14:paraId="704DD5FB" w14:textId="77777777" w:rsidR="00327394" w:rsidRDefault="00327394" w:rsidP="003A427D">
            <w:pPr>
              <w:rPr>
                <w:rFonts w:ascii="Commissioner" w:eastAsia="Commissioner" w:hAnsi="Commissioner" w:cs="Commissioner"/>
                <w:sz w:val="20"/>
                <w:szCs w:val="20"/>
              </w:rPr>
            </w:pPr>
          </w:p>
          <w:p w14:paraId="751702A7" w14:textId="77777777" w:rsidR="00327394" w:rsidRDefault="00327394" w:rsidP="003A427D">
            <w:pPr>
              <w:rPr>
                <w:rFonts w:ascii="Commissioner" w:eastAsia="Commissioner" w:hAnsi="Commissioner" w:cs="Commissioner"/>
                <w:color w:val="000000"/>
                <w:sz w:val="20"/>
                <w:szCs w:val="20"/>
              </w:rPr>
            </w:pPr>
            <w:r>
              <w:rPr>
                <w:rFonts w:ascii="Commissioner" w:eastAsia="Commissioner" w:hAnsi="Commissioner" w:cs="Commissioner"/>
                <w:sz w:val="20"/>
                <w:szCs w:val="20"/>
              </w:rPr>
              <w:t>Escucha con atención las indicaciones de su profesor y procede a realizar la actividad experimental de forma colaborativa.</w:t>
            </w:r>
          </w:p>
          <w:p w14:paraId="0ECDC645" w14:textId="77777777" w:rsidR="00327394" w:rsidRDefault="00327394" w:rsidP="003A427D">
            <w:pPr>
              <w:rPr>
                <w:rFonts w:ascii="Commissioner" w:eastAsia="Commissioner" w:hAnsi="Commissioner" w:cs="Commissioner"/>
                <w:b/>
                <w:sz w:val="20"/>
                <w:szCs w:val="20"/>
              </w:rPr>
            </w:pPr>
          </w:p>
        </w:tc>
        <w:tc>
          <w:tcPr>
            <w:tcW w:w="1852" w:type="dxa"/>
            <w:vAlign w:val="center"/>
          </w:tcPr>
          <w:p w14:paraId="073BF373" w14:textId="77777777" w:rsidR="00327394" w:rsidRDefault="00327394" w:rsidP="003A427D">
            <w:pPr>
              <w:jc w:val="center"/>
              <w:rPr>
                <w:rFonts w:ascii="Commissioner" w:eastAsia="Commissioner" w:hAnsi="Commissioner" w:cs="Commissioner"/>
                <w:sz w:val="16"/>
                <w:szCs w:val="16"/>
              </w:rPr>
            </w:pPr>
          </w:p>
        </w:tc>
        <w:tc>
          <w:tcPr>
            <w:tcW w:w="1435" w:type="dxa"/>
            <w:vAlign w:val="center"/>
          </w:tcPr>
          <w:p w14:paraId="21F746F7" w14:textId="77777777" w:rsidR="00327394" w:rsidRDefault="00327394" w:rsidP="003A427D">
            <w:pPr>
              <w:jc w:val="center"/>
              <w:rPr>
                <w:rFonts w:ascii="Commissioner" w:eastAsia="Commissioner" w:hAnsi="Commissioner" w:cs="Commissioner"/>
                <w:sz w:val="20"/>
                <w:szCs w:val="20"/>
              </w:rPr>
            </w:pPr>
          </w:p>
        </w:tc>
        <w:tc>
          <w:tcPr>
            <w:tcW w:w="1767" w:type="dxa"/>
            <w:gridSpan w:val="2"/>
            <w:vAlign w:val="center"/>
          </w:tcPr>
          <w:p w14:paraId="266A3073" w14:textId="77777777" w:rsidR="00327394" w:rsidRDefault="00327394"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Actividad Experimental 1:</w:t>
            </w:r>
          </w:p>
          <w:p w14:paraId="52D16087"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“Métodos de separación de mezclas”</w:t>
            </w:r>
          </w:p>
        </w:tc>
        <w:tc>
          <w:tcPr>
            <w:tcW w:w="1494" w:type="dxa"/>
            <w:vAlign w:val="center"/>
          </w:tcPr>
          <w:p w14:paraId="4570F016"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327394" w14:paraId="591D5197" w14:textId="77777777" w:rsidTr="003A427D">
        <w:trPr>
          <w:trHeight w:val="232"/>
        </w:trPr>
        <w:tc>
          <w:tcPr>
            <w:tcW w:w="824" w:type="dxa"/>
            <w:vMerge/>
            <w:shd w:val="clear" w:color="auto" w:fill="auto"/>
            <w:vAlign w:val="center"/>
          </w:tcPr>
          <w:p w14:paraId="4D533351"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878" w:type="dxa"/>
            <w:gridSpan w:val="7"/>
            <w:shd w:val="clear" w:color="auto" w:fill="F2F2F2"/>
            <w:vAlign w:val="center"/>
          </w:tcPr>
          <w:p w14:paraId="0BE4870A"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327394" w14:paraId="5FEBD778" w14:textId="77777777" w:rsidTr="003A427D">
        <w:trPr>
          <w:trHeight w:val="520"/>
        </w:trPr>
        <w:tc>
          <w:tcPr>
            <w:tcW w:w="824" w:type="dxa"/>
            <w:vMerge/>
            <w:shd w:val="clear" w:color="auto" w:fill="auto"/>
            <w:vAlign w:val="center"/>
          </w:tcPr>
          <w:p w14:paraId="54CFE838"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152" w:type="dxa"/>
            <w:shd w:val="clear" w:color="auto" w:fill="auto"/>
            <w:vAlign w:val="center"/>
          </w:tcPr>
          <w:p w14:paraId="470C886E" w14:textId="77777777" w:rsidR="00327394" w:rsidRDefault="00327394" w:rsidP="003A427D">
            <w:pPr>
              <w:ind w:left="174"/>
              <w:jc w:val="both"/>
              <w:rPr>
                <w:rFonts w:ascii="Commissioner" w:eastAsia="Commissioner" w:hAnsi="Commissioner" w:cs="Commissioner"/>
                <w:sz w:val="20"/>
                <w:szCs w:val="20"/>
              </w:rPr>
            </w:pPr>
            <w:r>
              <w:rPr>
                <w:rFonts w:ascii="Commissioner" w:eastAsia="Commissioner" w:hAnsi="Commissioner" w:cs="Commissioner"/>
                <w:sz w:val="20"/>
                <w:szCs w:val="20"/>
              </w:rPr>
              <w:t>Pide la participación de algunos alumnos para comentar sus conclusiones sobre la práctica.</w:t>
            </w:r>
          </w:p>
        </w:tc>
        <w:tc>
          <w:tcPr>
            <w:tcW w:w="4178" w:type="dxa"/>
            <w:shd w:val="clear" w:color="auto" w:fill="auto"/>
            <w:vAlign w:val="center"/>
          </w:tcPr>
          <w:p w14:paraId="46DAC6DE" w14:textId="77777777" w:rsidR="00327394" w:rsidRDefault="00327394"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Comentan sus conclusiones ante el grupo.</w:t>
            </w:r>
          </w:p>
        </w:tc>
        <w:tc>
          <w:tcPr>
            <w:tcW w:w="1852" w:type="dxa"/>
            <w:vAlign w:val="center"/>
          </w:tcPr>
          <w:p w14:paraId="520C037F" w14:textId="77777777" w:rsidR="00327394" w:rsidRDefault="00327394" w:rsidP="003A427D">
            <w:pPr>
              <w:jc w:val="center"/>
              <w:rPr>
                <w:rFonts w:ascii="Commissioner" w:eastAsia="Commissioner" w:hAnsi="Commissioner" w:cs="Commissioner"/>
                <w:sz w:val="16"/>
                <w:szCs w:val="16"/>
              </w:rPr>
            </w:pPr>
          </w:p>
        </w:tc>
        <w:tc>
          <w:tcPr>
            <w:tcW w:w="1435" w:type="dxa"/>
            <w:vAlign w:val="center"/>
          </w:tcPr>
          <w:p w14:paraId="31EEF89A" w14:textId="77777777" w:rsidR="00327394" w:rsidRDefault="00327394" w:rsidP="003A427D">
            <w:pPr>
              <w:jc w:val="center"/>
              <w:rPr>
                <w:rFonts w:ascii="Commissioner" w:eastAsia="Commissioner" w:hAnsi="Commissioner" w:cs="Commissioner"/>
                <w:sz w:val="20"/>
                <w:szCs w:val="20"/>
              </w:rPr>
            </w:pPr>
          </w:p>
        </w:tc>
        <w:tc>
          <w:tcPr>
            <w:tcW w:w="1767" w:type="dxa"/>
            <w:gridSpan w:val="2"/>
            <w:vAlign w:val="center"/>
          </w:tcPr>
          <w:p w14:paraId="37C40124" w14:textId="77777777" w:rsidR="00327394" w:rsidRDefault="00327394" w:rsidP="003A427D">
            <w:pPr>
              <w:jc w:val="center"/>
              <w:rPr>
                <w:rFonts w:ascii="Commissioner" w:eastAsia="Commissioner" w:hAnsi="Commissioner" w:cs="Commissioner"/>
                <w:sz w:val="20"/>
                <w:szCs w:val="20"/>
              </w:rPr>
            </w:pPr>
          </w:p>
        </w:tc>
        <w:tc>
          <w:tcPr>
            <w:tcW w:w="1494" w:type="dxa"/>
            <w:vAlign w:val="center"/>
          </w:tcPr>
          <w:p w14:paraId="756C89B5"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27394" w14:paraId="4F3521ED" w14:textId="77777777" w:rsidTr="003A427D">
        <w:trPr>
          <w:trHeight w:val="188"/>
        </w:trPr>
        <w:tc>
          <w:tcPr>
            <w:tcW w:w="824" w:type="dxa"/>
            <w:vMerge/>
            <w:shd w:val="clear" w:color="auto" w:fill="auto"/>
            <w:vAlign w:val="center"/>
          </w:tcPr>
          <w:p w14:paraId="75B5F407"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878" w:type="dxa"/>
            <w:gridSpan w:val="7"/>
            <w:shd w:val="clear" w:color="auto" w:fill="F2F2F2"/>
            <w:vAlign w:val="center"/>
          </w:tcPr>
          <w:p w14:paraId="605F9DC9" w14:textId="77777777" w:rsidR="00327394" w:rsidRDefault="00327394"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327394" w14:paraId="43A158FB" w14:textId="77777777" w:rsidTr="003A427D">
        <w:trPr>
          <w:trHeight w:val="376"/>
        </w:trPr>
        <w:tc>
          <w:tcPr>
            <w:tcW w:w="824" w:type="dxa"/>
            <w:vMerge/>
            <w:shd w:val="clear" w:color="auto" w:fill="auto"/>
            <w:vAlign w:val="center"/>
          </w:tcPr>
          <w:p w14:paraId="44636F3E"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152" w:type="dxa"/>
            <w:shd w:val="clear" w:color="auto" w:fill="auto"/>
            <w:vAlign w:val="center"/>
          </w:tcPr>
          <w:p w14:paraId="35AF77D0" w14:textId="77777777" w:rsidR="00327394" w:rsidRDefault="00327394" w:rsidP="003A427D">
            <w:pPr>
              <w:pBdr>
                <w:top w:val="nil"/>
                <w:left w:val="nil"/>
                <w:bottom w:val="nil"/>
                <w:right w:val="nil"/>
                <w:between w:val="nil"/>
              </w:pBdr>
              <w:jc w:val="both"/>
              <w:rPr>
                <w:rFonts w:ascii="Commissioner" w:eastAsia="Commissioner" w:hAnsi="Commissioner" w:cs="Commissioner"/>
                <w:b/>
                <w:sz w:val="20"/>
                <w:szCs w:val="20"/>
              </w:rPr>
            </w:pPr>
          </w:p>
        </w:tc>
        <w:tc>
          <w:tcPr>
            <w:tcW w:w="4178" w:type="dxa"/>
            <w:shd w:val="clear" w:color="auto" w:fill="auto"/>
            <w:vAlign w:val="center"/>
          </w:tcPr>
          <w:p w14:paraId="27943BAF" w14:textId="77777777" w:rsidR="00327394" w:rsidRDefault="00327394"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w:t>
            </w:r>
          </w:p>
          <w:p w14:paraId="7CC2693C" w14:textId="77777777" w:rsidR="00327394" w:rsidRDefault="00327394"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Align w:val="center"/>
          </w:tcPr>
          <w:p w14:paraId="494C19A2" w14:textId="77777777" w:rsidR="00327394" w:rsidRDefault="00327394" w:rsidP="003A427D">
            <w:pPr>
              <w:rPr>
                <w:rFonts w:ascii="Commissioner" w:eastAsia="Commissioner" w:hAnsi="Commissioner" w:cs="Commissioner"/>
                <w:sz w:val="16"/>
                <w:szCs w:val="16"/>
              </w:rPr>
            </w:pPr>
          </w:p>
        </w:tc>
        <w:tc>
          <w:tcPr>
            <w:tcW w:w="1435" w:type="dxa"/>
            <w:vAlign w:val="center"/>
          </w:tcPr>
          <w:p w14:paraId="078038FE" w14:textId="77777777" w:rsidR="00327394" w:rsidRDefault="00327394" w:rsidP="003A427D">
            <w:pPr>
              <w:rPr>
                <w:rFonts w:ascii="Commissioner" w:eastAsia="Commissioner" w:hAnsi="Commissioner" w:cs="Commissioner"/>
                <w:sz w:val="20"/>
                <w:szCs w:val="20"/>
              </w:rPr>
            </w:pPr>
          </w:p>
        </w:tc>
        <w:tc>
          <w:tcPr>
            <w:tcW w:w="1767" w:type="dxa"/>
            <w:gridSpan w:val="2"/>
            <w:vAlign w:val="center"/>
          </w:tcPr>
          <w:p w14:paraId="5D171348" w14:textId="77777777" w:rsidR="00327394" w:rsidRDefault="00327394" w:rsidP="003A427D">
            <w:pPr>
              <w:jc w:val="center"/>
              <w:rPr>
                <w:rFonts w:ascii="Commissioner" w:eastAsia="Commissioner" w:hAnsi="Commissioner" w:cs="Commissioner"/>
                <w:sz w:val="20"/>
                <w:szCs w:val="20"/>
              </w:rPr>
            </w:pPr>
          </w:p>
        </w:tc>
        <w:tc>
          <w:tcPr>
            <w:tcW w:w="1494" w:type="dxa"/>
            <w:vAlign w:val="center"/>
          </w:tcPr>
          <w:p w14:paraId="594B9509" w14:textId="77777777" w:rsidR="00327394" w:rsidRDefault="00327394" w:rsidP="003A427D">
            <w:pPr>
              <w:jc w:val="center"/>
              <w:rPr>
                <w:rFonts w:ascii="Commissioner" w:eastAsia="Commissioner" w:hAnsi="Commissioner" w:cs="Commissioner"/>
                <w:sz w:val="20"/>
                <w:szCs w:val="20"/>
              </w:rPr>
            </w:pPr>
          </w:p>
        </w:tc>
      </w:tr>
    </w:tbl>
    <w:p w14:paraId="1FDF5F71" w14:textId="77777777" w:rsidR="00327394" w:rsidRDefault="00327394" w:rsidP="00327394">
      <w:pPr>
        <w:rPr>
          <w:rFonts w:ascii="Commissioner" w:eastAsia="Commissioner" w:hAnsi="Commissioner" w:cs="Commissioner"/>
          <w:b/>
          <w:sz w:val="20"/>
          <w:szCs w:val="20"/>
        </w:rPr>
      </w:pPr>
    </w:p>
    <w:p w14:paraId="575D25C0" w14:textId="77777777" w:rsidR="00327394" w:rsidRDefault="00327394" w:rsidP="00327394">
      <w:pPr>
        <w:rPr>
          <w:rFonts w:ascii="Commissioner" w:eastAsia="Commissioner" w:hAnsi="Commissioner" w:cs="Commissioner"/>
          <w:b/>
          <w:sz w:val="20"/>
          <w:szCs w:val="20"/>
        </w:rPr>
      </w:pPr>
    </w:p>
    <w:p w14:paraId="63427336" w14:textId="77777777" w:rsidR="00327394" w:rsidRDefault="00327394" w:rsidP="00327394">
      <w:pPr>
        <w:rPr>
          <w:rFonts w:ascii="Commissioner" w:eastAsia="Commissioner" w:hAnsi="Commissioner" w:cs="Commissioner"/>
          <w:b/>
          <w:sz w:val="20"/>
          <w:szCs w:val="20"/>
        </w:rPr>
      </w:pPr>
    </w:p>
    <w:p w14:paraId="5B0B95B9" w14:textId="77777777" w:rsidR="00327394" w:rsidRDefault="00327394" w:rsidP="00327394">
      <w:pPr>
        <w:rPr>
          <w:rFonts w:ascii="Commissioner" w:eastAsia="Commissioner" w:hAnsi="Commissioner" w:cs="Commissioner"/>
          <w:b/>
          <w:sz w:val="20"/>
          <w:szCs w:val="20"/>
        </w:rPr>
      </w:pPr>
    </w:p>
    <w:p w14:paraId="34C22A7F" w14:textId="77777777" w:rsidR="00327394" w:rsidRDefault="00327394" w:rsidP="00327394">
      <w:pPr>
        <w:rPr>
          <w:rFonts w:ascii="Commissioner" w:eastAsia="Commissioner" w:hAnsi="Commissioner" w:cs="Commissioner"/>
          <w:b/>
          <w:sz w:val="20"/>
          <w:szCs w:val="20"/>
        </w:rPr>
      </w:pPr>
    </w:p>
    <w:p w14:paraId="2037EC8B" w14:textId="77777777" w:rsidR="00327394" w:rsidRDefault="00327394" w:rsidP="00327394">
      <w:pPr>
        <w:rPr>
          <w:rFonts w:ascii="Commissioner" w:eastAsia="Commissioner" w:hAnsi="Commissioner" w:cs="Commissioner"/>
          <w:sz w:val="20"/>
          <w:szCs w:val="20"/>
        </w:rPr>
      </w:pPr>
      <w:r>
        <w:rPr>
          <w:rFonts w:ascii="Commissioner" w:eastAsia="Commissioner" w:hAnsi="Commissioner" w:cs="Commissioner"/>
          <w:b/>
          <w:sz w:val="20"/>
          <w:szCs w:val="20"/>
        </w:rPr>
        <w:t>Instrumento de evaluación progresión de aprendizaje 2:</w:t>
      </w:r>
      <w:r>
        <w:rPr>
          <w:rFonts w:ascii="Commissioner" w:eastAsia="Commissioner" w:hAnsi="Commissioner" w:cs="Commissioner"/>
          <w:sz w:val="20"/>
          <w:szCs w:val="20"/>
        </w:rPr>
        <w:t xml:space="preserve"> Rubrica </w:t>
      </w:r>
    </w:p>
    <w:tbl>
      <w:tblPr>
        <w:tblW w:w="6041" w:type="dxa"/>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9"/>
        <w:gridCol w:w="1438"/>
        <w:gridCol w:w="1984"/>
      </w:tblGrid>
      <w:tr w:rsidR="00327394" w14:paraId="66CAA2E4" w14:textId="77777777" w:rsidTr="003A427D">
        <w:trPr>
          <w:trHeight w:val="233"/>
        </w:trPr>
        <w:tc>
          <w:tcPr>
            <w:tcW w:w="2619" w:type="dxa"/>
            <w:vMerge w:val="restart"/>
            <w:shd w:val="clear" w:color="auto" w:fill="B8CCE4"/>
          </w:tcPr>
          <w:p w14:paraId="1C7A5FD9" w14:textId="77777777" w:rsidR="00327394" w:rsidRDefault="00327394" w:rsidP="003A427D">
            <w:pPr>
              <w:rPr>
                <w:rFonts w:ascii="Commissioner" w:eastAsia="Commissioner" w:hAnsi="Commissioner" w:cs="Commissioner"/>
                <w:sz w:val="22"/>
                <w:szCs w:val="22"/>
              </w:rPr>
            </w:pPr>
            <w:r>
              <w:rPr>
                <w:rFonts w:ascii="Commissioner" w:eastAsia="Commissioner" w:hAnsi="Commissioner" w:cs="Commissioner"/>
                <w:sz w:val="22"/>
                <w:szCs w:val="22"/>
              </w:rPr>
              <w:t xml:space="preserve">Investigación previa </w:t>
            </w:r>
          </w:p>
        </w:tc>
        <w:tc>
          <w:tcPr>
            <w:tcW w:w="1438" w:type="dxa"/>
          </w:tcPr>
          <w:p w14:paraId="1DBBC906"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 xml:space="preserve">Investiga completamente lo sugerido por el docente </w:t>
            </w:r>
          </w:p>
        </w:tc>
        <w:tc>
          <w:tcPr>
            <w:tcW w:w="1984" w:type="dxa"/>
          </w:tcPr>
          <w:p w14:paraId="481B9FB4"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 xml:space="preserve">Investiga a medias la investigación solicitada </w:t>
            </w:r>
          </w:p>
        </w:tc>
      </w:tr>
      <w:tr w:rsidR="00327394" w14:paraId="5B38DF3A" w14:textId="77777777" w:rsidTr="003A427D">
        <w:trPr>
          <w:trHeight w:val="232"/>
        </w:trPr>
        <w:tc>
          <w:tcPr>
            <w:tcW w:w="2619" w:type="dxa"/>
            <w:vMerge/>
            <w:shd w:val="clear" w:color="auto" w:fill="B8CCE4"/>
          </w:tcPr>
          <w:p w14:paraId="06D7F141"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38" w:type="dxa"/>
          </w:tcPr>
          <w:p w14:paraId="254EF7B9"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 xml:space="preserve">2 </w:t>
            </w:r>
          </w:p>
        </w:tc>
        <w:tc>
          <w:tcPr>
            <w:tcW w:w="1984" w:type="dxa"/>
          </w:tcPr>
          <w:p w14:paraId="61823505"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1</w:t>
            </w:r>
          </w:p>
        </w:tc>
      </w:tr>
      <w:tr w:rsidR="00327394" w14:paraId="770BBB5C" w14:textId="77777777" w:rsidTr="003A427D">
        <w:trPr>
          <w:trHeight w:val="630"/>
        </w:trPr>
        <w:tc>
          <w:tcPr>
            <w:tcW w:w="2619" w:type="dxa"/>
            <w:vMerge w:val="restart"/>
            <w:shd w:val="clear" w:color="auto" w:fill="B8CCE4"/>
          </w:tcPr>
          <w:p w14:paraId="2FD888D1" w14:textId="77777777" w:rsidR="00327394" w:rsidRDefault="00327394" w:rsidP="003A427D">
            <w:pPr>
              <w:rPr>
                <w:rFonts w:ascii="Commissioner" w:eastAsia="Commissioner" w:hAnsi="Commissioner" w:cs="Commissioner"/>
                <w:sz w:val="22"/>
                <w:szCs w:val="22"/>
              </w:rPr>
            </w:pPr>
            <w:r>
              <w:rPr>
                <w:rFonts w:ascii="Commissioner" w:eastAsia="Commissioner" w:hAnsi="Commissioner" w:cs="Commissioner"/>
                <w:sz w:val="22"/>
                <w:szCs w:val="22"/>
              </w:rPr>
              <w:t>Descripción de la importancia de la molécula o sustancia (salud, alimentos, industria y tecnología)</w:t>
            </w:r>
          </w:p>
        </w:tc>
        <w:tc>
          <w:tcPr>
            <w:tcW w:w="1438" w:type="dxa"/>
          </w:tcPr>
          <w:p w14:paraId="21057E1D"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 xml:space="preserve">Expresa en su mapa mental la importancia de la molécula en las 4 áreas solicitadas </w:t>
            </w:r>
          </w:p>
        </w:tc>
        <w:tc>
          <w:tcPr>
            <w:tcW w:w="1984" w:type="dxa"/>
          </w:tcPr>
          <w:p w14:paraId="6AC3DD3F"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Expresa en su mapa mental la importancia de la molécula en las 2 áreas solicitadas</w:t>
            </w:r>
          </w:p>
        </w:tc>
      </w:tr>
      <w:tr w:rsidR="00327394" w14:paraId="5E1B33A3" w14:textId="77777777" w:rsidTr="003A427D">
        <w:trPr>
          <w:trHeight w:val="630"/>
        </w:trPr>
        <w:tc>
          <w:tcPr>
            <w:tcW w:w="2619" w:type="dxa"/>
            <w:vMerge/>
            <w:shd w:val="clear" w:color="auto" w:fill="B8CCE4"/>
          </w:tcPr>
          <w:p w14:paraId="181FB3D5"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38" w:type="dxa"/>
          </w:tcPr>
          <w:p w14:paraId="1342AC27"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2</w:t>
            </w:r>
          </w:p>
        </w:tc>
        <w:tc>
          <w:tcPr>
            <w:tcW w:w="1984" w:type="dxa"/>
          </w:tcPr>
          <w:p w14:paraId="7FD3095D"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1</w:t>
            </w:r>
          </w:p>
        </w:tc>
      </w:tr>
      <w:tr w:rsidR="00327394" w14:paraId="48F987CF" w14:textId="77777777" w:rsidTr="003A427D">
        <w:trPr>
          <w:trHeight w:val="428"/>
        </w:trPr>
        <w:tc>
          <w:tcPr>
            <w:tcW w:w="2619" w:type="dxa"/>
            <w:vMerge w:val="restart"/>
            <w:shd w:val="clear" w:color="auto" w:fill="B8CCE4"/>
          </w:tcPr>
          <w:p w14:paraId="5498E1FC" w14:textId="77777777" w:rsidR="00327394" w:rsidRDefault="00327394" w:rsidP="003A427D">
            <w:pPr>
              <w:rPr>
                <w:rFonts w:ascii="Commissioner" w:eastAsia="Commissioner" w:hAnsi="Commissioner" w:cs="Commissioner"/>
                <w:sz w:val="22"/>
                <w:szCs w:val="22"/>
              </w:rPr>
            </w:pPr>
            <w:r>
              <w:rPr>
                <w:rFonts w:ascii="Commissioner" w:eastAsia="Commissioner" w:hAnsi="Commissioner" w:cs="Commissioner"/>
                <w:sz w:val="22"/>
                <w:szCs w:val="22"/>
              </w:rPr>
              <w:t xml:space="preserve">Descripción de la composición, estructura, propiedades y aplicación </w:t>
            </w:r>
          </w:p>
        </w:tc>
        <w:tc>
          <w:tcPr>
            <w:tcW w:w="1438" w:type="dxa"/>
          </w:tcPr>
          <w:p w14:paraId="08225E5C"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 xml:space="preserve">Describe 4 características generales </w:t>
            </w:r>
          </w:p>
        </w:tc>
        <w:tc>
          <w:tcPr>
            <w:tcW w:w="1984" w:type="dxa"/>
          </w:tcPr>
          <w:p w14:paraId="298AB2C9"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Describe 2 características generales</w:t>
            </w:r>
          </w:p>
        </w:tc>
      </w:tr>
      <w:tr w:rsidR="00327394" w14:paraId="3559141A" w14:textId="77777777" w:rsidTr="003A427D">
        <w:trPr>
          <w:trHeight w:val="427"/>
        </w:trPr>
        <w:tc>
          <w:tcPr>
            <w:tcW w:w="2619" w:type="dxa"/>
            <w:vMerge/>
            <w:shd w:val="clear" w:color="auto" w:fill="B8CCE4"/>
          </w:tcPr>
          <w:p w14:paraId="27DBF248"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38" w:type="dxa"/>
          </w:tcPr>
          <w:p w14:paraId="3BEA8514"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3</w:t>
            </w:r>
          </w:p>
        </w:tc>
        <w:tc>
          <w:tcPr>
            <w:tcW w:w="1984" w:type="dxa"/>
          </w:tcPr>
          <w:p w14:paraId="2F0030B3"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2</w:t>
            </w:r>
          </w:p>
        </w:tc>
      </w:tr>
      <w:tr w:rsidR="00327394" w14:paraId="5BEFC3D7" w14:textId="77777777" w:rsidTr="003A427D">
        <w:trPr>
          <w:trHeight w:val="233"/>
        </w:trPr>
        <w:tc>
          <w:tcPr>
            <w:tcW w:w="2619" w:type="dxa"/>
            <w:vMerge w:val="restart"/>
            <w:shd w:val="clear" w:color="auto" w:fill="B8CCE4"/>
          </w:tcPr>
          <w:p w14:paraId="3564F174" w14:textId="77777777" w:rsidR="00327394" w:rsidRDefault="00327394" w:rsidP="003A427D">
            <w:pPr>
              <w:rPr>
                <w:rFonts w:ascii="Commissioner" w:eastAsia="Commissioner" w:hAnsi="Commissioner" w:cs="Commissioner"/>
                <w:sz w:val="22"/>
                <w:szCs w:val="22"/>
              </w:rPr>
            </w:pPr>
            <w:r>
              <w:rPr>
                <w:rFonts w:ascii="Commissioner" w:eastAsia="Commissioner" w:hAnsi="Commissioner" w:cs="Commissioner"/>
                <w:sz w:val="22"/>
                <w:szCs w:val="22"/>
              </w:rPr>
              <w:t xml:space="preserve">Estructura </w:t>
            </w:r>
          </w:p>
        </w:tc>
        <w:tc>
          <w:tcPr>
            <w:tcW w:w="1438" w:type="dxa"/>
          </w:tcPr>
          <w:p w14:paraId="7C8FB7F8"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 xml:space="preserve">Maneja líneas de irradiación y dibujos </w:t>
            </w:r>
          </w:p>
        </w:tc>
        <w:tc>
          <w:tcPr>
            <w:tcW w:w="1984" w:type="dxa"/>
          </w:tcPr>
          <w:p w14:paraId="30919437" w14:textId="77777777" w:rsidR="00327394" w:rsidRDefault="00327394" w:rsidP="003A427D">
            <w:pPr>
              <w:rPr>
                <w:rFonts w:ascii="Commissioner" w:eastAsia="Commissioner" w:hAnsi="Commissioner" w:cs="Commissioner"/>
                <w:sz w:val="20"/>
                <w:szCs w:val="20"/>
              </w:rPr>
            </w:pPr>
          </w:p>
        </w:tc>
      </w:tr>
      <w:tr w:rsidR="00327394" w14:paraId="7ACB0D10" w14:textId="77777777" w:rsidTr="003A427D">
        <w:trPr>
          <w:trHeight w:val="232"/>
        </w:trPr>
        <w:tc>
          <w:tcPr>
            <w:tcW w:w="2619" w:type="dxa"/>
            <w:vMerge/>
            <w:shd w:val="clear" w:color="auto" w:fill="B8CCE4"/>
          </w:tcPr>
          <w:p w14:paraId="18390259" w14:textId="77777777" w:rsidR="00327394" w:rsidRDefault="00327394"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38" w:type="dxa"/>
          </w:tcPr>
          <w:p w14:paraId="5E1BD1BE"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2</w:t>
            </w:r>
          </w:p>
        </w:tc>
        <w:tc>
          <w:tcPr>
            <w:tcW w:w="1984" w:type="dxa"/>
          </w:tcPr>
          <w:p w14:paraId="6C4A55D0"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1</w:t>
            </w:r>
          </w:p>
        </w:tc>
      </w:tr>
      <w:tr w:rsidR="00327394" w14:paraId="78D2AE48" w14:textId="77777777" w:rsidTr="003A427D">
        <w:trPr>
          <w:trHeight w:val="143"/>
        </w:trPr>
        <w:tc>
          <w:tcPr>
            <w:tcW w:w="2619" w:type="dxa"/>
            <w:shd w:val="clear" w:color="auto" w:fill="B8CCE4"/>
          </w:tcPr>
          <w:p w14:paraId="5AC10C6E" w14:textId="77777777" w:rsidR="00327394" w:rsidRDefault="00327394" w:rsidP="003A427D">
            <w:pPr>
              <w:rPr>
                <w:rFonts w:ascii="Commissioner" w:eastAsia="Commissioner" w:hAnsi="Commissioner" w:cs="Commissioner"/>
                <w:sz w:val="22"/>
                <w:szCs w:val="22"/>
              </w:rPr>
            </w:pPr>
            <w:r>
              <w:rPr>
                <w:rFonts w:ascii="Commissioner" w:eastAsia="Commissioner" w:hAnsi="Commissioner" w:cs="Commissioner"/>
                <w:sz w:val="22"/>
                <w:szCs w:val="22"/>
              </w:rPr>
              <w:t xml:space="preserve">Fuentes consultadas </w:t>
            </w:r>
          </w:p>
        </w:tc>
        <w:tc>
          <w:tcPr>
            <w:tcW w:w="1438" w:type="dxa"/>
          </w:tcPr>
          <w:p w14:paraId="3B06CE46" w14:textId="77777777" w:rsidR="00327394" w:rsidRDefault="00327394" w:rsidP="003A427D">
            <w:pPr>
              <w:rPr>
                <w:rFonts w:ascii="Commissioner" w:eastAsia="Commissioner" w:hAnsi="Commissioner" w:cs="Commissioner"/>
                <w:sz w:val="20"/>
                <w:szCs w:val="20"/>
              </w:rPr>
            </w:pPr>
            <w:r>
              <w:rPr>
                <w:rFonts w:ascii="Commissioner" w:eastAsia="Commissioner" w:hAnsi="Commissioner" w:cs="Commissioner"/>
                <w:sz w:val="20"/>
                <w:szCs w:val="20"/>
              </w:rPr>
              <w:t>1</w:t>
            </w:r>
          </w:p>
        </w:tc>
        <w:tc>
          <w:tcPr>
            <w:tcW w:w="1984" w:type="dxa"/>
          </w:tcPr>
          <w:p w14:paraId="0F242601" w14:textId="77777777" w:rsidR="00327394" w:rsidRDefault="00327394" w:rsidP="003A427D">
            <w:pPr>
              <w:rPr>
                <w:rFonts w:ascii="Commissioner" w:eastAsia="Commissioner" w:hAnsi="Commissioner" w:cs="Commissioner"/>
                <w:sz w:val="20"/>
                <w:szCs w:val="20"/>
              </w:rPr>
            </w:pPr>
          </w:p>
        </w:tc>
      </w:tr>
    </w:tbl>
    <w:p w14:paraId="4574E9A8" w14:textId="77777777" w:rsidR="00327394" w:rsidRDefault="00327394" w:rsidP="00327394">
      <w:pPr>
        <w:spacing w:after="0" w:line="240" w:lineRule="auto"/>
        <w:rPr>
          <w:rFonts w:ascii="Commissioner" w:eastAsia="Commissioner" w:hAnsi="Commissioner" w:cs="Commissioner"/>
          <w:sz w:val="20"/>
          <w:szCs w:val="20"/>
        </w:rPr>
      </w:pPr>
    </w:p>
    <w:p w14:paraId="3134A248" w14:textId="77777777" w:rsidR="00327394" w:rsidRDefault="00327394" w:rsidP="00327394">
      <w:pPr>
        <w:spacing w:after="0" w:line="240" w:lineRule="auto"/>
        <w:rPr>
          <w:rFonts w:ascii="Commissioner" w:eastAsia="Commissioner" w:hAnsi="Commissioner" w:cs="Commissioner"/>
          <w:sz w:val="20"/>
          <w:szCs w:val="20"/>
        </w:rPr>
      </w:pPr>
    </w:p>
    <w:p w14:paraId="4B426C3D" w14:textId="77777777" w:rsidR="00327394" w:rsidRDefault="00327394" w:rsidP="00327394">
      <w:pPr>
        <w:spacing w:after="0" w:line="240" w:lineRule="auto"/>
        <w:rPr>
          <w:rFonts w:ascii="Commissioner" w:eastAsia="Commissioner" w:hAnsi="Commissioner" w:cs="Commissioner"/>
          <w:sz w:val="20"/>
          <w:szCs w:val="20"/>
        </w:rPr>
      </w:pPr>
    </w:p>
    <w:p w14:paraId="4E3F2FF5" w14:textId="77777777" w:rsidR="00327394" w:rsidRDefault="00327394" w:rsidP="00327394">
      <w:pPr>
        <w:spacing w:after="0" w:line="240" w:lineRule="auto"/>
        <w:rPr>
          <w:rFonts w:ascii="Commissioner" w:eastAsia="Commissioner" w:hAnsi="Commissioner" w:cs="Commissioner"/>
          <w:sz w:val="20"/>
          <w:szCs w:val="20"/>
        </w:rPr>
      </w:pPr>
    </w:p>
    <w:p w14:paraId="5B1352AD" w14:textId="77777777" w:rsidR="00327394" w:rsidRDefault="00327394" w:rsidP="00327394">
      <w:pPr>
        <w:spacing w:after="0" w:line="240" w:lineRule="auto"/>
        <w:rPr>
          <w:rFonts w:ascii="Commissioner" w:eastAsia="Commissioner" w:hAnsi="Commissioner" w:cs="Commissioner"/>
          <w:sz w:val="20"/>
          <w:szCs w:val="20"/>
        </w:rPr>
      </w:pPr>
    </w:p>
    <w:p w14:paraId="0F579F87" w14:textId="77777777" w:rsidR="00327394" w:rsidRDefault="00327394" w:rsidP="00327394">
      <w:pPr>
        <w:spacing w:after="0" w:line="240" w:lineRule="auto"/>
        <w:rPr>
          <w:rFonts w:ascii="Commissioner" w:eastAsia="Commissioner" w:hAnsi="Commissioner" w:cs="Commissioner"/>
          <w:sz w:val="20"/>
          <w:szCs w:val="20"/>
        </w:rPr>
      </w:pPr>
    </w:p>
    <w:p w14:paraId="25A06804" w14:textId="6E8992BF" w:rsidR="00406AFB" w:rsidRPr="00406AFB" w:rsidRDefault="00406AFB" w:rsidP="00406AFB">
      <w:pPr>
        <w:pStyle w:val="Ttulo1"/>
        <w:shd w:val="clear" w:color="auto" w:fill="BDD7EE"/>
      </w:pPr>
      <w:bookmarkStart w:id="16" w:name="_Toc170732976"/>
      <w:r>
        <w:t xml:space="preserve">Progresión de aprendizaje </w:t>
      </w:r>
      <w:r>
        <w:t>5</w:t>
      </w:r>
      <w:r>
        <w:t>.</w:t>
      </w:r>
      <w:bookmarkEnd w:id="16"/>
      <w:r>
        <w:t xml:space="preserve"> </w:t>
      </w:r>
    </w:p>
    <w:tbl>
      <w:tblPr>
        <w:tblW w:w="14687" w:type="dxa"/>
        <w:tblInd w:w="6" w:type="dxa"/>
        <w:tblBorders>
          <w:insideH w:val="single" w:sz="4" w:space="0" w:color="BFBFBF"/>
        </w:tblBorders>
        <w:tblLayout w:type="fixed"/>
        <w:tblLook w:val="0400" w:firstRow="0" w:lastRow="0" w:firstColumn="0" w:lastColumn="0" w:noHBand="0" w:noVBand="1"/>
      </w:tblPr>
      <w:tblGrid>
        <w:gridCol w:w="992"/>
        <w:gridCol w:w="541"/>
        <w:gridCol w:w="1120"/>
        <w:gridCol w:w="2024"/>
        <w:gridCol w:w="18"/>
        <w:gridCol w:w="833"/>
        <w:gridCol w:w="86"/>
        <w:gridCol w:w="3012"/>
        <w:gridCol w:w="78"/>
        <w:gridCol w:w="1143"/>
        <w:gridCol w:w="582"/>
        <w:gridCol w:w="38"/>
        <w:gridCol w:w="135"/>
        <w:gridCol w:w="538"/>
        <w:gridCol w:w="614"/>
        <w:gridCol w:w="11"/>
        <w:gridCol w:w="10"/>
        <w:gridCol w:w="946"/>
        <w:gridCol w:w="541"/>
        <w:gridCol w:w="21"/>
        <w:gridCol w:w="1084"/>
        <w:gridCol w:w="320"/>
      </w:tblGrid>
      <w:tr w:rsidR="00406AFB" w14:paraId="541B5AFC" w14:textId="77777777" w:rsidTr="003A427D">
        <w:trPr>
          <w:trHeight w:val="283"/>
        </w:trPr>
        <w:tc>
          <w:tcPr>
            <w:tcW w:w="1534"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15C32531" w14:textId="77777777" w:rsidR="00406AFB" w:rsidRDefault="00406AFB" w:rsidP="003A427D">
            <w:pPr>
              <w:jc w:val="center"/>
              <w:rPr>
                <w:rFonts w:ascii="Commissioner" w:eastAsia="Commissioner" w:hAnsi="Commissioner" w:cs="Commissioner"/>
                <w:b/>
                <w:sz w:val="20"/>
                <w:szCs w:val="20"/>
              </w:rPr>
            </w:pPr>
            <w:r>
              <w:rPr>
                <w:rFonts w:ascii="Arial" w:eastAsia="Arial" w:hAnsi="Arial" w:cs="Arial"/>
                <w:b/>
                <w:color w:val="000000"/>
                <w:sz w:val="22"/>
                <w:szCs w:val="22"/>
              </w:rPr>
              <w:t>UAC</w:t>
            </w:r>
          </w:p>
        </w:tc>
        <w:tc>
          <w:tcPr>
            <w:tcW w:w="9069" w:type="dxa"/>
            <w:gridSpan w:val="11"/>
            <w:tcBorders>
              <w:top w:val="single" w:sz="4" w:space="0" w:color="BFBFBF"/>
              <w:left w:val="single" w:sz="4" w:space="0" w:color="FFFFFF"/>
              <w:bottom w:val="single" w:sz="4" w:space="0" w:color="BFBFBF"/>
            </w:tcBorders>
            <w:shd w:val="clear" w:color="auto" w:fill="auto"/>
            <w:vAlign w:val="center"/>
          </w:tcPr>
          <w:p w14:paraId="7A768F91" w14:textId="77777777" w:rsidR="00406AFB" w:rsidRDefault="00406AFB" w:rsidP="003A427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 materia y sus interacciones</w:t>
            </w:r>
          </w:p>
        </w:tc>
        <w:tc>
          <w:tcPr>
            <w:tcW w:w="1163" w:type="dxa"/>
            <w:gridSpan w:val="3"/>
            <w:tcBorders>
              <w:top w:val="single" w:sz="4" w:space="0" w:color="BFBFBF"/>
              <w:bottom w:val="single" w:sz="4" w:space="0" w:color="BFBFBF"/>
            </w:tcBorders>
            <w:shd w:val="clear" w:color="auto" w:fill="F2F2F2"/>
            <w:vAlign w:val="center"/>
          </w:tcPr>
          <w:p w14:paraId="316EB02A" w14:textId="77777777" w:rsidR="00406AFB" w:rsidRDefault="00406AFB" w:rsidP="003A427D">
            <w:pPr>
              <w:pBdr>
                <w:top w:val="nil"/>
                <w:left w:val="nil"/>
                <w:bottom w:val="nil"/>
                <w:right w:val="nil"/>
                <w:between w:val="nil"/>
              </w:pBdr>
              <w:rPr>
                <w:rFonts w:ascii="Commissioner" w:eastAsia="Commissioner" w:hAnsi="Commissioner" w:cs="Commissioner"/>
                <w:b/>
                <w:color w:val="000000"/>
                <w:sz w:val="20"/>
                <w:szCs w:val="20"/>
              </w:rPr>
            </w:pPr>
            <w:r>
              <w:rPr>
                <w:rFonts w:ascii="Commissioner" w:eastAsia="Commissioner" w:hAnsi="Commissioner" w:cs="Commissioner"/>
                <w:b/>
                <w:sz w:val="20"/>
                <w:szCs w:val="20"/>
              </w:rPr>
              <w:t>Fecha</w:t>
            </w:r>
          </w:p>
        </w:tc>
        <w:tc>
          <w:tcPr>
            <w:tcW w:w="956" w:type="dxa"/>
            <w:gridSpan w:val="2"/>
            <w:tcBorders>
              <w:top w:val="single" w:sz="4" w:space="0" w:color="BFBFBF"/>
              <w:bottom w:val="single" w:sz="4" w:space="0" w:color="BFBFBF"/>
            </w:tcBorders>
            <w:vAlign w:val="center"/>
          </w:tcPr>
          <w:p w14:paraId="7E690E80" w14:textId="77777777" w:rsidR="00406AFB" w:rsidRDefault="00406AFB" w:rsidP="003A427D">
            <w:pPr>
              <w:pBdr>
                <w:top w:val="nil"/>
                <w:left w:val="nil"/>
                <w:bottom w:val="nil"/>
                <w:right w:val="nil"/>
                <w:between w:val="nil"/>
              </w:pBdr>
              <w:rPr>
                <w:rFonts w:ascii="Commissioner" w:eastAsia="Commissioner" w:hAnsi="Commissioner" w:cs="Commissioner"/>
                <w:color w:val="000000"/>
                <w:sz w:val="20"/>
                <w:szCs w:val="20"/>
              </w:rPr>
            </w:pPr>
          </w:p>
        </w:tc>
        <w:tc>
          <w:tcPr>
            <w:tcW w:w="1646" w:type="dxa"/>
            <w:gridSpan w:val="3"/>
            <w:tcBorders>
              <w:top w:val="single" w:sz="4" w:space="0" w:color="BFBFBF"/>
              <w:bottom w:val="single" w:sz="4" w:space="0" w:color="BFBFBF"/>
            </w:tcBorders>
            <w:shd w:val="clear" w:color="auto" w:fill="F2F2F2"/>
            <w:vAlign w:val="center"/>
          </w:tcPr>
          <w:p w14:paraId="1F5E3D23" w14:textId="77777777" w:rsidR="00406AFB" w:rsidRDefault="00406AFB" w:rsidP="003A427D">
            <w:pPr>
              <w:pBdr>
                <w:top w:val="nil"/>
                <w:left w:val="nil"/>
                <w:bottom w:val="nil"/>
                <w:right w:val="nil"/>
                <w:between w:val="nil"/>
              </w:pBdr>
              <w:shd w:val="clear" w:color="auto" w:fill="F2F2F2"/>
              <w:rPr>
                <w:rFonts w:ascii="Commissioner" w:eastAsia="Commissioner" w:hAnsi="Commissioner" w:cs="Commissioner"/>
                <w:b/>
                <w:color w:val="000000"/>
                <w:sz w:val="20"/>
                <w:szCs w:val="20"/>
              </w:rPr>
            </w:pPr>
            <w:r>
              <w:rPr>
                <w:rFonts w:ascii="Commissioner" w:eastAsia="Commissioner" w:hAnsi="Commissioner" w:cs="Commissioner"/>
                <w:b/>
                <w:sz w:val="20"/>
                <w:szCs w:val="20"/>
              </w:rPr>
              <w:t>Núm. de sesiones</w:t>
            </w:r>
          </w:p>
        </w:tc>
        <w:tc>
          <w:tcPr>
            <w:tcW w:w="320" w:type="dxa"/>
            <w:tcBorders>
              <w:top w:val="single" w:sz="4" w:space="0" w:color="BFBFBF"/>
              <w:bottom w:val="single" w:sz="4" w:space="0" w:color="BFBFBF"/>
            </w:tcBorders>
            <w:vAlign w:val="center"/>
          </w:tcPr>
          <w:p w14:paraId="7D5C2C45" w14:textId="77777777" w:rsidR="00406AFB" w:rsidRDefault="00406AFB" w:rsidP="003A427D">
            <w:pPr>
              <w:pBdr>
                <w:top w:val="nil"/>
                <w:left w:val="nil"/>
                <w:bottom w:val="nil"/>
                <w:right w:val="nil"/>
                <w:between w:val="nil"/>
              </w:pBdr>
              <w:rPr>
                <w:rFonts w:ascii="Commissioner" w:eastAsia="Commissioner" w:hAnsi="Commissioner" w:cs="Commissioner"/>
                <w:color w:val="000000"/>
                <w:sz w:val="20"/>
                <w:szCs w:val="20"/>
              </w:rPr>
            </w:pPr>
            <w:r>
              <w:rPr>
                <w:rFonts w:ascii="Commissioner" w:eastAsia="Commissioner" w:hAnsi="Commissioner" w:cs="Commissioner"/>
                <w:sz w:val="20"/>
                <w:szCs w:val="20"/>
              </w:rPr>
              <w:t>5</w:t>
            </w:r>
          </w:p>
        </w:tc>
      </w:tr>
      <w:tr w:rsidR="00406AFB" w14:paraId="61E3DC9D" w14:textId="77777777" w:rsidTr="003A427D">
        <w:trPr>
          <w:trHeight w:val="438"/>
        </w:trPr>
        <w:tc>
          <w:tcPr>
            <w:tcW w:w="1534"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387E6291"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Progresión 5</w:t>
            </w:r>
          </w:p>
        </w:tc>
        <w:tc>
          <w:tcPr>
            <w:tcW w:w="13154" w:type="dxa"/>
            <w:gridSpan w:val="20"/>
            <w:tcBorders>
              <w:top w:val="single" w:sz="4" w:space="0" w:color="BFBFBF"/>
              <w:left w:val="single" w:sz="4" w:space="0" w:color="FFFFFF"/>
              <w:bottom w:val="single" w:sz="4" w:space="0" w:color="BFBFBF"/>
            </w:tcBorders>
            <w:vAlign w:val="center"/>
          </w:tcPr>
          <w:p w14:paraId="63983987" w14:textId="77777777" w:rsidR="00406AFB" w:rsidRDefault="00406AFB" w:rsidP="003A427D">
            <w:pPr>
              <w:rPr>
                <w:rFonts w:ascii="Arial" w:eastAsia="Arial" w:hAnsi="Arial" w:cs="Arial"/>
                <w:sz w:val="22"/>
                <w:szCs w:val="22"/>
              </w:rPr>
            </w:pPr>
            <w:r>
              <w:rPr>
                <w:rFonts w:ascii="Arial" w:eastAsia="Arial" w:hAnsi="Arial" w:cs="Arial"/>
                <w:color w:val="000000"/>
                <w:sz w:val="22"/>
                <w:szCs w:val="22"/>
              </w:rPr>
              <w:t>En un sólido, los átomos están estrechamente espaciados y vibran en su posición, pero no cambian de ubicación relativa.</w:t>
            </w:r>
          </w:p>
        </w:tc>
      </w:tr>
      <w:tr w:rsidR="00406AFB" w14:paraId="013F93E3" w14:textId="77777777" w:rsidTr="003A427D">
        <w:trPr>
          <w:trHeight w:val="367"/>
        </w:trPr>
        <w:tc>
          <w:tcPr>
            <w:tcW w:w="2654" w:type="dxa"/>
            <w:gridSpan w:val="3"/>
            <w:tcBorders>
              <w:top w:val="single" w:sz="4" w:space="0" w:color="BFBFBF"/>
              <w:left w:val="single" w:sz="4" w:space="0" w:color="FFFFFF"/>
            </w:tcBorders>
            <w:shd w:val="clear" w:color="auto" w:fill="F2F2F2"/>
            <w:vAlign w:val="center"/>
          </w:tcPr>
          <w:p w14:paraId="7D935470" w14:textId="77777777" w:rsidR="00406AFB" w:rsidRDefault="00406AFB"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Categoría</w:t>
            </w:r>
          </w:p>
        </w:tc>
        <w:tc>
          <w:tcPr>
            <w:tcW w:w="2961" w:type="dxa"/>
            <w:gridSpan w:val="4"/>
            <w:tcBorders>
              <w:top w:val="single" w:sz="4" w:space="0" w:color="BFBFBF"/>
              <w:left w:val="single" w:sz="4" w:space="0" w:color="FFFFFF"/>
              <w:bottom w:val="single" w:sz="4" w:space="0" w:color="BFBFBF"/>
              <w:right w:val="single" w:sz="4" w:space="0" w:color="FFFFFF"/>
            </w:tcBorders>
            <w:shd w:val="clear" w:color="auto" w:fill="F2F2F2"/>
            <w:vAlign w:val="center"/>
          </w:tcPr>
          <w:p w14:paraId="181B51FD" w14:textId="77777777" w:rsidR="00406AFB" w:rsidRDefault="00406AFB"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Subcategorías</w:t>
            </w:r>
          </w:p>
        </w:tc>
        <w:tc>
          <w:tcPr>
            <w:tcW w:w="5526" w:type="dxa"/>
            <w:gridSpan w:val="7"/>
            <w:tcBorders>
              <w:top w:val="single" w:sz="4" w:space="0" w:color="BFBFBF"/>
              <w:left w:val="single" w:sz="4" w:space="0" w:color="FFFFFF"/>
              <w:bottom w:val="single" w:sz="4" w:space="0" w:color="BFBFBF"/>
              <w:right w:val="single" w:sz="4" w:space="0" w:color="FFFFFF"/>
            </w:tcBorders>
            <w:shd w:val="clear" w:color="auto" w:fill="F2F2F2"/>
            <w:vAlign w:val="center"/>
          </w:tcPr>
          <w:p w14:paraId="6B250FC7" w14:textId="77777777" w:rsidR="00406AFB" w:rsidRDefault="00406AFB"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Progresión de aprendizaje</w:t>
            </w:r>
          </w:p>
        </w:tc>
        <w:tc>
          <w:tcPr>
            <w:tcW w:w="3547" w:type="dxa"/>
            <w:gridSpan w:val="8"/>
            <w:tcBorders>
              <w:top w:val="single" w:sz="4" w:space="0" w:color="BFBFBF"/>
              <w:left w:val="single" w:sz="4" w:space="0" w:color="FFFFFF"/>
              <w:bottom w:val="single" w:sz="4" w:space="0" w:color="BFBFBF"/>
            </w:tcBorders>
            <w:shd w:val="clear" w:color="auto" w:fill="F2F2F2"/>
            <w:vAlign w:val="center"/>
          </w:tcPr>
          <w:p w14:paraId="07DB4054" w14:textId="77777777" w:rsidR="00406AFB" w:rsidRDefault="00406AFB"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Meta de aprendizaje</w:t>
            </w:r>
          </w:p>
        </w:tc>
      </w:tr>
      <w:tr w:rsidR="00406AFB" w14:paraId="146F2DFD" w14:textId="77777777" w:rsidTr="003A427D">
        <w:trPr>
          <w:trHeight w:val="367"/>
        </w:trPr>
        <w:tc>
          <w:tcPr>
            <w:tcW w:w="2654" w:type="dxa"/>
            <w:gridSpan w:val="3"/>
            <w:tcBorders>
              <w:top w:val="nil"/>
              <w:left w:val="single" w:sz="4" w:space="0" w:color="FFFFFF"/>
              <w:right w:val="single" w:sz="4" w:space="0" w:color="FFFFFF"/>
            </w:tcBorders>
            <w:shd w:val="clear" w:color="auto" w:fill="auto"/>
            <w:vAlign w:val="center"/>
          </w:tcPr>
          <w:p w14:paraId="7F1915DF" w14:textId="77777777" w:rsidR="00406AFB" w:rsidRDefault="00406AFB" w:rsidP="003A427D">
            <w:pPr>
              <w:rPr>
                <w:rFonts w:ascii="Commissioner" w:eastAsia="Commissioner" w:hAnsi="Commissioner" w:cs="Commissioner"/>
                <w:sz w:val="20"/>
                <w:szCs w:val="20"/>
              </w:rPr>
            </w:pPr>
          </w:p>
        </w:tc>
        <w:tc>
          <w:tcPr>
            <w:tcW w:w="2961" w:type="dxa"/>
            <w:gridSpan w:val="4"/>
            <w:tcBorders>
              <w:top w:val="single" w:sz="4" w:space="0" w:color="BFBFBF"/>
              <w:left w:val="single" w:sz="4" w:space="0" w:color="FFFFFF"/>
            </w:tcBorders>
            <w:vAlign w:val="center"/>
          </w:tcPr>
          <w:p w14:paraId="006904E0" w14:textId="77777777" w:rsidR="00406AFB" w:rsidRDefault="00406AFB" w:rsidP="003A427D">
            <w:pPr>
              <w:rPr>
                <w:rFonts w:ascii="Commissioner" w:eastAsia="Commissioner" w:hAnsi="Commissioner" w:cs="Commissioner"/>
                <w:b/>
                <w:sz w:val="20"/>
                <w:szCs w:val="20"/>
              </w:rPr>
            </w:pPr>
          </w:p>
        </w:tc>
        <w:tc>
          <w:tcPr>
            <w:tcW w:w="5526" w:type="dxa"/>
            <w:gridSpan w:val="7"/>
            <w:shd w:val="clear" w:color="auto" w:fill="auto"/>
            <w:vAlign w:val="center"/>
          </w:tcPr>
          <w:p w14:paraId="57ECC3F0" w14:textId="77777777" w:rsidR="00406AFB" w:rsidRDefault="00406AFB" w:rsidP="003A427D">
            <w:pPr>
              <w:rPr>
                <w:rFonts w:ascii="Commissioner" w:eastAsia="Commissioner" w:hAnsi="Commissioner" w:cs="Commissioner"/>
                <w:b/>
                <w:sz w:val="20"/>
                <w:szCs w:val="20"/>
              </w:rPr>
            </w:pPr>
          </w:p>
        </w:tc>
        <w:tc>
          <w:tcPr>
            <w:tcW w:w="3547" w:type="dxa"/>
            <w:gridSpan w:val="8"/>
            <w:shd w:val="clear" w:color="auto" w:fill="auto"/>
            <w:vAlign w:val="center"/>
          </w:tcPr>
          <w:p w14:paraId="3125C1BB" w14:textId="77777777" w:rsidR="00406AFB" w:rsidRDefault="00406AFB" w:rsidP="003A427D">
            <w:pPr>
              <w:rPr>
                <w:rFonts w:ascii="Arial" w:eastAsia="Arial" w:hAnsi="Arial" w:cs="Arial"/>
                <w:sz w:val="20"/>
                <w:szCs w:val="20"/>
              </w:rPr>
            </w:pPr>
            <w:r>
              <w:rPr>
                <w:rFonts w:ascii="Arial" w:eastAsia="Arial" w:hAnsi="Arial" w:cs="Arial"/>
                <w:sz w:val="20"/>
                <w:szCs w:val="20"/>
              </w:rPr>
              <w:t>CC. Comprender qué es la materia y concebir sus interacciones.</w:t>
            </w:r>
          </w:p>
          <w:p w14:paraId="1085E83F" w14:textId="77777777" w:rsidR="00406AFB" w:rsidRDefault="00406AFB" w:rsidP="003A427D">
            <w:pPr>
              <w:rPr>
                <w:rFonts w:ascii="Arial" w:eastAsia="Arial" w:hAnsi="Arial" w:cs="Arial"/>
                <w:sz w:val="20"/>
                <w:szCs w:val="20"/>
              </w:rPr>
            </w:pPr>
            <w:r>
              <w:rPr>
                <w:rFonts w:ascii="Arial" w:eastAsia="Arial" w:hAnsi="Arial" w:cs="Arial"/>
                <w:sz w:val="20"/>
                <w:szCs w:val="20"/>
              </w:rPr>
              <w:t>CT1. Relacionar la naturaleza de la estructura microscópica con los patrones macroscópicos.</w:t>
            </w:r>
          </w:p>
          <w:p w14:paraId="7C2B6D09" w14:textId="77777777" w:rsidR="00406AFB" w:rsidRDefault="00406AFB" w:rsidP="003A427D">
            <w:pPr>
              <w:rPr>
                <w:rFonts w:ascii="Arial" w:eastAsia="Arial" w:hAnsi="Arial" w:cs="Arial"/>
                <w:sz w:val="20"/>
                <w:szCs w:val="20"/>
              </w:rPr>
            </w:pPr>
            <w:r>
              <w:rPr>
                <w:rFonts w:ascii="Arial" w:eastAsia="Arial" w:hAnsi="Arial" w:cs="Arial"/>
                <w:sz w:val="20"/>
                <w:szCs w:val="20"/>
              </w:rPr>
              <w:t>CT2. Clasificar las relaciones observadas como causales o correlacionales.</w:t>
            </w:r>
          </w:p>
          <w:p w14:paraId="2902DC4B" w14:textId="77777777" w:rsidR="00406AFB" w:rsidRDefault="00406AFB" w:rsidP="003A427D">
            <w:pPr>
              <w:rPr>
                <w:rFonts w:ascii="Arial" w:eastAsia="Arial" w:hAnsi="Arial" w:cs="Arial"/>
                <w:sz w:val="20"/>
                <w:szCs w:val="20"/>
              </w:rPr>
            </w:pPr>
            <w:r>
              <w:rPr>
                <w:rFonts w:ascii="Arial" w:eastAsia="Arial" w:hAnsi="Arial" w:cs="Arial"/>
                <w:sz w:val="20"/>
                <w:szCs w:val="20"/>
              </w:rPr>
              <w:t>CT3. Extraer información sobre la magnitud de las propiedades y los procesos a partir de</w:t>
            </w:r>
          </w:p>
          <w:p w14:paraId="6DCA03FB" w14:textId="77777777" w:rsidR="00406AFB" w:rsidRDefault="00406AFB" w:rsidP="003A427D">
            <w:pPr>
              <w:rPr>
                <w:rFonts w:ascii="Arial" w:eastAsia="Arial" w:hAnsi="Arial" w:cs="Arial"/>
                <w:sz w:val="20"/>
                <w:szCs w:val="20"/>
              </w:rPr>
            </w:pPr>
            <w:r>
              <w:rPr>
                <w:rFonts w:ascii="Arial" w:eastAsia="Arial" w:hAnsi="Arial" w:cs="Arial"/>
                <w:sz w:val="20"/>
                <w:szCs w:val="20"/>
              </w:rPr>
              <w:t>relaciones proporcionales entre distintas cantidades</w:t>
            </w:r>
          </w:p>
          <w:p w14:paraId="2655CA62" w14:textId="77777777" w:rsidR="00406AFB" w:rsidRDefault="00406AFB" w:rsidP="003A427D">
            <w:pPr>
              <w:rPr>
                <w:rFonts w:ascii="Arial" w:eastAsia="Arial" w:hAnsi="Arial" w:cs="Arial"/>
                <w:sz w:val="20"/>
                <w:szCs w:val="20"/>
              </w:rPr>
            </w:pPr>
            <w:r>
              <w:rPr>
                <w:rFonts w:ascii="Arial" w:eastAsia="Arial" w:hAnsi="Arial" w:cs="Arial"/>
                <w:sz w:val="20"/>
                <w:szCs w:val="20"/>
              </w:rPr>
              <w:t>CT4. Utilizar modelos para representar sistemas</w:t>
            </w:r>
          </w:p>
          <w:p w14:paraId="2BB0B0BD" w14:textId="77777777" w:rsidR="00406AFB" w:rsidRDefault="00406AFB" w:rsidP="003A427D">
            <w:pPr>
              <w:rPr>
                <w:rFonts w:ascii="Arial" w:eastAsia="Arial" w:hAnsi="Arial" w:cs="Arial"/>
                <w:sz w:val="20"/>
                <w:szCs w:val="20"/>
              </w:rPr>
            </w:pPr>
          </w:p>
          <w:p w14:paraId="238F5FF6" w14:textId="77777777" w:rsidR="00406AFB" w:rsidRDefault="00406AFB" w:rsidP="003A427D">
            <w:pPr>
              <w:rPr>
                <w:rFonts w:ascii="Arial" w:eastAsia="Arial" w:hAnsi="Arial" w:cs="Arial"/>
                <w:sz w:val="20"/>
                <w:szCs w:val="20"/>
              </w:rPr>
            </w:pPr>
          </w:p>
          <w:p w14:paraId="7FB2DB13" w14:textId="77777777" w:rsidR="00406AFB" w:rsidRDefault="00406AFB" w:rsidP="003A427D">
            <w:pPr>
              <w:rPr>
                <w:rFonts w:ascii="Arial" w:eastAsia="Arial" w:hAnsi="Arial" w:cs="Arial"/>
                <w:sz w:val="20"/>
                <w:szCs w:val="20"/>
              </w:rPr>
            </w:pPr>
          </w:p>
          <w:p w14:paraId="7A07B31C" w14:textId="77777777" w:rsidR="00406AFB" w:rsidRDefault="00406AFB" w:rsidP="003A427D">
            <w:pPr>
              <w:rPr>
                <w:rFonts w:ascii="Commissioner" w:eastAsia="Commissioner" w:hAnsi="Commissioner" w:cs="Commissioner"/>
                <w:b/>
                <w:sz w:val="20"/>
                <w:szCs w:val="20"/>
              </w:rPr>
            </w:pPr>
          </w:p>
        </w:tc>
      </w:tr>
      <w:tr w:rsidR="00406AFB" w14:paraId="5F9FB078" w14:textId="77777777" w:rsidTr="003A427D">
        <w:trPr>
          <w:trHeight w:val="558"/>
        </w:trPr>
        <w:tc>
          <w:tcPr>
            <w:tcW w:w="2654" w:type="dxa"/>
            <w:gridSpan w:val="3"/>
            <w:tcBorders>
              <w:top w:val="nil"/>
              <w:left w:val="single" w:sz="4" w:space="0" w:color="FFFFFF"/>
              <w:bottom w:val="single" w:sz="4" w:space="0" w:color="BFBFBF"/>
              <w:right w:val="single" w:sz="4" w:space="0" w:color="FFFFFF"/>
            </w:tcBorders>
            <w:shd w:val="clear" w:color="auto" w:fill="F2F2F2"/>
            <w:vAlign w:val="center"/>
          </w:tcPr>
          <w:p w14:paraId="0843FD48"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lastRenderedPageBreak/>
              <w:t>Contenido fundamental de la progresión</w:t>
            </w:r>
          </w:p>
        </w:tc>
        <w:tc>
          <w:tcPr>
            <w:tcW w:w="2875" w:type="dxa"/>
            <w:gridSpan w:val="3"/>
            <w:tcBorders>
              <w:top w:val="single" w:sz="4" w:space="0" w:color="BFBFBF"/>
              <w:left w:val="single" w:sz="4" w:space="0" w:color="FFFFFF"/>
              <w:bottom w:val="single" w:sz="4" w:space="0" w:color="BFBFBF"/>
            </w:tcBorders>
            <w:shd w:val="clear" w:color="auto" w:fill="auto"/>
            <w:vAlign w:val="center"/>
          </w:tcPr>
          <w:p w14:paraId="335879BD" w14:textId="77777777" w:rsidR="00406AFB" w:rsidRDefault="00406AFB" w:rsidP="003A427D">
            <w:pPr>
              <w:rPr>
                <w:rFonts w:ascii="Commissioner" w:eastAsia="Commissioner" w:hAnsi="Commissioner" w:cs="Commissioner"/>
                <w:sz w:val="20"/>
                <w:szCs w:val="20"/>
              </w:rPr>
            </w:pPr>
          </w:p>
        </w:tc>
        <w:tc>
          <w:tcPr>
            <w:tcW w:w="4319" w:type="dxa"/>
            <w:gridSpan w:val="4"/>
            <w:tcBorders>
              <w:top w:val="single" w:sz="4" w:space="0" w:color="BFBFBF"/>
              <w:left w:val="single" w:sz="4" w:space="0" w:color="FFFFFF"/>
              <w:bottom w:val="single" w:sz="4" w:space="0" w:color="BFBFBF"/>
            </w:tcBorders>
            <w:shd w:val="clear" w:color="auto" w:fill="F2F2F2"/>
            <w:vAlign w:val="center"/>
          </w:tcPr>
          <w:p w14:paraId="6443258B" w14:textId="77777777" w:rsidR="00406AFB" w:rsidRDefault="00406AFB" w:rsidP="003A427D">
            <w:pPr>
              <w:rPr>
                <w:rFonts w:ascii="Commissioner" w:eastAsia="Commissioner" w:hAnsi="Commissioner" w:cs="Commissioner"/>
                <w:sz w:val="20"/>
                <w:szCs w:val="20"/>
              </w:rPr>
            </w:pPr>
            <w:r>
              <w:rPr>
                <w:rFonts w:ascii="Commissioner" w:eastAsia="Commissioner" w:hAnsi="Commissioner" w:cs="Commissioner"/>
                <w:b/>
                <w:sz w:val="20"/>
                <w:szCs w:val="20"/>
              </w:rPr>
              <w:t>Situaciones de mejora o de interés común</w:t>
            </w:r>
          </w:p>
        </w:tc>
        <w:tc>
          <w:tcPr>
            <w:tcW w:w="4840" w:type="dxa"/>
            <w:gridSpan w:val="12"/>
            <w:tcBorders>
              <w:top w:val="single" w:sz="4" w:space="0" w:color="BFBFBF"/>
              <w:left w:val="single" w:sz="4" w:space="0" w:color="FFFFFF"/>
              <w:bottom w:val="single" w:sz="4" w:space="0" w:color="BFBFBF"/>
            </w:tcBorders>
            <w:shd w:val="clear" w:color="auto" w:fill="auto"/>
            <w:vAlign w:val="center"/>
          </w:tcPr>
          <w:p w14:paraId="7F04362F" w14:textId="77777777" w:rsidR="00406AFB" w:rsidRDefault="00406AFB" w:rsidP="003A427D">
            <w:pPr>
              <w:rPr>
                <w:rFonts w:ascii="Commissioner" w:eastAsia="Commissioner" w:hAnsi="Commissioner" w:cs="Commissioner"/>
                <w:sz w:val="20"/>
                <w:szCs w:val="20"/>
              </w:rPr>
            </w:pPr>
          </w:p>
        </w:tc>
      </w:tr>
      <w:tr w:rsidR="00406AFB" w14:paraId="40ACB7C8" w14:textId="77777777" w:rsidTr="003A427D">
        <w:trPr>
          <w:trHeight w:val="438"/>
        </w:trPr>
        <w:tc>
          <w:tcPr>
            <w:tcW w:w="993"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0C41CE21"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Sesión</w:t>
            </w: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38D75FE"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Rol del docente / Recursos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74F47F57"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Rol del estudiante / 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62C6264A"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Tipo de evaluación</w:t>
            </w:r>
          </w:p>
          <w:p w14:paraId="66B7BE1F"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 xml:space="preserve">¿Para qué evaluar? / ¿Quién evalúa? </w:t>
            </w:r>
          </w:p>
        </w:tc>
        <w:tc>
          <w:tcPr>
            <w:tcW w:w="1325"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320591EA"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Técnica de evaluación / instrumento</w:t>
            </w:r>
          </w:p>
        </w:tc>
        <w:tc>
          <w:tcPr>
            <w:tcW w:w="1529"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1ABB9201"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Evidencia de aprendizaje</w:t>
            </w:r>
          </w:p>
        </w:tc>
        <w:tc>
          <w:tcPr>
            <w:tcW w:w="140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28DCFB98"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Tiempo</w:t>
            </w:r>
          </w:p>
        </w:tc>
      </w:tr>
      <w:tr w:rsidR="00406AFB" w14:paraId="1FE08233" w14:textId="77777777" w:rsidTr="003A427D">
        <w:trPr>
          <w:trHeight w:val="226"/>
        </w:trPr>
        <w:tc>
          <w:tcPr>
            <w:tcW w:w="993"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3D134B06" w14:textId="77777777" w:rsidR="00406AFB" w:rsidRDefault="00406AFB" w:rsidP="003A427D">
            <w:pPr>
              <w:widowControl w:val="0"/>
              <w:pBdr>
                <w:top w:val="nil"/>
                <w:left w:val="nil"/>
                <w:bottom w:val="nil"/>
                <w:right w:val="nil"/>
                <w:between w:val="nil"/>
              </w:pBdr>
              <w:spacing w:line="276" w:lineRule="auto"/>
              <w:jc w:val="center"/>
              <w:rPr>
                <w:rFonts w:ascii="Commissioner" w:eastAsia="Commissioner" w:hAnsi="Commissioner" w:cs="Commissioner"/>
                <w:i/>
                <w:sz w:val="40"/>
                <w:szCs w:val="40"/>
                <w:shd w:val="clear" w:color="auto" w:fill="D9D9D9"/>
              </w:rPr>
            </w:pPr>
            <w:r>
              <w:rPr>
                <w:rFonts w:ascii="Commissioner" w:eastAsia="Commissioner" w:hAnsi="Commissioner" w:cs="Commissioner"/>
                <w:sz w:val="40"/>
                <w:szCs w:val="40"/>
              </w:rPr>
              <w:t>1</w:t>
            </w: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2831F714" w14:textId="77777777" w:rsidR="00406AFB" w:rsidRDefault="00406AFB" w:rsidP="003A427D">
            <w:pPr>
              <w:jc w:val="center"/>
              <w:rPr>
                <w:rFonts w:ascii="Arial" w:eastAsia="Arial" w:hAnsi="Arial" w:cs="Arial"/>
                <w:sz w:val="20"/>
                <w:szCs w:val="20"/>
              </w:rPr>
            </w:pPr>
            <w:r>
              <w:rPr>
                <w:rFonts w:ascii="Arial" w:eastAsia="Arial" w:hAnsi="Arial" w:cs="Arial"/>
                <w:b/>
              </w:rPr>
              <w:t>Apertura</w:t>
            </w:r>
          </w:p>
        </w:tc>
      </w:tr>
      <w:tr w:rsidR="00406AFB" w14:paraId="5B30C6A1" w14:textId="77777777" w:rsidTr="003A427D">
        <w:trPr>
          <w:trHeight w:val="170"/>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2EFA065" w14:textId="77777777" w:rsidR="00406AFB" w:rsidRDefault="00406AFB" w:rsidP="003A427D">
            <w:pPr>
              <w:widowControl w:val="0"/>
              <w:pBdr>
                <w:top w:val="nil"/>
                <w:left w:val="nil"/>
                <w:bottom w:val="nil"/>
                <w:right w:val="nil"/>
                <w:between w:val="nil"/>
              </w:pBdr>
              <w:spacing w:line="276" w:lineRule="auto"/>
              <w:rPr>
                <w:rFonts w:ascii="Arial" w:eastAsia="Arial" w:hAnsi="Arial" w:cs="Arial"/>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tcPr>
          <w:p w14:paraId="3DE8E934"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Encuadre de la unidad de aprendizaje curricular (UAC)</w:t>
            </w:r>
          </w:p>
          <w:p w14:paraId="2B4757AC"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Se proporciona la bienvenida y se explica el encuadre de la UAC, la progresión, como están constituidas, cuanto duran y cómo se evalúan </w:t>
            </w:r>
          </w:p>
          <w:p w14:paraId="6AFB1B8D" w14:textId="77777777" w:rsidR="00406AFB" w:rsidRDefault="00406AFB" w:rsidP="003A427D">
            <w:pPr>
              <w:jc w:val="both"/>
              <w:rPr>
                <w:rFonts w:ascii="Calibri" w:eastAsia="Calibri" w:hAnsi="Calibri" w:cs="Calibri"/>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E5CE7A9" w14:textId="77777777" w:rsidR="00406AFB" w:rsidRDefault="00406AFB" w:rsidP="003A427D">
            <w:pPr>
              <w:ind w:left="174"/>
              <w:jc w:val="center"/>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Toman apuntes y mencionan sus dudas</w:t>
            </w:r>
          </w:p>
          <w:p w14:paraId="0D30068E" w14:textId="77777777" w:rsidR="00406AFB" w:rsidRDefault="00406AFB" w:rsidP="003A427D">
            <w:pPr>
              <w:jc w:val="center"/>
              <w:rPr>
                <w:rFonts w:ascii="Commissioner" w:eastAsia="Commissioner" w:hAnsi="Commissioner" w:cs="Commissioner"/>
                <w:b/>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067825FE" w14:textId="77777777" w:rsidR="00406AFB" w:rsidRDefault="00406AFB" w:rsidP="003A427D">
            <w:pPr>
              <w:jc w:val="center"/>
              <w:rPr>
                <w:rFonts w:ascii="Commissioner" w:eastAsia="Commissioner" w:hAnsi="Commissioner" w:cs="Commissioner"/>
                <w:sz w:val="20"/>
                <w:szCs w:val="20"/>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4A5641C9" w14:textId="77777777" w:rsidR="00406AFB" w:rsidRDefault="00406AFB" w:rsidP="003A427D">
            <w:pPr>
              <w:jc w:val="cente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6A26A4EB" w14:textId="77777777" w:rsidR="00406AFB" w:rsidRDefault="00406AFB" w:rsidP="003A427D">
            <w:pPr>
              <w:jc w:val="center"/>
              <w:rPr>
                <w:rFonts w:ascii="Commissioner" w:eastAsia="Commissioner" w:hAnsi="Commissioner" w:cs="Commissioner"/>
                <w:sz w:val="20"/>
                <w:szCs w:val="20"/>
              </w:rPr>
            </w:pP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6791B099"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06AFB" w14:paraId="4ACB07CC" w14:textId="77777777" w:rsidTr="003A427D">
        <w:trPr>
          <w:trHeight w:val="170"/>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94101A6"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DE9447A"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solicita la participación de los alumnos para realizar la Actividad de aprendizaje 5.1 Lee el siguiente relato sobre las ladrilleras de las cucas, en la ciudad de Culiacán.  </w:t>
            </w:r>
          </w:p>
          <w:p w14:paraId="08F4C9E0"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Posteriormente el maestro realiza una lluvia de ideas para responder las siguientes preguntas:</w:t>
            </w:r>
          </w:p>
          <w:p w14:paraId="31F149C7"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p w14:paraId="10A82200"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 ¿Qué sabes sobre el ladrillo?</w:t>
            </w:r>
          </w:p>
          <w:p w14:paraId="1D2D1126"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 xml:space="preserve"> ¿Por qué consideras que posee esa forma?  ¿Por qué crees que se usa en la construcción? </w:t>
            </w:r>
          </w:p>
          <w:p w14:paraId="64F7ACA7"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 ¿Qué diferencias pudieras encontrar en las moléculas de un ladrillo y agua del grifo?</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CA7784F"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Participa activamente en la actividad e interactúa con los recursos para comprender el tema.</w:t>
            </w: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0FBF28EC" w14:textId="77777777" w:rsidR="00406AFB" w:rsidRDefault="00406AFB" w:rsidP="003A427D">
            <w:pPr>
              <w:jc w:val="center"/>
              <w:rPr>
                <w:rFonts w:ascii="Commissioner" w:eastAsia="Commissioner" w:hAnsi="Commissioner" w:cs="Commissioner"/>
                <w:sz w:val="20"/>
                <w:szCs w:val="20"/>
              </w:rPr>
            </w:pPr>
          </w:p>
        </w:tc>
        <w:tc>
          <w:tcPr>
            <w:tcW w:w="1325" w:type="dxa"/>
            <w:gridSpan w:val="4"/>
            <w:vMerge w:val="restart"/>
            <w:tcBorders>
              <w:top w:val="single" w:sz="4" w:space="0" w:color="A6A6A6"/>
              <w:left w:val="single" w:sz="4" w:space="0" w:color="A6A6A6"/>
              <w:bottom w:val="single" w:sz="4" w:space="0" w:color="A6A6A6"/>
              <w:right w:val="single" w:sz="4" w:space="0" w:color="A6A6A6"/>
            </w:tcBorders>
            <w:vAlign w:val="center"/>
          </w:tcPr>
          <w:p w14:paraId="33919E62" w14:textId="77777777" w:rsidR="00406AFB" w:rsidRDefault="00406AFB" w:rsidP="003A427D">
            <w:pPr>
              <w:jc w:val="cente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7475D55D" w14:textId="77777777" w:rsidR="00406AFB" w:rsidRDefault="00406AFB" w:rsidP="003A427D">
            <w:pPr>
              <w:jc w:val="center"/>
              <w:rPr>
                <w:rFonts w:ascii="Commissioner" w:eastAsia="Commissioner" w:hAnsi="Commissioner" w:cs="Commissioner"/>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678740BA"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r>
      <w:tr w:rsidR="00406AFB" w14:paraId="6C4F90A4" w14:textId="77777777" w:rsidTr="003A427D">
        <w:trPr>
          <w:trHeight w:val="170"/>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9F6E9FC"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07B5053" w14:textId="77777777" w:rsidR="00406AFB" w:rsidRDefault="00406AFB" w:rsidP="003A427D">
            <w:pP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5C54995" w14:textId="77777777" w:rsidR="00406AFB" w:rsidRDefault="00406AFB" w:rsidP="003A427D">
            <w:pPr>
              <w:jc w:val="both"/>
              <w:rPr>
                <w:rFonts w:ascii="Commissioner" w:eastAsia="Commissioner" w:hAnsi="Commissioner" w:cs="Commissioner"/>
                <w:sz w:val="20"/>
                <w:szCs w:val="20"/>
              </w:rPr>
            </w:pP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0CA4B345"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25" w:type="dxa"/>
            <w:gridSpan w:val="4"/>
            <w:vMerge/>
            <w:tcBorders>
              <w:top w:val="single" w:sz="4" w:space="0" w:color="A6A6A6"/>
              <w:left w:val="single" w:sz="4" w:space="0" w:color="A6A6A6"/>
              <w:bottom w:val="single" w:sz="4" w:space="0" w:color="A6A6A6"/>
              <w:right w:val="single" w:sz="4" w:space="0" w:color="A6A6A6"/>
            </w:tcBorders>
            <w:vAlign w:val="center"/>
          </w:tcPr>
          <w:p w14:paraId="257E2540"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7367D127" w14:textId="77777777" w:rsidR="00406AFB" w:rsidRDefault="00406AFB" w:rsidP="003A427D">
            <w:pPr>
              <w:jc w:val="center"/>
              <w:rPr>
                <w:rFonts w:ascii="Calibri" w:eastAsia="Calibri" w:hAnsi="Calibri" w:cs="Calibri"/>
                <w:sz w:val="20"/>
                <w:szCs w:val="20"/>
              </w:rPr>
            </w:pPr>
            <w:r>
              <w:rPr>
                <w:rFonts w:ascii="Calibri" w:eastAsia="Calibri" w:hAnsi="Calibri" w:cs="Calibri"/>
                <w:sz w:val="20"/>
                <w:szCs w:val="20"/>
              </w:rPr>
              <w:t>Actividad de aprendizaje 5.1.</w:t>
            </w: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70CFBB41" w14:textId="77777777" w:rsidR="00406AFB" w:rsidRDefault="00406AFB" w:rsidP="003A427D">
            <w:pPr>
              <w:widowControl w:val="0"/>
              <w:pBdr>
                <w:top w:val="nil"/>
                <w:left w:val="nil"/>
                <w:bottom w:val="nil"/>
                <w:right w:val="nil"/>
                <w:between w:val="nil"/>
              </w:pBdr>
              <w:spacing w:line="276" w:lineRule="auto"/>
              <w:rPr>
                <w:rFonts w:ascii="Calibri" w:eastAsia="Calibri" w:hAnsi="Calibri" w:cs="Calibri"/>
                <w:sz w:val="20"/>
                <w:szCs w:val="20"/>
              </w:rPr>
            </w:pPr>
          </w:p>
        </w:tc>
      </w:tr>
      <w:tr w:rsidR="00406AFB" w14:paraId="05356135" w14:textId="77777777" w:rsidTr="003A427D">
        <w:trPr>
          <w:trHeight w:val="219"/>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36CD04D" w14:textId="77777777" w:rsidR="00406AFB" w:rsidRDefault="00406AFB" w:rsidP="003A427D">
            <w:pPr>
              <w:widowControl w:val="0"/>
              <w:pBdr>
                <w:top w:val="nil"/>
                <w:left w:val="nil"/>
                <w:bottom w:val="nil"/>
                <w:right w:val="nil"/>
                <w:between w:val="nil"/>
              </w:pBdr>
              <w:spacing w:line="276" w:lineRule="auto"/>
              <w:rPr>
                <w:rFonts w:ascii="Calibri" w:eastAsia="Calibri" w:hAnsi="Calibri" w:cs="Calibri"/>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407FE307"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Desarrollo</w:t>
            </w:r>
          </w:p>
        </w:tc>
      </w:tr>
      <w:tr w:rsidR="00406AFB" w14:paraId="0626B078" w14:textId="77777777" w:rsidTr="003A427D">
        <w:trPr>
          <w:trHeight w:val="486"/>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BDEE3AD"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0D1513E"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a los alumnos realizar la Actividad 5.2,   qué es analizar la figura 5.2</w:t>
            </w:r>
          </w:p>
          <w:p w14:paraId="592698DB"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tcPr>
          <w:p w14:paraId="38C2E186"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Responden las preguntas </w:t>
            </w:r>
          </w:p>
          <w:p w14:paraId="2752B4F6"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Describen  conceptos  y clasifican objetos materiales.</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2AF50EB2"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16418787"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p w14:paraId="6AF8F6BE"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p w14:paraId="6C1ED9C5"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7695596B"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Actividad de aprendizaje 5.2</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5A944BA4"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406AFB" w14:paraId="7DEC1CA3" w14:textId="77777777" w:rsidTr="003A427D">
        <w:trPr>
          <w:trHeight w:val="219"/>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54C8F90"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52C41FB"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Cierre</w:t>
            </w:r>
          </w:p>
        </w:tc>
      </w:tr>
      <w:tr w:rsidR="00406AFB" w14:paraId="5703DE80" w14:textId="77777777" w:rsidTr="003A427D">
        <w:trPr>
          <w:trHeight w:val="380"/>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6138CFA"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7144517"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maestro pide la participación de los alumnos para verificar sus respuestas.</w:t>
            </w:r>
          </w:p>
          <w:p w14:paraId="7FAB36E7"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6663AEB"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 Actitud colaborativa del alumno</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7AEF4513"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4839E5D5"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70330700"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70A0770B"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406AFB" w14:paraId="09C49C31" w14:textId="77777777" w:rsidTr="003A427D">
        <w:trPr>
          <w:trHeight w:val="176"/>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A7BB7EE"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74C00BA"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Trabajo extraclase</w:t>
            </w:r>
          </w:p>
        </w:tc>
      </w:tr>
      <w:tr w:rsidR="00406AFB" w14:paraId="217B3296" w14:textId="77777777" w:rsidTr="003A427D">
        <w:trPr>
          <w:trHeight w:val="175"/>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6A8B541"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C4B5AF7" w14:textId="77777777" w:rsidR="00406AFB" w:rsidRDefault="00406AFB" w:rsidP="003A427D">
            <w:pPr>
              <w:jc w:val="both"/>
              <w:rPr>
                <w:rFonts w:ascii="Commissioner" w:eastAsia="Commissioner" w:hAnsi="Commissioner" w:cs="Commissioner"/>
                <w:sz w:val="20"/>
                <w:szCs w:val="20"/>
              </w:rPr>
            </w:pPr>
          </w:p>
          <w:p w14:paraId="47D97E9A" w14:textId="77777777" w:rsidR="00406AFB" w:rsidRDefault="00406AFB" w:rsidP="003A427D">
            <w:pPr>
              <w:jc w:val="both"/>
              <w:rPr>
                <w:rFonts w:ascii="Commissioner" w:eastAsia="Commissioner" w:hAnsi="Commissioner" w:cs="Commissioner"/>
                <w:sz w:val="20"/>
                <w:szCs w:val="20"/>
              </w:rPr>
            </w:pPr>
          </w:p>
          <w:p w14:paraId="4B216CD4" w14:textId="77777777" w:rsidR="00406AFB" w:rsidRDefault="00406AFB" w:rsidP="003A427D">
            <w:pPr>
              <w:jc w:val="both"/>
              <w:rPr>
                <w:rFonts w:ascii="Commissioner" w:eastAsia="Commissioner" w:hAnsi="Commissioner" w:cs="Commissioner"/>
                <w:sz w:val="20"/>
                <w:szCs w:val="20"/>
              </w:rPr>
            </w:pPr>
          </w:p>
          <w:p w14:paraId="57A2D74C" w14:textId="77777777" w:rsidR="00406AFB" w:rsidRDefault="00406AFB" w:rsidP="003A427D">
            <w:pPr>
              <w:jc w:val="both"/>
              <w:rPr>
                <w:rFonts w:ascii="Commissioner" w:eastAsia="Commissioner" w:hAnsi="Commissioner" w:cs="Commissioner"/>
                <w:sz w:val="20"/>
                <w:szCs w:val="20"/>
              </w:rPr>
            </w:pPr>
          </w:p>
          <w:p w14:paraId="00A096A3" w14:textId="77777777" w:rsidR="00406AFB" w:rsidRDefault="00406AFB" w:rsidP="003A427D">
            <w:pPr>
              <w:jc w:val="both"/>
              <w:rPr>
                <w:rFonts w:ascii="Commissioner" w:eastAsia="Commissioner" w:hAnsi="Commissioner" w:cs="Commissioner"/>
                <w:sz w:val="20"/>
                <w:szCs w:val="20"/>
              </w:rPr>
            </w:pPr>
          </w:p>
          <w:p w14:paraId="213E53F5" w14:textId="77777777" w:rsidR="00406AFB" w:rsidRDefault="00406AFB" w:rsidP="003A427D">
            <w:pP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F27B392" w14:textId="77777777" w:rsidR="00406AFB" w:rsidRDefault="00406AFB" w:rsidP="003A427D">
            <w:pPr>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tcPr>
          <w:p w14:paraId="6120D283" w14:textId="77777777" w:rsidR="00406AFB" w:rsidRDefault="00406AFB" w:rsidP="003A427D">
            <w:pPr>
              <w:rPr>
                <w:rFonts w:ascii="Commissioner" w:eastAsia="Commissioner" w:hAnsi="Commissioner" w:cs="Commissioner"/>
                <w:sz w:val="16"/>
                <w:szCs w:val="16"/>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4338C9C6" w14:textId="77777777" w:rsidR="00406AFB" w:rsidRDefault="00406AFB" w:rsidP="003A427D">
            <w:pP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tcPr>
          <w:p w14:paraId="74A19721" w14:textId="77777777" w:rsidR="00406AFB" w:rsidRDefault="00406AFB"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tcPr>
          <w:p w14:paraId="762FC3E6" w14:textId="77777777" w:rsidR="00406AFB" w:rsidRDefault="00406AFB" w:rsidP="003A427D">
            <w:pPr>
              <w:jc w:val="center"/>
              <w:rPr>
                <w:rFonts w:ascii="Commissioner" w:eastAsia="Commissioner" w:hAnsi="Commissioner" w:cs="Commissioner"/>
                <w:sz w:val="20"/>
                <w:szCs w:val="20"/>
              </w:rPr>
            </w:pPr>
          </w:p>
        </w:tc>
      </w:tr>
      <w:tr w:rsidR="00406AFB" w14:paraId="51758C72" w14:textId="77777777" w:rsidTr="003A427D">
        <w:trPr>
          <w:trHeight w:val="438"/>
        </w:trPr>
        <w:tc>
          <w:tcPr>
            <w:tcW w:w="993"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0E506ADA"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lastRenderedPageBreak/>
              <w:t>Sesión</w:t>
            </w: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3E1FF62D"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Rol del docente / Recursos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6B33F30A"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Rol del estudiante / 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42FFA68B"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Tipo de evaluación</w:t>
            </w:r>
          </w:p>
          <w:p w14:paraId="64A4E927"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 xml:space="preserve">¿Para qué evaluar? / ¿Quién evalúa? </w:t>
            </w:r>
          </w:p>
        </w:tc>
        <w:tc>
          <w:tcPr>
            <w:tcW w:w="1325"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5916206"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Técnica de evaluación / instrumento</w:t>
            </w:r>
          </w:p>
        </w:tc>
        <w:tc>
          <w:tcPr>
            <w:tcW w:w="1508"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56A4663"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Evidencia de aprendizaje</w:t>
            </w:r>
          </w:p>
        </w:tc>
        <w:tc>
          <w:tcPr>
            <w:tcW w:w="14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691B255F"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Tiempo</w:t>
            </w:r>
          </w:p>
        </w:tc>
      </w:tr>
      <w:tr w:rsidR="00406AFB" w14:paraId="66AA7E25" w14:textId="77777777" w:rsidTr="003A427D">
        <w:trPr>
          <w:trHeight w:val="194"/>
        </w:trPr>
        <w:tc>
          <w:tcPr>
            <w:tcW w:w="993"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2599D093" w14:textId="77777777" w:rsidR="00406AFB" w:rsidRDefault="00406AFB"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2</w:t>
            </w: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18E3651B"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Apertura</w:t>
            </w:r>
          </w:p>
        </w:tc>
      </w:tr>
      <w:tr w:rsidR="00406AFB" w14:paraId="1A4DEC99" w14:textId="77777777" w:rsidTr="003A427D">
        <w:trPr>
          <w:trHeight w:val="432"/>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5B63A44"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AE620F7" w14:textId="77777777" w:rsidR="00406AFB" w:rsidRDefault="00406AFB" w:rsidP="003A427D">
            <w:pPr>
              <w:spacing w:before="240" w:after="240"/>
              <w:jc w:val="both"/>
              <w:rPr>
                <w:rFonts w:ascii="Commissioner" w:eastAsia="Commissioner" w:hAnsi="Commissioner" w:cs="Commissioner"/>
                <w:sz w:val="20"/>
                <w:szCs w:val="20"/>
              </w:rPr>
            </w:pPr>
            <w:r>
              <w:rPr>
                <w:rFonts w:ascii="Commissioner" w:eastAsia="Commissioner" w:hAnsi="Commissioner" w:cs="Commissioner"/>
                <w:sz w:val="20"/>
                <w:szCs w:val="20"/>
              </w:rPr>
              <w:t>El docente realiza una exploración de los conocimientos previos mediante una lluvia de ideas sobre la movilidad de las partículas en los diferentes estados de agregación de la materia. Posteriormente se procede a revisar el libro de texto.</w:t>
            </w:r>
          </w:p>
          <w:p w14:paraId="598B6A89"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482FC8F" w14:textId="77777777" w:rsidR="00406AFB" w:rsidRDefault="00406AFB" w:rsidP="003A427D">
            <w:pPr>
              <w:spacing w:before="240" w:after="240"/>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dando respuestas a las preguntas planteadas por el docente.</w:t>
            </w:r>
          </w:p>
          <w:p w14:paraId="401FDE47" w14:textId="77777777" w:rsidR="00406AFB" w:rsidRDefault="00406AFB" w:rsidP="003A427D">
            <w:pPr>
              <w:spacing w:before="240" w:after="240"/>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p w14:paraId="219F2BF4"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Libro de textos</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7265E12A" w14:textId="77777777" w:rsidR="00406AFB" w:rsidRDefault="00406AFB" w:rsidP="003A427D">
            <w:pPr>
              <w:jc w:val="center"/>
              <w:rPr>
                <w:rFonts w:ascii="Commissioner" w:eastAsia="Commissioner" w:hAnsi="Commissioner" w:cs="Commissioner"/>
                <w:sz w:val="16"/>
                <w:szCs w:val="16"/>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497C0AEF" w14:textId="77777777" w:rsidR="00406AFB" w:rsidRDefault="00406AFB" w:rsidP="003A427D">
            <w:pPr>
              <w:jc w:val="cente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36BC4446"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Notas en la libreta</w:t>
            </w:r>
            <w:r>
              <w:rPr>
                <w:rFonts w:ascii="Commissioner" w:eastAsia="Commissioner" w:hAnsi="Commissioner" w:cs="Commissioner"/>
                <w:sz w:val="20"/>
                <w:szCs w:val="20"/>
              </w:rPr>
              <w:tab/>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6F93F5E9"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406AFB" w14:paraId="5910EAC1" w14:textId="77777777" w:rsidTr="003A427D">
        <w:trPr>
          <w:trHeight w:val="201"/>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A7A7449"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6CBF209"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Desarrollo</w:t>
            </w:r>
          </w:p>
        </w:tc>
      </w:tr>
      <w:tr w:rsidR="00406AFB" w14:paraId="16FF0870" w14:textId="77777777" w:rsidTr="003A427D">
        <w:trPr>
          <w:trHeight w:val="368"/>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90AE3BF"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1D01D55" w14:textId="77777777" w:rsidR="00406AFB" w:rsidRDefault="00406AFB" w:rsidP="003A427D">
            <w:pPr>
              <w:spacing w:before="240" w:after="240"/>
              <w:jc w:val="both"/>
              <w:rPr>
                <w:rFonts w:ascii="Commissioner" w:eastAsia="Commissioner" w:hAnsi="Commissioner" w:cs="Commissioner"/>
                <w:sz w:val="20"/>
                <w:szCs w:val="20"/>
              </w:rPr>
            </w:pPr>
            <w:r>
              <w:rPr>
                <w:rFonts w:ascii="Commissioner" w:eastAsia="Commissioner" w:hAnsi="Commissioner" w:cs="Commissioner"/>
                <w:sz w:val="20"/>
                <w:szCs w:val="20"/>
              </w:rPr>
              <w:t>Forma equipos de trabajo de 5-6 integrantes para realizar la actividad tecnológica propuesta en el libro de texto.</w:t>
            </w:r>
          </w:p>
          <w:p w14:paraId="180224F7" w14:textId="77777777" w:rsidR="00406AFB" w:rsidRDefault="00406AFB" w:rsidP="003A427D">
            <w:pPr>
              <w:spacing w:before="240" w:after="240"/>
              <w:jc w:val="both"/>
              <w:rPr>
                <w:rFonts w:ascii="Commissioner" w:eastAsia="Commissioner" w:hAnsi="Commissioner" w:cs="Commissioner"/>
                <w:sz w:val="20"/>
                <w:szCs w:val="20"/>
              </w:rPr>
            </w:pPr>
            <w:r>
              <w:rPr>
                <w:rFonts w:ascii="Commissioner" w:eastAsia="Commissioner" w:hAnsi="Commissioner" w:cs="Commissioner"/>
                <w:sz w:val="20"/>
                <w:szCs w:val="20"/>
              </w:rPr>
              <w:t xml:space="preserve"> Explica la actividad para que los alumnos ingresen al link de la actividad que aparece en el libro de textos.</w:t>
            </w:r>
          </w:p>
          <w:p w14:paraId="2550DE77" w14:textId="77777777" w:rsidR="00406AFB" w:rsidRDefault="00406AFB" w:rsidP="003A427D">
            <w:pPr>
              <w:spacing w:before="240" w:after="240"/>
              <w:jc w:val="both"/>
              <w:rPr>
                <w:rFonts w:ascii="Commissioner" w:eastAsia="Commissioner" w:hAnsi="Commissioner" w:cs="Commissioner"/>
                <w:sz w:val="20"/>
                <w:szCs w:val="20"/>
              </w:rPr>
            </w:pPr>
            <w:r>
              <w:rPr>
                <w:rFonts w:ascii="Commissioner" w:eastAsia="Commissioner" w:hAnsi="Commissioner" w:cs="Commissioner"/>
                <w:sz w:val="20"/>
                <w:szCs w:val="20"/>
              </w:rPr>
              <w:t xml:space="preserve"> Orienta a los equipos en la manipulación del simulador siguiendo las indicaciones de la actividad los alumnos simulan y analizan el comportamiento de diferentes átomos/moléculas en diferentes estados de agregación. </w:t>
            </w:r>
          </w:p>
          <w:p w14:paraId="2A7340B1"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p w14:paraId="22858864"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7CE1FBE" w14:textId="77777777" w:rsidR="00406AFB" w:rsidRDefault="00406AFB" w:rsidP="003A427D">
            <w:pPr>
              <w:spacing w:before="240" w:after="240"/>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Lee las indicaciones de la actividad propuesta en el libro de texto para modelar diferentes situaciones.</w:t>
            </w: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39A4BDCD" w14:textId="77777777" w:rsidR="00406AFB" w:rsidRDefault="00406AFB" w:rsidP="003A427D">
            <w:pPr>
              <w:jc w:val="center"/>
              <w:rPr>
                <w:rFonts w:ascii="Commissioner" w:eastAsia="Commissioner" w:hAnsi="Commissioner" w:cs="Commissioner"/>
                <w:sz w:val="16"/>
                <w:szCs w:val="16"/>
              </w:rPr>
            </w:pPr>
          </w:p>
        </w:tc>
        <w:tc>
          <w:tcPr>
            <w:tcW w:w="1325" w:type="dxa"/>
            <w:gridSpan w:val="4"/>
            <w:vMerge w:val="restart"/>
            <w:tcBorders>
              <w:top w:val="single" w:sz="4" w:space="0" w:color="A6A6A6"/>
              <w:left w:val="single" w:sz="4" w:space="0" w:color="A6A6A6"/>
              <w:bottom w:val="single" w:sz="4" w:space="0" w:color="A6A6A6"/>
              <w:right w:val="single" w:sz="4" w:space="0" w:color="A6A6A6"/>
            </w:tcBorders>
            <w:vAlign w:val="center"/>
          </w:tcPr>
          <w:p w14:paraId="00122C08" w14:textId="77777777" w:rsidR="00406AFB" w:rsidRDefault="00406AFB" w:rsidP="003A427D">
            <w:pPr>
              <w:jc w:val="center"/>
              <w:rPr>
                <w:rFonts w:ascii="Commissioner" w:eastAsia="Commissioner" w:hAnsi="Commissioner" w:cs="Commissioner"/>
                <w:sz w:val="20"/>
                <w:szCs w:val="20"/>
              </w:rPr>
            </w:pPr>
          </w:p>
        </w:tc>
        <w:tc>
          <w:tcPr>
            <w:tcW w:w="1529" w:type="dxa"/>
            <w:gridSpan w:val="5"/>
            <w:vMerge w:val="restart"/>
            <w:tcBorders>
              <w:top w:val="single" w:sz="4" w:space="0" w:color="A6A6A6"/>
              <w:left w:val="single" w:sz="4" w:space="0" w:color="A6A6A6"/>
              <w:bottom w:val="single" w:sz="4" w:space="0" w:color="A6A6A6"/>
              <w:right w:val="single" w:sz="4" w:space="0" w:color="A6A6A6"/>
            </w:tcBorders>
            <w:vAlign w:val="center"/>
          </w:tcPr>
          <w:p w14:paraId="542FD81E"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Reflexión sobre el comportamiento de los diferentes átomos/molé- culas en los diferentes estados de agregación.</w:t>
            </w: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4A82CCFE" w14:textId="77777777" w:rsidR="00406AFB" w:rsidRDefault="00406AFB" w:rsidP="003A427D">
            <w:pPr>
              <w:rPr>
                <w:rFonts w:ascii="Commissioner" w:eastAsia="Commissioner" w:hAnsi="Commissioner" w:cs="Commissioner"/>
                <w:sz w:val="20"/>
                <w:szCs w:val="20"/>
              </w:rPr>
            </w:pPr>
            <w:r>
              <w:rPr>
                <w:rFonts w:ascii="Commissioner" w:eastAsia="Commissioner" w:hAnsi="Commissioner" w:cs="Commissioner"/>
                <w:sz w:val="20"/>
                <w:szCs w:val="20"/>
              </w:rPr>
              <w:t>25 min</w:t>
            </w:r>
          </w:p>
        </w:tc>
      </w:tr>
      <w:tr w:rsidR="00406AFB" w14:paraId="27EAE866" w14:textId="77777777" w:rsidTr="003A427D">
        <w:trPr>
          <w:trHeight w:val="620"/>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0F37432"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6BD9541"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213B874" w14:textId="77777777" w:rsidR="00406AFB" w:rsidRDefault="00406AFB" w:rsidP="003A427D">
            <w:pPr>
              <w:jc w:val="both"/>
              <w:rPr>
                <w:rFonts w:ascii="Commissioner" w:eastAsia="Commissioner" w:hAnsi="Commissioner" w:cs="Commissioner"/>
                <w:sz w:val="20"/>
                <w:szCs w:val="20"/>
              </w:rPr>
            </w:pP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59980BD0"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25" w:type="dxa"/>
            <w:gridSpan w:val="4"/>
            <w:vMerge/>
            <w:tcBorders>
              <w:top w:val="single" w:sz="4" w:space="0" w:color="A6A6A6"/>
              <w:left w:val="single" w:sz="4" w:space="0" w:color="A6A6A6"/>
              <w:bottom w:val="single" w:sz="4" w:space="0" w:color="A6A6A6"/>
              <w:right w:val="single" w:sz="4" w:space="0" w:color="A6A6A6"/>
            </w:tcBorders>
            <w:vAlign w:val="center"/>
          </w:tcPr>
          <w:p w14:paraId="390A03F4"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529" w:type="dxa"/>
            <w:gridSpan w:val="5"/>
            <w:vMerge/>
            <w:tcBorders>
              <w:top w:val="single" w:sz="4" w:space="0" w:color="A6A6A6"/>
              <w:left w:val="single" w:sz="4" w:space="0" w:color="A6A6A6"/>
              <w:bottom w:val="single" w:sz="4" w:space="0" w:color="A6A6A6"/>
              <w:right w:val="single" w:sz="4" w:space="0" w:color="A6A6A6"/>
            </w:tcBorders>
            <w:vAlign w:val="center"/>
          </w:tcPr>
          <w:p w14:paraId="504675DD"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3A249167"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r>
      <w:tr w:rsidR="00406AFB" w14:paraId="5C67A560" w14:textId="77777777" w:rsidTr="003A427D">
        <w:trPr>
          <w:trHeight w:val="322"/>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9E24B92"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797A1AEB"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Cierre</w:t>
            </w:r>
          </w:p>
        </w:tc>
      </w:tr>
      <w:tr w:rsidR="00406AFB" w14:paraId="4C4494A1" w14:textId="77777777" w:rsidTr="003A427D">
        <w:trPr>
          <w:trHeight w:val="520"/>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F404565"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FB2EE49"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Cuestiona ¿Cuáles fueron las conclusiones que llegaron mediante la simulación que realizaron?</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E6C4201" w14:textId="77777777" w:rsidR="00406AFB" w:rsidRDefault="00406AFB" w:rsidP="003A427D">
            <w:pPr>
              <w:spacing w:before="240" w:after="240"/>
              <w:jc w:val="both"/>
              <w:rPr>
                <w:rFonts w:ascii="Commissioner" w:eastAsia="Commissioner" w:hAnsi="Commissioner" w:cs="Commissioner"/>
                <w:sz w:val="20"/>
                <w:szCs w:val="20"/>
              </w:rPr>
            </w:pPr>
            <w:r>
              <w:rPr>
                <w:rFonts w:ascii="Commissioner" w:eastAsia="Commissioner" w:hAnsi="Commissioner" w:cs="Commissioner"/>
                <w:sz w:val="20"/>
                <w:szCs w:val="20"/>
              </w:rPr>
              <w:t>Participa de manera activa comentando lo visto durante la simulación, para posteriormente llegar a una conclusión general.</w:t>
            </w:r>
          </w:p>
          <w:p w14:paraId="1A2D1840"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4F081AB4" w14:textId="77777777" w:rsidR="00406AFB" w:rsidRDefault="00406AFB" w:rsidP="003A427D">
            <w:pPr>
              <w:jc w:val="center"/>
              <w:rPr>
                <w:rFonts w:ascii="Commissioner" w:eastAsia="Commissioner" w:hAnsi="Commissioner" w:cs="Commissioner"/>
                <w:sz w:val="20"/>
                <w:szCs w:val="20"/>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04F541DD" w14:textId="77777777" w:rsidR="00406AFB" w:rsidRDefault="00406AFB" w:rsidP="003A427D">
            <w:pPr>
              <w:jc w:val="cente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4FEC5FED" w14:textId="77777777" w:rsidR="00406AFB" w:rsidRDefault="00406AFB"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3A28DA1E"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06AFB" w14:paraId="4907F422" w14:textId="77777777" w:rsidTr="003A427D">
        <w:trPr>
          <w:trHeight w:val="188"/>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E06B542"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62649DD6"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Trabajo extraclase</w:t>
            </w:r>
          </w:p>
        </w:tc>
      </w:tr>
      <w:tr w:rsidR="00406AFB" w14:paraId="5EDA45F2" w14:textId="77777777" w:rsidTr="003A427D">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12D8A93"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B2A1B84" w14:textId="77777777" w:rsidR="00406AFB" w:rsidRDefault="00406AFB" w:rsidP="003A427D">
            <w:pPr>
              <w:pBdr>
                <w:top w:val="nil"/>
                <w:left w:val="nil"/>
                <w:bottom w:val="nil"/>
                <w:right w:val="nil"/>
                <w:between w:val="nil"/>
              </w:pBdr>
              <w:jc w:val="both"/>
              <w:rPr>
                <w:rFonts w:ascii="Commissioner" w:eastAsia="Commissioner" w:hAnsi="Commissioner" w:cs="Commissioner"/>
                <w:b/>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96E894A"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w:t>
            </w:r>
          </w:p>
          <w:p w14:paraId="2095E321" w14:textId="77777777" w:rsidR="00406AFB" w:rsidRDefault="00406AFB" w:rsidP="003A427D">
            <w:pPr>
              <w:pBdr>
                <w:top w:val="nil"/>
                <w:left w:val="nil"/>
                <w:bottom w:val="nil"/>
                <w:right w:val="nil"/>
                <w:between w:val="nil"/>
              </w:pBdr>
              <w:jc w:val="both"/>
              <w:rPr>
                <w:rFonts w:ascii="Commissioner" w:eastAsia="Commissioner" w:hAnsi="Commissioner" w:cs="Commissioner"/>
                <w:b/>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1373D95" w14:textId="77777777" w:rsidR="00406AFB" w:rsidRDefault="00406AFB" w:rsidP="003A427D">
            <w:pPr>
              <w:rPr>
                <w:rFonts w:ascii="Commissioner" w:eastAsia="Commissioner" w:hAnsi="Commissioner" w:cs="Commissioner"/>
                <w:sz w:val="16"/>
                <w:szCs w:val="16"/>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2F4259BE" w14:textId="77777777" w:rsidR="00406AFB" w:rsidRDefault="00406AFB" w:rsidP="003A427D">
            <w:pP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1F7994FC" w14:textId="77777777" w:rsidR="00406AFB" w:rsidRDefault="00406AFB"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16553B8D" w14:textId="77777777" w:rsidR="00406AFB" w:rsidRDefault="00406AFB" w:rsidP="003A427D">
            <w:pPr>
              <w:jc w:val="center"/>
              <w:rPr>
                <w:rFonts w:ascii="Commissioner" w:eastAsia="Commissioner" w:hAnsi="Commissioner" w:cs="Commissioner"/>
                <w:sz w:val="20"/>
                <w:szCs w:val="20"/>
              </w:rPr>
            </w:pPr>
          </w:p>
        </w:tc>
      </w:tr>
      <w:tr w:rsidR="00406AFB" w14:paraId="4FAB617F" w14:textId="77777777" w:rsidTr="003A427D">
        <w:trPr>
          <w:trHeight w:val="438"/>
        </w:trPr>
        <w:tc>
          <w:tcPr>
            <w:tcW w:w="993"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76BA37D1"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Sesión</w:t>
            </w:r>
          </w:p>
        </w:tc>
        <w:tc>
          <w:tcPr>
            <w:tcW w:w="368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60FC4423"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Rol del docente / Recursos</w:t>
            </w:r>
          </w:p>
        </w:tc>
        <w:tc>
          <w:tcPr>
            <w:tcW w:w="394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8CECC41"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Rol del estudiante / Recursos</w:t>
            </w:r>
          </w:p>
        </w:tc>
        <w:tc>
          <w:tcPr>
            <w:tcW w:w="1841" w:type="dxa"/>
            <w:gridSpan w:val="4"/>
            <w:tcBorders>
              <w:top w:val="single" w:sz="4" w:space="0" w:color="A6A6A6"/>
              <w:left w:val="single" w:sz="4" w:space="0" w:color="A6A6A6"/>
              <w:bottom w:val="single" w:sz="4" w:space="0" w:color="A6A6A6"/>
              <w:right w:val="single" w:sz="4" w:space="0" w:color="A6A6A6"/>
            </w:tcBorders>
            <w:shd w:val="clear" w:color="auto" w:fill="BFBFBF"/>
          </w:tcPr>
          <w:p w14:paraId="407EB5C6"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Tipo de evaluación</w:t>
            </w:r>
          </w:p>
          <w:p w14:paraId="581056CD"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 xml:space="preserve">¿Para qué evaluar? / ¿Quién evalúa? </w:t>
            </w:r>
          </w:p>
        </w:tc>
        <w:tc>
          <w:tcPr>
            <w:tcW w:w="1308"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05DEE991"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Técnica de evaluación / instrumento</w:t>
            </w:r>
          </w:p>
        </w:tc>
        <w:tc>
          <w:tcPr>
            <w:tcW w:w="1487"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53B31327"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Evidencia de aprendizaje</w:t>
            </w:r>
          </w:p>
        </w:tc>
        <w:tc>
          <w:tcPr>
            <w:tcW w:w="14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17F290D8"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Tiempo</w:t>
            </w:r>
          </w:p>
        </w:tc>
      </w:tr>
      <w:tr w:rsidR="00406AFB" w14:paraId="47B7542F" w14:textId="77777777" w:rsidTr="003A427D">
        <w:trPr>
          <w:trHeight w:val="238"/>
        </w:trPr>
        <w:tc>
          <w:tcPr>
            <w:tcW w:w="993"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7CC8135C" w14:textId="77777777" w:rsidR="00406AFB" w:rsidRDefault="00406AFB"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3</w:t>
            </w: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229BA28A"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Apertura</w:t>
            </w:r>
          </w:p>
        </w:tc>
      </w:tr>
      <w:tr w:rsidR="00406AFB" w14:paraId="704D0BC8" w14:textId="77777777" w:rsidTr="003A427D">
        <w:trPr>
          <w:trHeight w:val="238"/>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F2576EC"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B50327F"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El docente mediante una reflexión sobre lo visto en la sesión anterior, plantea la siguiente duda en los alumnos: ¿Existe relación entre las propiedades de los sólidos y la manera en la que sus átomos o moléculas se enlazan?</w:t>
            </w:r>
          </w:p>
          <w:p w14:paraId="0EAE0828" w14:textId="77777777" w:rsidR="00406AFB" w:rsidRDefault="00406AFB" w:rsidP="003A427D">
            <w:pP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57BAE16"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dando respuestas a las preguntas planteadas por el docente.</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4D26DBD" w14:textId="77777777" w:rsidR="00406AFB" w:rsidRDefault="00406AFB" w:rsidP="003A427D">
            <w:pPr>
              <w:jc w:val="center"/>
              <w:rPr>
                <w:rFonts w:ascii="Commissioner" w:eastAsia="Commissioner" w:hAnsi="Commissioner" w:cs="Commissioner"/>
                <w:sz w:val="16"/>
                <w:szCs w:val="16"/>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07C8CD25" w14:textId="77777777" w:rsidR="00406AFB" w:rsidRDefault="00406AFB" w:rsidP="003A427D">
            <w:pPr>
              <w:jc w:val="cente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3D72C3FB" w14:textId="77777777" w:rsidR="00406AFB" w:rsidRDefault="00406AFB"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76D54F38"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406AFB" w14:paraId="113A9528" w14:textId="77777777" w:rsidTr="003A427D">
        <w:trPr>
          <w:trHeight w:val="169"/>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6C9DBFC"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190934C8"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Desarrollo</w:t>
            </w:r>
          </w:p>
        </w:tc>
      </w:tr>
      <w:tr w:rsidR="00406AFB" w14:paraId="1ACFEA4E" w14:textId="77777777" w:rsidTr="003A427D">
        <w:trPr>
          <w:trHeight w:val="169"/>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F78D15D"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904883F"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Mediador de la lectura y dirige los comentarios y argumentos por parte de los alumnos; partiendo de la clasificación de sólidos por su geometría.</w:t>
            </w:r>
          </w:p>
          <w:p w14:paraId="2DEB99DA"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p w14:paraId="427A062E"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Explica aspectos relacionados con la clasificación de sólidos por su geometría.</w:t>
            </w:r>
          </w:p>
          <w:p w14:paraId="5E4BDF36"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FBF05EB"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Realiza la lectura guiada por el profesor en el libro de texto</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7E52C00A" w14:textId="77777777" w:rsidR="00406AFB" w:rsidRDefault="00406AFB" w:rsidP="003A427D">
            <w:pPr>
              <w:jc w:val="center"/>
              <w:rPr>
                <w:rFonts w:ascii="Commissioner" w:eastAsia="Commissioner" w:hAnsi="Commissioner" w:cs="Commissioner"/>
                <w:sz w:val="16"/>
                <w:szCs w:val="16"/>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479E3E43" w14:textId="77777777" w:rsidR="00406AFB" w:rsidRDefault="00406AFB" w:rsidP="003A427D">
            <w:pPr>
              <w:jc w:val="cente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1CC76948"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Notas en cuaderno</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291EB9F0"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25 min</w:t>
            </w:r>
          </w:p>
        </w:tc>
      </w:tr>
      <w:tr w:rsidR="00406AFB" w14:paraId="686BE6B6" w14:textId="77777777" w:rsidTr="003A427D">
        <w:trPr>
          <w:trHeight w:val="188"/>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55C7C11"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81067D3"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Cierre</w:t>
            </w:r>
          </w:p>
        </w:tc>
      </w:tr>
      <w:tr w:rsidR="00406AFB" w14:paraId="544426C8" w14:textId="77777777" w:rsidTr="003A427D">
        <w:trPr>
          <w:trHeight w:val="188"/>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E7EC4E3"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053FA1A" w14:textId="77777777" w:rsidR="00406AFB" w:rsidRDefault="00406AFB" w:rsidP="003A427D">
            <w:pPr>
              <w:pBdr>
                <w:top w:val="nil"/>
                <w:left w:val="nil"/>
                <w:bottom w:val="nil"/>
                <w:right w:val="nil"/>
                <w:between w:val="nil"/>
              </w:pBdr>
              <w:jc w:val="both"/>
              <w:rPr>
                <w:rFonts w:ascii="Calibri" w:eastAsia="Calibri" w:hAnsi="Calibri" w:cs="Calibri"/>
                <w:sz w:val="20"/>
                <w:szCs w:val="20"/>
              </w:rPr>
            </w:pPr>
            <w:r>
              <w:rPr>
                <w:rFonts w:ascii="Commissioner" w:eastAsia="Commissioner" w:hAnsi="Commissioner" w:cs="Commissioner"/>
                <w:sz w:val="20"/>
                <w:szCs w:val="20"/>
              </w:rPr>
              <w:t>El docente solicita a los alumnos organizar grupos de 5-7 alumnos, para llevar a cabo un conversatorio sobre las características de cada tipo geométrico de sólido.</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0AE95C8"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Colabora de manera colectiva con sus compañeros de equipo, mostrando interés en el tema.</w:t>
            </w:r>
          </w:p>
          <w:p w14:paraId="64B4E76E"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Usa notas de clase como respaldo a su participación.</w:t>
            </w:r>
          </w:p>
          <w:p w14:paraId="0B1F55A2" w14:textId="77777777" w:rsidR="00406AFB" w:rsidRDefault="00406AFB" w:rsidP="003A427D">
            <w:pPr>
              <w:pBdr>
                <w:top w:val="nil"/>
                <w:left w:val="nil"/>
                <w:bottom w:val="nil"/>
                <w:right w:val="nil"/>
                <w:between w:val="nil"/>
              </w:pBdr>
              <w:rPr>
                <w:rFonts w:ascii="Commissioner" w:eastAsia="Commissioner" w:hAnsi="Commissioner" w:cs="Commissioner"/>
                <w:sz w:val="20"/>
                <w:szCs w:val="20"/>
              </w:rPr>
            </w:pP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4C24E631" w14:textId="77777777" w:rsidR="00406AFB" w:rsidRDefault="00406AFB" w:rsidP="003A427D">
            <w:pPr>
              <w:jc w:val="center"/>
              <w:rPr>
                <w:rFonts w:ascii="Commissioner" w:eastAsia="Commissioner" w:hAnsi="Commissioner" w:cs="Commissioner"/>
                <w:sz w:val="16"/>
                <w:szCs w:val="16"/>
              </w:rPr>
            </w:pPr>
          </w:p>
        </w:tc>
        <w:tc>
          <w:tcPr>
            <w:tcW w:w="1325" w:type="dxa"/>
            <w:gridSpan w:val="4"/>
            <w:vMerge w:val="restart"/>
            <w:tcBorders>
              <w:top w:val="single" w:sz="4" w:space="0" w:color="A6A6A6"/>
              <w:left w:val="single" w:sz="4" w:space="0" w:color="A6A6A6"/>
              <w:bottom w:val="single" w:sz="4" w:space="0" w:color="A6A6A6"/>
              <w:right w:val="single" w:sz="4" w:space="0" w:color="A6A6A6"/>
            </w:tcBorders>
            <w:vAlign w:val="center"/>
          </w:tcPr>
          <w:p w14:paraId="3E9FC470" w14:textId="77777777" w:rsidR="00406AFB" w:rsidRDefault="00406AFB" w:rsidP="003A427D">
            <w:pPr>
              <w:jc w:val="center"/>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123FBFFA"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Conversatorio</w:t>
            </w:r>
            <w:r>
              <w:rPr>
                <w:rFonts w:ascii="Calibri" w:eastAsia="Calibri" w:hAnsi="Calibri" w:cs="Calibri"/>
                <w:sz w:val="20"/>
                <w:szCs w:val="20"/>
              </w:rPr>
              <w:t xml:space="preserve"> </w:t>
            </w:r>
            <w:r>
              <w:rPr>
                <w:rFonts w:ascii="Commissioner" w:eastAsia="Commissioner" w:hAnsi="Commissioner" w:cs="Commissioner"/>
                <w:sz w:val="20"/>
                <w:szCs w:val="20"/>
              </w:rPr>
              <w:t>grupal.</w:t>
            </w: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32B491A5"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06AFB" w14:paraId="3B3CC65C" w14:textId="77777777" w:rsidTr="003A427D">
        <w:trPr>
          <w:trHeight w:val="188"/>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5909734"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70589D9" w14:textId="77777777" w:rsidR="00406AFB" w:rsidRDefault="00406AFB" w:rsidP="003A427D">
            <w:pPr>
              <w:pBdr>
                <w:top w:val="nil"/>
                <w:left w:val="nil"/>
                <w:bottom w:val="nil"/>
                <w:right w:val="nil"/>
                <w:between w:val="nil"/>
              </w:pBdr>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A860926" w14:textId="77777777" w:rsidR="00406AFB" w:rsidRDefault="00406AFB" w:rsidP="003A427D">
            <w:pPr>
              <w:pBdr>
                <w:top w:val="nil"/>
                <w:left w:val="nil"/>
                <w:bottom w:val="nil"/>
                <w:right w:val="nil"/>
                <w:between w:val="nil"/>
              </w:pBdr>
              <w:rPr>
                <w:rFonts w:ascii="Commissioner" w:eastAsia="Commissioner" w:hAnsi="Commissioner" w:cs="Commissioner"/>
                <w:b/>
                <w:sz w:val="20"/>
                <w:szCs w:val="20"/>
              </w:rPr>
            </w:pP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2319BCF1"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rPr>
            </w:pPr>
          </w:p>
        </w:tc>
        <w:tc>
          <w:tcPr>
            <w:tcW w:w="1325" w:type="dxa"/>
            <w:gridSpan w:val="4"/>
            <w:vMerge/>
            <w:tcBorders>
              <w:top w:val="single" w:sz="4" w:space="0" w:color="A6A6A6"/>
              <w:left w:val="single" w:sz="4" w:space="0" w:color="A6A6A6"/>
              <w:bottom w:val="single" w:sz="4" w:space="0" w:color="A6A6A6"/>
              <w:right w:val="single" w:sz="4" w:space="0" w:color="A6A6A6"/>
            </w:tcBorders>
            <w:vAlign w:val="center"/>
          </w:tcPr>
          <w:p w14:paraId="2D721DA1"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0DE7662F" w14:textId="77777777" w:rsidR="00406AFB" w:rsidRDefault="00406AFB" w:rsidP="003A427D">
            <w:pPr>
              <w:jc w:val="center"/>
              <w:rPr>
                <w:rFonts w:ascii="Commissioner" w:eastAsia="Commissioner" w:hAnsi="Commissioner" w:cs="Commissioner"/>
                <w:i/>
                <w:color w:val="00B050"/>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0147D180"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i/>
                <w:color w:val="00B050"/>
                <w:sz w:val="20"/>
                <w:szCs w:val="20"/>
              </w:rPr>
            </w:pPr>
          </w:p>
        </w:tc>
      </w:tr>
      <w:tr w:rsidR="00406AFB" w14:paraId="568E5B60" w14:textId="77777777" w:rsidTr="003A427D">
        <w:trPr>
          <w:trHeight w:val="176"/>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5928D5E"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i/>
                <w:color w:val="00B050"/>
                <w:sz w:val="20"/>
                <w:szCs w:val="20"/>
              </w:rPr>
            </w:pPr>
          </w:p>
        </w:tc>
        <w:tc>
          <w:tcPr>
            <w:tcW w:w="13695"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2461B34"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Trabajo extraclase</w:t>
            </w:r>
          </w:p>
        </w:tc>
      </w:tr>
      <w:tr w:rsidR="00406AFB" w14:paraId="625458C8" w14:textId="77777777" w:rsidTr="003A427D">
        <w:trPr>
          <w:trHeight w:val="175"/>
        </w:trPr>
        <w:tc>
          <w:tcPr>
            <w:tcW w:w="993"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E5468A4"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70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73F223C"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a los alumnos realizar la siguiente tarea:</w:t>
            </w:r>
          </w:p>
          <w:p w14:paraId="4C113CA6"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Con el mismo grupo que se organizó en clase. Indagar en la web sobre 5 sólidos que sean parte de la  clasificación por geometría que explicaron en clase.</w:t>
            </w:r>
          </w:p>
          <w:p w14:paraId="4C509906"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B0B6A86"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alumno hará uso de las TIC 's fuera del aula para lograr el objetivo planteado.</w:t>
            </w:r>
          </w:p>
        </w:tc>
        <w:tc>
          <w:tcPr>
            <w:tcW w:w="1725" w:type="dxa"/>
            <w:gridSpan w:val="2"/>
            <w:tcBorders>
              <w:top w:val="single" w:sz="4" w:space="0" w:color="A6A6A6"/>
              <w:left w:val="single" w:sz="4" w:space="0" w:color="A6A6A6"/>
              <w:bottom w:val="single" w:sz="4" w:space="0" w:color="A6A6A6"/>
              <w:right w:val="single" w:sz="4" w:space="0" w:color="A6A6A6"/>
            </w:tcBorders>
          </w:tcPr>
          <w:p w14:paraId="10026D60"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325" w:type="dxa"/>
            <w:gridSpan w:val="4"/>
            <w:tcBorders>
              <w:top w:val="single" w:sz="4" w:space="0" w:color="A6A6A6"/>
              <w:left w:val="single" w:sz="4" w:space="0" w:color="A6A6A6"/>
              <w:bottom w:val="single" w:sz="4" w:space="0" w:color="A6A6A6"/>
              <w:right w:val="single" w:sz="4" w:space="0" w:color="A6A6A6"/>
            </w:tcBorders>
            <w:vAlign w:val="center"/>
          </w:tcPr>
          <w:p w14:paraId="482AB56B"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529" w:type="dxa"/>
            <w:gridSpan w:val="5"/>
            <w:tcBorders>
              <w:top w:val="single" w:sz="4" w:space="0" w:color="A6A6A6"/>
              <w:left w:val="single" w:sz="4" w:space="0" w:color="A6A6A6"/>
              <w:bottom w:val="single" w:sz="4" w:space="0" w:color="A6A6A6"/>
              <w:right w:val="single" w:sz="4" w:space="0" w:color="A6A6A6"/>
            </w:tcBorders>
            <w:vAlign w:val="center"/>
          </w:tcPr>
          <w:p w14:paraId="297EB6E5"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Notas en cuaderno</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7D3B2DAE"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r>
    </w:tbl>
    <w:p w14:paraId="53A7DEAE" w14:textId="77777777" w:rsidR="00406AFB" w:rsidRDefault="00406AFB" w:rsidP="00406AFB">
      <w:pPr>
        <w:spacing w:after="0" w:line="240" w:lineRule="auto"/>
      </w:pPr>
    </w:p>
    <w:tbl>
      <w:tblPr>
        <w:tblW w:w="14702" w:type="dxa"/>
        <w:tblInd w:w="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71"/>
        <w:gridCol w:w="3205"/>
        <w:gridCol w:w="4178"/>
        <w:gridCol w:w="1852"/>
        <w:gridCol w:w="1435"/>
        <w:gridCol w:w="1738"/>
        <w:gridCol w:w="29"/>
        <w:gridCol w:w="1494"/>
      </w:tblGrid>
      <w:tr w:rsidR="00406AFB" w14:paraId="0D4C84D6" w14:textId="77777777" w:rsidTr="003A427D">
        <w:trPr>
          <w:trHeight w:val="438"/>
        </w:trPr>
        <w:tc>
          <w:tcPr>
            <w:tcW w:w="771" w:type="dxa"/>
            <w:shd w:val="clear" w:color="auto" w:fill="BFBFBF"/>
            <w:vAlign w:val="center"/>
          </w:tcPr>
          <w:p w14:paraId="6A169838"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lastRenderedPageBreak/>
              <w:t>Sesión</w:t>
            </w:r>
          </w:p>
        </w:tc>
        <w:tc>
          <w:tcPr>
            <w:tcW w:w="3205" w:type="dxa"/>
            <w:shd w:val="clear" w:color="auto" w:fill="BFBFBF"/>
            <w:vAlign w:val="center"/>
          </w:tcPr>
          <w:p w14:paraId="7FDA8278"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Rol del docente / Recursos</w:t>
            </w:r>
          </w:p>
        </w:tc>
        <w:tc>
          <w:tcPr>
            <w:tcW w:w="4178" w:type="dxa"/>
            <w:shd w:val="clear" w:color="auto" w:fill="BFBFBF"/>
            <w:vAlign w:val="center"/>
          </w:tcPr>
          <w:p w14:paraId="7CCC2589"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Rol del estudiante / Recursos</w:t>
            </w:r>
          </w:p>
        </w:tc>
        <w:tc>
          <w:tcPr>
            <w:tcW w:w="1852" w:type="dxa"/>
            <w:shd w:val="clear" w:color="auto" w:fill="BFBFBF"/>
          </w:tcPr>
          <w:p w14:paraId="3EC8E0FF"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Tipo de evaluación</w:t>
            </w:r>
          </w:p>
          <w:p w14:paraId="3B6C6397"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 xml:space="preserve">¿Para qué evaluar? / ¿Quién evalúa? </w:t>
            </w:r>
          </w:p>
        </w:tc>
        <w:tc>
          <w:tcPr>
            <w:tcW w:w="1435" w:type="dxa"/>
            <w:shd w:val="clear" w:color="auto" w:fill="BFBFBF"/>
            <w:vAlign w:val="center"/>
          </w:tcPr>
          <w:p w14:paraId="4835603C" w14:textId="77777777" w:rsidR="00406AFB" w:rsidRDefault="00406AFB" w:rsidP="003A427D">
            <w:pPr>
              <w:jc w:val="center"/>
              <w:rPr>
                <w:rFonts w:ascii="Commissioner" w:eastAsia="Commissioner" w:hAnsi="Commissioner" w:cs="Commissioner"/>
                <w:b/>
                <w:color w:val="000000"/>
                <w:sz w:val="20"/>
                <w:szCs w:val="20"/>
              </w:rPr>
            </w:pPr>
            <w:r>
              <w:rPr>
                <w:rFonts w:ascii="Commissioner" w:eastAsia="Commissioner" w:hAnsi="Commissioner" w:cs="Commissioner"/>
                <w:b/>
                <w:color w:val="000000"/>
                <w:sz w:val="20"/>
                <w:szCs w:val="20"/>
              </w:rPr>
              <w:t>Técnica de evaluación / instrumento</w:t>
            </w:r>
          </w:p>
        </w:tc>
        <w:tc>
          <w:tcPr>
            <w:tcW w:w="1738" w:type="dxa"/>
            <w:shd w:val="clear" w:color="auto" w:fill="BFBFBF"/>
            <w:vAlign w:val="center"/>
          </w:tcPr>
          <w:p w14:paraId="42B9C978"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Evidencia de aprendizaje</w:t>
            </w:r>
          </w:p>
        </w:tc>
        <w:tc>
          <w:tcPr>
            <w:tcW w:w="1523" w:type="dxa"/>
            <w:gridSpan w:val="2"/>
            <w:shd w:val="clear" w:color="auto" w:fill="BFBFBF"/>
            <w:vAlign w:val="center"/>
          </w:tcPr>
          <w:p w14:paraId="6C72DB1B" w14:textId="77777777" w:rsidR="00406AFB" w:rsidRDefault="00406AFB" w:rsidP="003A427D">
            <w:pPr>
              <w:jc w:val="center"/>
              <w:rPr>
                <w:rFonts w:ascii="Commissioner" w:eastAsia="Commissioner" w:hAnsi="Commissioner" w:cs="Commissioner"/>
                <w:b/>
                <w:color w:val="000000"/>
                <w:sz w:val="20"/>
                <w:szCs w:val="20"/>
                <w:shd w:val="clear" w:color="auto" w:fill="B7B7B7"/>
              </w:rPr>
            </w:pPr>
            <w:r>
              <w:rPr>
                <w:rFonts w:ascii="Commissioner" w:eastAsia="Commissioner" w:hAnsi="Commissioner" w:cs="Commissioner"/>
                <w:b/>
                <w:color w:val="000000"/>
                <w:sz w:val="20"/>
                <w:szCs w:val="20"/>
              </w:rPr>
              <w:t>Tiempo</w:t>
            </w:r>
          </w:p>
        </w:tc>
      </w:tr>
      <w:tr w:rsidR="00406AFB" w14:paraId="77494887" w14:textId="77777777" w:rsidTr="003A427D">
        <w:trPr>
          <w:trHeight w:val="194"/>
        </w:trPr>
        <w:tc>
          <w:tcPr>
            <w:tcW w:w="771" w:type="dxa"/>
            <w:vMerge w:val="restart"/>
            <w:shd w:val="clear" w:color="auto" w:fill="auto"/>
            <w:vAlign w:val="center"/>
          </w:tcPr>
          <w:p w14:paraId="4B90BA1E" w14:textId="77777777" w:rsidR="00406AFB" w:rsidRDefault="00406AFB"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4</w:t>
            </w:r>
          </w:p>
        </w:tc>
        <w:tc>
          <w:tcPr>
            <w:tcW w:w="13931" w:type="dxa"/>
            <w:gridSpan w:val="7"/>
            <w:shd w:val="clear" w:color="auto" w:fill="E2EFD9"/>
            <w:vAlign w:val="center"/>
          </w:tcPr>
          <w:p w14:paraId="0A40E978"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Apertura</w:t>
            </w:r>
          </w:p>
        </w:tc>
      </w:tr>
      <w:tr w:rsidR="00406AFB" w14:paraId="3B77FB51" w14:textId="77777777" w:rsidTr="003A427D">
        <w:trPr>
          <w:trHeight w:val="432"/>
        </w:trPr>
        <w:tc>
          <w:tcPr>
            <w:tcW w:w="771" w:type="dxa"/>
            <w:vMerge/>
            <w:shd w:val="clear" w:color="auto" w:fill="auto"/>
            <w:vAlign w:val="center"/>
          </w:tcPr>
          <w:p w14:paraId="51705C20"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5E8B25D8" w14:textId="77777777" w:rsidR="00406AFB" w:rsidRDefault="00406AFB" w:rsidP="003A427D">
            <w:pPr>
              <w:ind w:left="174"/>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El docente cuestiona a los alumnos </w:t>
            </w:r>
            <w:r>
              <w:rPr>
                <w:rFonts w:ascii="Commissioner" w:eastAsia="Commissioner" w:hAnsi="Commissioner" w:cs="Commissioner"/>
                <w:sz w:val="20"/>
                <w:szCs w:val="20"/>
              </w:rPr>
              <w:t>qué propiedades físicas consideran que poseen los sólidos</w:t>
            </w:r>
          </w:p>
          <w:p w14:paraId="1B37B0BA" w14:textId="77777777" w:rsidR="00406AFB" w:rsidRDefault="00406AFB" w:rsidP="003A427D">
            <w:pPr>
              <w:ind w:left="174"/>
              <w:jc w:val="both"/>
              <w:rPr>
                <w:rFonts w:ascii="Commissioner" w:eastAsia="Commissioner" w:hAnsi="Commissioner" w:cs="Commissioner"/>
                <w:color w:val="000000"/>
                <w:sz w:val="20"/>
                <w:szCs w:val="20"/>
              </w:rPr>
            </w:pPr>
          </w:p>
          <w:p w14:paraId="4283A091" w14:textId="77777777" w:rsidR="00406AFB" w:rsidRDefault="00406AFB" w:rsidP="003A427D">
            <w:pPr>
              <w:ind w:left="174"/>
              <w:jc w:val="both"/>
              <w:rPr>
                <w:rFonts w:ascii="Commissioner" w:eastAsia="Commissioner" w:hAnsi="Commissioner" w:cs="Commissioner"/>
                <w:color w:val="000000"/>
                <w:sz w:val="20"/>
                <w:szCs w:val="20"/>
              </w:rPr>
            </w:pPr>
          </w:p>
          <w:p w14:paraId="4EB3C214"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61294637"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p w14:paraId="07779ABA"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dando respuestas a las preguntas realizadas por el maestro.</w:t>
            </w:r>
          </w:p>
        </w:tc>
        <w:tc>
          <w:tcPr>
            <w:tcW w:w="1852" w:type="dxa"/>
            <w:vAlign w:val="center"/>
          </w:tcPr>
          <w:p w14:paraId="127796E2" w14:textId="77777777" w:rsidR="00406AFB" w:rsidRDefault="00406AFB" w:rsidP="003A427D">
            <w:pPr>
              <w:jc w:val="center"/>
              <w:rPr>
                <w:rFonts w:ascii="Commissioner" w:eastAsia="Commissioner" w:hAnsi="Commissioner" w:cs="Commissioner"/>
                <w:sz w:val="16"/>
                <w:szCs w:val="16"/>
              </w:rPr>
            </w:pPr>
          </w:p>
        </w:tc>
        <w:tc>
          <w:tcPr>
            <w:tcW w:w="1435" w:type="dxa"/>
            <w:vAlign w:val="center"/>
          </w:tcPr>
          <w:p w14:paraId="10E41041" w14:textId="77777777" w:rsidR="00406AFB" w:rsidRDefault="00406AFB" w:rsidP="003A427D">
            <w:pPr>
              <w:jc w:val="center"/>
              <w:rPr>
                <w:rFonts w:ascii="Commissioner" w:eastAsia="Commissioner" w:hAnsi="Commissioner" w:cs="Commissioner"/>
                <w:sz w:val="20"/>
                <w:szCs w:val="20"/>
              </w:rPr>
            </w:pPr>
          </w:p>
        </w:tc>
        <w:tc>
          <w:tcPr>
            <w:tcW w:w="1767" w:type="dxa"/>
            <w:gridSpan w:val="2"/>
            <w:vAlign w:val="center"/>
          </w:tcPr>
          <w:p w14:paraId="18505147" w14:textId="77777777" w:rsidR="00406AFB" w:rsidRDefault="00406AFB" w:rsidP="003A427D">
            <w:pPr>
              <w:jc w:val="center"/>
              <w:rPr>
                <w:rFonts w:ascii="Commissioner" w:eastAsia="Commissioner" w:hAnsi="Commissioner" w:cs="Commissioner"/>
                <w:sz w:val="20"/>
                <w:szCs w:val="20"/>
              </w:rPr>
            </w:pPr>
          </w:p>
        </w:tc>
        <w:tc>
          <w:tcPr>
            <w:tcW w:w="1494" w:type="dxa"/>
            <w:vAlign w:val="center"/>
          </w:tcPr>
          <w:p w14:paraId="5C4AC517"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406AFB" w14:paraId="7A5F8F16" w14:textId="77777777" w:rsidTr="003A427D">
        <w:trPr>
          <w:trHeight w:val="201"/>
        </w:trPr>
        <w:tc>
          <w:tcPr>
            <w:tcW w:w="771" w:type="dxa"/>
            <w:vMerge/>
            <w:shd w:val="clear" w:color="auto" w:fill="auto"/>
            <w:vAlign w:val="center"/>
          </w:tcPr>
          <w:p w14:paraId="04F124DA"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321F6B2E"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Desarrollo</w:t>
            </w:r>
          </w:p>
        </w:tc>
      </w:tr>
      <w:tr w:rsidR="00406AFB" w14:paraId="69B5C103" w14:textId="77777777" w:rsidTr="003A427D">
        <w:trPr>
          <w:trHeight w:val="368"/>
        </w:trPr>
        <w:tc>
          <w:tcPr>
            <w:tcW w:w="771" w:type="dxa"/>
            <w:vMerge/>
            <w:shd w:val="clear" w:color="auto" w:fill="auto"/>
            <w:vAlign w:val="center"/>
          </w:tcPr>
          <w:p w14:paraId="3F0134DB"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2C5584C2"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p w14:paraId="67D2E017"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a los alumnos llevar a cabo la lectura “Propiedades físicas de los sólidos” ubicada en el libro de texto. asimismo analizar de manera grupal la Fig. 5.4.</w:t>
            </w:r>
          </w:p>
          <w:p w14:paraId="1FEBB57D"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p w14:paraId="309E3BCD"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4168F493"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El alumno participa en la lectura, plantea sus dudas y le solicita al docente su apoyo.</w:t>
            </w:r>
          </w:p>
          <w:p w14:paraId="727B81B8" w14:textId="77777777" w:rsidR="00406AFB" w:rsidRDefault="00406AFB" w:rsidP="003A427D">
            <w:pPr>
              <w:jc w:val="both"/>
              <w:rPr>
                <w:rFonts w:ascii="Commissioner" w:eastAsia="Commissioner" w:hAnsi="Commissioner" w:cs="Commissioner"/>
                <w:sz w:val="20"/>
                <w:szCs w:val="20"/>
              </w:rPr>
            </w:pPr>
          </w:p>
          <w:p w14:paraId="072C5347"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El alumno analiza las diferentes propiedades físicas de los sólidos y su definición.</w:t>
            </w:r>
          </w:p>
          <w:p w14:paraId="4A837FC4"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852" w:type="dxa"/>
            <w:vMerge w:val="restart"/>
            <w:vAlign w:val="center"/>
          </w:tcPr>
          <w:p w14:paraId="31C96C27" w14:textId="77777777" w:rsidR="00406AFB" w:rsidRDefault="00406AFB" w:rsidP="003A427D">
            <w:pPr>
              <w:jc w:val="center"/>
              <w:rPr>
                <w:rFonts w:ascii="Commissioner" w:eastAsia="Commissioner" w:hAnsi="Commissioner" w:cs="Commissioner"/>
                <w:sz w:val="20"/>
                <w:szCs w:val="20"/>
              </w:rPr>
            </w:pPr>
          </w:p>
        </w:tc>
        <w:tc>
          <w:tcPr>
            <w:tcW w:w="1435" w:type="dxa"/>
            <w:vMerge w:val="restart"/>
            <w:vAlign w:val="center"/>
          </w:tcPr>
          <w:p w14:paraId="1746E7DE" w14:textId="77777777" w:rsidR="00406AFB" w:rsidRDefault="00406AFB" w:rsidP="003A427D">
            <w:pPr>
              <w:jc w:val="center"/>
              <w:rPr>
                <w:rFonts w:ascii="Commissioner" w:eastAsia="Commissioner" w:hAnsi="Commissioner" w:cs="Commissioner"/>
                <w:sz w:val="20"/>
                <w:szCs w:val="20"/>
              </w:rPr>
            </w:pPr>
          </w:p>
        </w:tc>
        <w:tc>
          <w:tcPr>
            <w:tcW w:w="1767" w:type="dxa"/>
            <w:gridSpan w:val="2"/>
            <w:vMerge w:val="restart"/>
            <w:vAlign w:val="center"/>
          </w:tcPr>
          <w:p w14:paraId="1639DF02"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Participación verbal individual</w:t>
            </w:r>
          </w:p>
        </w:tc>
        <w:tc>
          <w:tcPr>
            <w:tcW w:w="1494" w:type="dxa"/>
            <w:vMerge w:val="restart"/>
            <w:vAlign w:val="center"/>
          </w:tcPr>
          <w:p w14:paraId="452CFB69"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06AFB" w14:paraId="2A371D84" w14:textId="77777777" w:rsidTr="003A427D">
        <w:trPr>
          <w:trHeight w:val="544"/>
        </w:trPr>
        <w:tc>
          <w:tcPr>
            <w:tcW w:w="771" w:type="dxa"/>
            <w:vMerge/>
            <w:shd w:val="clear" w:color="auto" w:fill="auto"/>
            <w:vAlign w:val="center"/>
          </w:tcPr>
          <w:p w14:paraId="7CBA7012"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176A5688"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658659C6"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852" w:type="dxa"/>
            <w:vMerge/>
            <w:vAlign w:val="center"/>
          </w:tcPr>
          <w:p w14:paraId="6E2EEDDF"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35" w:type="dxa"/>
            <w:vMerge/>
            <w:vAlign w:val="center"/>
          </w:tcPr>
          <w:p w14:paraId="19688843"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767" w:type="dxa"/>
            <w:gridSpan w:val="2"/>
            <w:vMerge/>
            <w:vAlign w:val="center"/>
          </w:tcPr>
          <w:p w14:paraId="5A403CBE"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94" w:type="dxa"/>
            <w:vMerge/>
            <w:vAlign w:val="center"/>
          </w:tcPr>
          <w:p w14:paraId="6D672D05"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r>
      <w:tr w:rsidR="00406AFB" w14:paraId="4414D6C1" w14:textId="77777777" w:rsidTr="003A427D">
        <w:trPr>
          <w:trHeight w:val="232"/>
        </w:trPr>
        <w:tc>
          <w:tcPr>
            <w:tcW w:w="771" w:type="dxa"/>
            <w:vMerge/>
            <w:shd w:val="clear" w:color="auto" w:fill="auto"/>
            <w:vAlign w:val="center"/>
          </w:tcPr>
          <w:p w14:paraId="1F741ECE"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44CE941C"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Cierre</w:t>
            </w:r>
          </w:p>
        </w:tc>
      </w:tr>
      <w:tr w:rsidR="00406AFB" w14:paraId="55BE2B19" w14:textId="77777777" w:rsidTr="003A427D">
        <w:trPr>
          <w:trHeight w:val="520"/>
        </w:trPr>
        <w:tc>
          <w:tcPr>
            <w:tcW w:w="771" w:type="dxa"/>
            <w:vMerge/>
            <w:shd w:val="clear" w:color="auto" w:fill="auto"/>
            <w:vAlign w:val="center"/>
          </w:tcPr>
          <w:p w14:paraId="6E7F891F"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2DBC5064"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solicita a los alumnos organizar equipos de 5-6 alumnos para realizar la Actividad </w:t>
            </w:r>
            <w:r>
              <w:rPr>
                <w:rFonts w:ascii="Commissioner" w:eastAsia="Commissioner" w:hAnsi="Commissioner" w:cs="Commissioner"/>
                <w:sz w:val="20"/>
                <w:szCs w:val="20"/>
              </w:rPr>
              <w:lastRenderedPageBreak/>
              <w:t>“¡Laboratorio en mi aula!” anexada al final de la progresión.</w:t>
            </w:r>
          </w:p>
        </w:tc>
        <w:tc>
          <w:tcPr>
            <w:tcW w:w="4178" w:type="dxa"/>
            <w:shd w:val="clear" w:color="auto" w:fill="auto"/>
            <w:vAlign w:val="center"/>
          </w:tcPr>
          <w:p w14:paraId="2C64D5FC"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El alumno usará sus sentidos para percibir algunas propiedades de los materiales brindados por el docente</w:t>
            </w:r>
          </w:p>
        </w:tc>
        <w:tc>
          <w:tcPr>
            <w:tcW w:w="1852" w:type="dxa"/>
            <w:vAlign w:val="center"/>
          </w:tcPr>
          <w:p w14:paraId="3371ED3A" w14:textId="77777777" w:rsidR="00406AFB" w:rsidRDefault="00406AFB" w:rsidP="003A427D">
            <w:pPr>
              <w:jc w:val="center"/>
              <w:rPr>
                <w:rFonts w:ascii="Commissioner" w:eastAsia="Commissioner" w:hAnsi="Commissioner" w:cs="Commissioner"/>
                <w:sz w:val="16"/>
                <w:szCs w:val="16"/>
              </w:rPr>
            </w:pPr>
          </w:p>
        </w:tc>
        <w:tc>
          <w:tcPr>
            <w:tcW w:w="1435" w:type="dxa"/>
            <w:vAlign w:val="center"/>
          </w:tcPr>
          <w:p w14:paraId="34A6AB41" w14:textId="77777777" w:rsidR="00406AFB" w:rsidRDefault="00406AFB" w:rsidP="003A427D">
            <w:pPr>
              <w:jc w:val="center"/>
              <w:rPr>
                <w:rFonts w:ascii="Commissioner" w:eastAsia="Commissioner" w:hAnsi="Commissioner" w:cs="Commissioner"/>
                <w:sz w:val="20"/>
                <w:szCs w:val="20"/>
              </w:rPr>
            </w:pPr>
          </w:p>
        </w:tc>
        <w:tc>
          <w:tcPr>
            <w:tcW w:w="1767" w:type="dxa"/>
            <w:gridSpan w:val="2"/>
            <w:vAlign w:val="center"/>
          </w:tcPr>
          <w:p w14:paraId="7904A6A4"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Actividad “¡Laboratorio en mi aula!”</w:t>
            </w:r>
          </w:p>
        </w:tc>
        <w:tc>
          <w:tcPr>
            <w:tcW w:w="1494" w:type="dxa"/>
            <w:vAlign w:val="center"/>
          </w:tcPr>
          <w:p w14:paraId="4279CD1A"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406AFB" w14:paraId="2A91396A" w14:textId="77777777" w:rsidTr="003A427D">
        <w:trPr>
          <w:trHeight w:val="188"/>
        </w:trPr>
        <w:tc>
          <w:tcPr>
            <w:tcW w:w="771" w:type="dxa"/>
            <w:vMerge/>
            <w:shd w:val="clear" w:color="auto" w:fill="auto"/>
            <w:vAlign w:val="center"/>
          </w:tcPr>
          <w:p w14:paraId="7B8830F3"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32CAD66F"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Trabajo extraclase</w:t>
            </w:r>
          </w:p>
        </w:tc>
      </w:tr>
      <w:tr w:rsidR="00406AFB" w14:paraId="176CCEDD" w14:textId="77777777" w:rsidTr="003A427D">
        <w:trPr>
          <w:trHeight w:val="376"/>
        </w:trPr>
        <w:tc>
          <w:tcPr>
            <w:tcW w:w="771" w:type="dxa"/>
            <w:vMerge/>
            <w:shd w:val="clear" w:color="auto" w:fill="auto"/>
            <w:vAlign w:val="center"/>
          </w:tcPr>
          <w:p w14:paraId="2054703A"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26216F1" w14:textId="77777777" w:rsidR="00406AFB" w:rsidRDefault="00406AFB" w:rsidP="003A427D">
            <w:pPr>
              <w:pBdr>
                <w:top w:val="nil"/>
                <w:left w:val="nil"/>
                <w:bottom w:val="nil"/>
                <w:right w:val="nil"/>
                <w:between w:val="nil"/>
              </w:pBdr>
              <w:jc w:val="both"/>
              <w:rPr>
                <w:rFonts w:ascii="Calibri" w:eastAsia="Calibri" w:hAnsi="Calibri" w:cs="Calibri"/>
                <w:sz w:val="20"/>
                <w:szCs w:val="20"/>
              </w:rPr>
            </w:pPr>
          </w:p>
        </w:tc>
        <w:tc>
          <w:tcPr>
            <w:tcW w:w="4178" w:type="dxa"/>
            <w:shd w:val="clear" w:color="auto" w:fill="auto"/>
            <w:vAlign w:val="center"/>
          </w:tcPr>
          <w:p w14:paraId="68170C64" w14:textId="77777777" w:rsidR="00406AFB" w:rsidRDefault="00406AFB"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Align w:val="center"/>
          </w:tcPr>
          <w:p w14:paraId="5743474C" w14:textId="77777777" w:rsidR="00406AFB" w:rsidRDefault="00406AFB" w:rsidP="003A427D">
            <w:pPr>
              <w:rPr>
                <w:rFonts w:ascii="Commissioner" w:eastAsia="Commissioner" w:hAnsi="Commissioner" w:cs="Commissioner"/>
                <w:sz w:val="16"/>
                <w:szCs w:val="16"/>
              </w:rPr>
            </w:pPr>
          </w:p>
        </w:tc>
        <w:tc>
          <w:tcPr>
            <w:tcW w:w="1435" w:type="dxa"/>
            <w:vAlign w:val="center"/>
          </w:tcPr>
          <w:p w14:paraId="4B1308D3" w14:textId="77777777" w:rsidR="00406AFB" w:rsidRDefault="00406AFB" w:rsidP="003A427D">
            <w:pPr>
              <w:rPr>
                <w:rFonts w:ascii="Commissioner" w:eastAsia="Commissioner" w:hAnsi="Commissioner" w:cs="Commissioner"/>
                <w:sz w:val="20"/>
                <w:szCs w:val="20"/>
              </w:rPr>
            </w:pPr>
          </w:p>
        </w:tc>
        <w:tc>
          <w:tcPr>
            <w:tcW w:w="1767" w:type="dxa"/>
            <w:gridSpan w:val="2"/>
            <w:vAlign w:val="center"/>
          </w:tcPr>
          <w:p w14:paraId="344654CE" w14:textId="77777777" w:rsidR="00406AFB" w:rsidRDefault="00406AFB" w:rsidP="003A427D">
            <w:pPr>
              <w:jc w:val="center"/>
              <w:rPr>
                <w:rFonts w:ascii="Commissioner" w:eastAsia="Commissioner" w:hAnsi="Commissioner" w:cs="Commissioner"/>
                <w:sz w:val="20"/>
                <w:szCs w:val="20"/>
              </w:rPr>
            </w:pPr>
          </w:p>
        </w:tc>
        <w:tc>
          <w:tcPr>
            <w:tcW w:w="1494" w:type="dxa"/>
            <w:vAlign w:val="center"/>
          </w:tcPr>
          <w:p w14:paraId="093027A0" w14:textId="77777777" w:rsidR="00406AFB" w:rsidRDefault="00406AFB" w:rsidP="003A427D">
            <w:pPr>
              <w:jc w:val="center"/>
              <w:rPr>
                <w:rFonts w:ascii="Commissioner" w:eastAsia="Commissioner" w:hAnsi="Commissioner" w:cs="Commissioner"/>
                <w:sz w:val="20"/>
                <w:szCs w:val="20"/>
              </w:rPr>
            </w:pPr>
          </w:p>
        </w:tc>
      </w:tr>
    </w:tbl>
    <w:p w14:paraId="4448AE6E" w14:textId="77777777" w:rsidR="00406AFB" w:rsidRDefault="00406AFB" w:rsidP="00406AFB">
      <w:pPr>
        <w:spacing w:after="0" w:line="240" w:lineRule="auto"/>
      </w:pPr>
    </w:p>
    <w:p w14:paraId="33588A01" w14:textId="77777777" w:rsidR="00406AFB" w:rsidRDefault="00406AFB" w:rsidP="00406AFB">
      <w:pPr>
        <w:rPr>
          <w:rFonts w:ascii="Commissioner" w:eastAsia="Commissioner" w:hAnsi="Commissioner" w:cs="Commissioner"/>
          <w:b/>
          <w:sz w:val="20"/>
          <w:szCs w:val="20"/>
        </w:rPr>
      </w:pPr>
    </w:p>
    <w:p w14:paraId="66B30C3F" w14:textId="77777777" w:rsidR="00406AFB" w:rsidRDefault="00406AFB" w:rsidP="00406AFB">
      <w:pPr>
        <w:rPr>
          <w:rFonts w:ascii="Commissioner" w:eastAsia="Commissioner" w:hAnsi="Commissioner" w:cs="Commissioner"/>
          <w:b/>
          <w:sz w:val="20"/>
          <w:szCs w:val="20"/>
        </w:rPr>
      </w:pPr>
    </w:p>
    <w:p w14:paraId="7DE9BC74" w14:textId="77777777" w:rsidR="00406AFB" w:rsidRDefault="00406AFB" w:rsidP="00406AFB">
      <w:pPr>
        <w:rPr>
          <w:rFonts w:ascii="Commissioner" w:eastAsia="Commissioner" w:hAnsi="Commissioner" w:cs="Commissioner"/>
          <w:b/>
          <w:sz w:val="20"/>
          <w:szCs w:val="20"/>
        </w:rPr>
      </w:pPr>
    </w:p>
    <w:tbl>
      <w:tblPr>
        <w:tblW w:w="14702" w:type="dxa"/>
        <w:tblInd w:w="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71"/>
        <w:gridCol w:w="3205"/>
        <w:gridCol w:w="4178"/>
        <w:gridCol w:w="1852"/>
        <w:gridCol w:w="1435"/>
        <w:gridCol w:w="1738"/>
        <w:gridCol w:w="29"/>
        <w:gridCol w:w="1494"/>
      </w:tblGrid>
      <w:tr w:rsidR="00406AFB" w14:paraId="22AECF71" w14:textId="77777777" w:rsidTr="003A427D">
        <w:trPr>
          <w:trHeight w:val="438"/>
        </w:trPr>
        <w:tc>
          <w:tcPr>
            <w:tcW w:w="771" w:type="dxa"/>
            <w:shd w:val="clear" w:color="auto" w:fill="BFBFBF"/>
            <w:vAlign w:val="center"/>
          </w:tcPr>
          <w:p w14:paraId="0AEF99BE" w14:textId="77777777" w:rsidR="00406AFB" w:rsidRDefault="00406AFB"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205" w:type="dxa"/>
            <w:shd w:val="clear" w:color="auto" w:fill="BFBFBF"/>
            <w:vAlign w:val="center"/>
          </w:tcPr>
          <w:p w14:paraId="24E9BB35" w14:textId="77777777" w:rsidR="00406AFB" w:rsidRDefault="00406AFB"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35BFA809" w14:textId="77777777" w:rsidR="00406AFB" w:rsidRDefault="00406AFB"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149E3B90" w14:textId="77777777" w:rsidR="00406AFB" w:rsidRDefault="00406AFB"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55FB212" w14:textId="77777777" w:rsidR="00406AFB" w:rsidRDefault="00406AFB"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133F1D35" w14:textId="77777777" w:rsidR="00406AFB" w:rsidRDefault="00406AFB"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7750245C" w14:textId="77777777" w:rsidR="00406AFB" w:rsidRDefault="00406AFB"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588FE0C5" w14:textId="77777777" w:rsidR="00406AFB" w:rsidRDefault="00406AFB"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06AFB" w14:paraId="6DA34405" w14:textId="77777777" w:rsidTr="003A427D">
        <w:trPr>
          <w:trHeight w:val="194"/>
        </w:trPr>
        <w:tc>
          <w:tcPr>
            <w:tcW w:w="771" w:type="dxa"/>
            <w:vMerge w:val="restart"/>
            <w:shd w:val="clear" w:color="auto" w:fill="auto"/>
            <w:vAlign w:val="center"/>
          </w:tcPr>
          <w:p w14:paraId="2758EEC7" w14:textId="77777777" w:rsidR="00406AFB" w:rsidRDefault="00406AFB"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5</w:t>
            </w:r>
          </w:p>
        </w:tc>
        <w:tc>
          <w:tcPr>
            <w:tcW w:w="13931" w:type="dxa"/>
            <w:gridSpan w:val="7"/>
            <w:shd w:val="clear" w:color="auto" w:fill="E2EFD9"/>
            <w:vAlign w:val="center"/>
          </w:tcPr>
          <w:p w14:paraId="19CD2222"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Apertura</w:t>
            </w:r>
          </w:p>
        </w:tc>
      </w:tr>
      <w:tr w:rsidR="00406AFB" w14:paraId="066C3DB6" w14:textId="77777777" w:rsidTr="003A427D">
        <w:trPr>
          <w:trHeight w:val="432"/>
        </w:trPr>
        <w:tc>
          <w:tcPr>
            <w:tcW w:w="771" w:type="dxa"/>
            <w:vMerge/>
            <w:shd w:val="clear" w:color="auto" w:fill="auto"/>
            <w:vAlign w:val="center"/>
          </w:tcPr>
          <w:p w14:paraId="2B757392"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53DF7657"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docente hace algunas preguntas de manera verbal sobre lo abordado en la presente progresión</w:t>
            </w:r>
          </w:p>
        </w:tc>
        <w:tc>
          <w:tcPr>
            <w:tcW w:w="4178" w:type="dxa"/>
            <w:shd w:val="clear" w:color="auto" w:fill="auto"/>
            <w:vAlign w:val="center"/>
          </w:tcPr>
          <w:p w14:paraId="3ECBBA54" w14:textId="77777777" w:rsidR="00406AFB" w:rsidRDefault="00406AFB" w:rsidP="003A427D">
            <w:pPr>
              <w:pBdr>
                <w:top w:val="nil"/>
                <w:left w:val="nil"/>
                <w:bottom w:val="nil"/>
                <w:right w:val="nil"/>
                <w:between w:val="nil"/>
              </w:pBdr>
              <w:rPr>
                <w:rFonts w:ascii="Commissioner" w:eastAsia="Commissioner" w:hAnsi="Commissioner" w:cs="Commissioner"/>
                <w:sz w:val="20"/>
                <w:szCs w:val="20"/>
              </w:rPr>
            </w:pPr>
            <w:r>
              <w:rPr>
                <w:rFonts w:ascii="Commissioner" w:eastAsia="Commissioner" w:hAnsi="Commissioner" w:cs="Commissioner"/>
                <w:sz w:val="20"/>
                <w:szCs w:val="20"/>
              </w:rPr>
              <w:t>El alumno da respuestas adecuadas de acuerdo a la información brindada durante esta progresión</w:t>
            </w:r>
          </w:p>
          <w:p w14:paraId="28B7F060"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1852" w:type="dxa"/>
            <w:vAlign w:val="center"/>
          </w:tcPr>
          <w:p w14:paraId="338D4DC5" w14:textId="77777777" w:rsidR="00406AFB" w:rsidRDefault="00406AFB" w:rsidP="003A427D">
            <w:pPr>
              <w:jc w:val="center"/>
              <w:rPr>
                <w:rFonts w:ascii="Commissioner" w:eastAsia="Commissioner" w:hAnsi="Commissioner" w:cs="Commissioner"/>
                <w:sz w:val="16"/>
                <w:szCs w:val="16"/>
              </w:rPr>
            </w:pPr>
          </w:p>
        </w:tc>
        <w:tc>
          <w:tcPr>
            <w:tcW w:w="1435" w:type="dxa"/>
            <w:vAlign w:val="center"/>
          </w:tcPr>
          <w:p w14:paraId="4EED4F90" w14:textId="77777777" w:rsidR="00406AFB" w:rsidRDefault="00406AFB" w:rsidP="003A427D">
            <w:pPr>
              <w:jc w:val="center"/>
              <w:rPr>
                <w:rFonts w:ascii="Commissioner" w:eastAsia="Commissioner" w:hAnsi="Commissioner" w:cs="Commissioner"/>
                <w:sz w:val="20"/>
                <w:szCs w:val="20"/>
              </w:rPr>
            </w:pPr>
          </w:p>
        </w:tc>
        <w:tc>
          <w:tcPr>
            <w:tcW w:w="1767" w:type="dxa"/>
            <w:gridSpan w:val="2"/>
            <w:vAlign w:val="center"/>
          </w:tcPr>
          <w:p w14:paraId="01122EB8" w14:textId="77777777" w:rsidR="00406AFB" w:rsidRDefault="00406AFB" w:rsidP="003A427D">
            <w:pPr>
              <w:jc w:val="center"/>
              <w:rPr>
                <w:rFonts w:ascii="Commissioner" w:eastAsia="Commissioner" w:hAnsi="Commissioner" w:cs="Commissioner"/>
                <w:sz w:val="20"/>
                <w:szCs w:val="20"/>
              </w:rPr>
            </w:pPr>
          </w:p>
        </w:tc>
        <w:tc>
          <w:tcPr>
            <w:tcW w:w="1494" w:type="dxa"/>
            <w:vAlign w:val="center"/>
          </w:tcPr>
          <w:p w14:paraId="3196EF6F"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w:t>
            </w:r>
          </w:p>
        </w:tc>
      </w:tr>
      <w:tr w:rsidR="00406AFB" w14:paraId="6A851664" w14:textId="77777777" w:rsidTr="003A427D">
        <w:trPr>
          <w:trHeight w:val="201"/>
        </w:trPr>
        <w:tc>
          <w:tcPr>
            <w:tcW w:w="771" w:type="dxa"/>
            <w:vMerge/>
            <w:shd w:val="clear" w:color="auto" w:fill="auto"/>
            <w:vAlign w:val="center"/>
          </w:tcPr>
          <w:p w14:paraId="01881991"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5D499279"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Desarrollo</w:t>
            </w:r>
          </w:p>
        </w:tc>
      </w:tr>
      <w:tr w:rsidR="00406AFB" w14:paraId="36CA8DA3" w14:textId="77777777" w:rsidTr="003A427D">
        <w:trPr>
          <w:trHeight w:val="368"/>
        </w:trPr>
        <w:tc>
          <w:tcPr>
            <w:tcW w:w="771" w:type="dxa"/>
            <w:vMerge/>
            <w:shd w:val="clear" w:color="auto" w:fill="auto"/>
            <w:vAlign w:val="center"/>
          </w:tcPr>
          <w:p w14:paraId="0EB8F3A4"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86790F9"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68319BB6" w14:textId="77777777" w:rsidR="00406AFB" w:rsidRDefault="00406AFB"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Merge w:val="restart"/>
            <w:vAlign w:val="center"/>
          </w:tcPr>
          <w:p w14:paraId="522F8D9A" w14:textId="77777777" w:rsidR="00406AFB" w:rsidRDefault="00406AFB" w:rsidP="003A427D">
            <w:pPr>
              <w:jc w:val="center"/>
              <w:rPr>
                <w:rFonts w:ascii="Commissioner" w:eastAsia="Commissioner" w:hAnsi="Commissioner" w:cs="Commissioner"/>
                <w:sz w:val="16"/>
                <w:szCs w:val="16"/>
              </w:rPr>
            </w:pPr>
          </w:p>
        </w:tc>
        <w:tc>
          <w:tcPr>
            <w:tcW w:w="1435" w:type="dxa"/>
            <w:vMerge w:val="restart"/>
            <w:vAlign w:val="center"/>
          </w:tcPr>
          <w:p w14:paraId="055829C9" w14:textId="77777777" w:rsidR="00406AFB" w:rsidRDefault="00406AFB" w:rsidP="003A427D">
            <w:pPr>
              <w:jc w:val="center"/>
              <w:rPr>
                <w:rFonts w:ascii="Commissioner" w:eastAsia="Commissioner" w:hAnsi="Commissioner" w:cs="Commissioner"/>
                <w:sz w:val="20"/>
                <w:szCs w:val="20"/>
              </w:rPr>
            </w:pPr>
          </w:p>
        </w:tc>
        <w:tc>
          <w:tcPr>
            <w:tcW w:w="1767" w:type="dxa"/>
            <w:gridSpan w:val="2"/>
            <w:vMerge w:val="restart"/>
            <w:vAlign w:val="center"/>
          </w:tcPr>
          <w:p w14:paraId="2247B985"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Crucigrama ¡Apliquemos lo aprendido!</w:t>
            </w:r>
          </w:p>
        </w:tc>
        <w:tc>
          <w:tcPr>
            <w:tcW w:w="1494" w:type="dxa"/>
            <w:vMerge w:val="restart"/>
            <w:vAlign w:val="center"/>
          </w:tcPr>
          <w:p w14:paraId="34A4F151"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25</w:t>
            </w:r>
          </w:p>
        </w:tc>
      </w:tr>
      <w:tr w:rsidR="00406AFB" w14:paraId="2F13652C" w14:textId="77777777" w:rsidTr="003A427D">
        <w:trPr>
          <w:trHeight w:val="1844"/>
        </w:trPr>
        <w:tc>
          <w:tcPr>
            <w:tcW w:w="771" w:type="dxa"/>
            <w:vMerge/>
            <w:shd w:val="clear" w:color="auto" w:fill="auto"/>
            <w:vAlign w:val="center"/>
          </w:tcPr>
          <w:p w14:paraId="13A87E8F"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420BED58" w14:textId="77777777" w:rsidR="00406AFB" w:rsidRDefault="00406AFB" w:rsidP="003A427D">
            <w:pPr>
              <w:ind w:left="174"/>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a los alumnos que se reorganicen en los mismos grupos que han estado trabajando durante la progresión.</w:t>
            </w:r>
          </w:p>
          <w:p w14:paraId="5E9D280D" w14:textId="77777777" w:rsidR="00406AFB" w:rsidRDefault="00406AFB" w:rsidP="003A427D">
            <w:pPr>
              <w:ind w:left="174"/>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instruye a los alumnos contestar de manera colaborativa </w:t>
            </w:r>
            <w:r>
              <w:rPr>
                <w:rFonts w:ascii="Commissioner" w:eastAsia="Commissioner" w:hAnsi="Commissioner" w:cs="Commissioner"/>
                <w:sz w:val="20"/>
                <w:szCs w:val="20"/>
              </w:rPr>
              <w:lastRenderedPageBreak/>
              <w:t>la Actividad final: ¡Apliquemos lo aprendido!</w:t>
            </w:r>
          </w:p>
          <w:p w14:paraId="4E1667D1" w14:textId="77777777" w:rsidR="00406AFB" w:rsidRDefault="00406AFB" w:rsidP="003A427D">
            <w:pPr>
              <w:ind w:left="174"/>
              <w:jc w:val="both"/>
              <w:rPr>
                <w:rFonts w:ascii="Commissioner" w:eastAsia="Commissioner" w:hAnsi="Commissioner" w:cs="Commissioner"/>
                <w:sz w:val="20"/>
                <w:szCs w:val="20"/>
              </w:rPr>
            </w:pPr>
          </w:p>
        </w:tc>
        <w:tc>
          <w:tcPr>
            <w:tcW w:w="4178" w:type="dxa"/>
            <w:shd w:val="clear" w:color="auto" w:fill="auto"/>
            <w:vAlign w:val="center"/>
          </w:tcPr>
          <w:p w14:paraId="4C99A8BF" w14:textId="77777777" w:rsidR="00406AFB" w:rsidRDefault="00406AFB" w:rsidP="003A427D">
            <w:pPr>
              <w:jc w:val="both"/>
              <w:rPr>
                <w:rFonts w:ascii="Commissioner" w:eastAsia="Commissioner" w:hAnsi="Commissioner" w:cs="Commissioner"/>
                <w:color w:val="000000"/>
                <w:sz w:val="20"/>
                <w:szCs w:val="20"/>
              </w:rPr>
            </w:pPr>
            <w:r>
              <w:rPr>
                <w:rFonts w:ascii="Commissioner" w:eastAsia="Commissioner" w:hAnsi="Commissioner" w:cs="Commissioner"/>
                <w:sz w:val="20"/>
                <w:szCs w:val="20"/>
              </w:rPr>
              <w:lastRenderedPageBreak/>
              <w:t>El alumno reflexiona y da respuesta en conjunto con sus compañeros de equipo al crucigrama que se le indicó.</w:t>
            </w:r>
          </w:p>
          <w:p w14:paraId="3DEB8FD6" w14:textId="77777777" w:rsidR="00406AFB" w:rsidRDefault="00406AFB" w:rsidP="003A427D">
            <w:pPr>
              <w:jc w:val="both"/>
              <w:rPr>
                <w:rFonts w:ascii="Commissioner" w:eastAsia="Commissioner" w:hAnsi="Commissioner" w:cs="Commissioner"/>
                <w:color w:val="000000"/>
                <w:sz w:val="20"/>
                <w:szCs w:val="20"/>
              </w:rPr>
            </w:pPr>
          </w:p>
          <w:p w14:paraId="10F9E687" w14:textId="77777777" w:rsidR="00406AFB" w:rsidRDefault="00406AFB" w:rsidP="003A427D">
            <w:pPr>
              <w:jc w:val="both"/>
              <w:rPr>
                <w:rFonts w:ascii="Commissioner" w:eastAsia="Commissioner" w:hAnsi="Commissioner" w:cs="Commissioner"/>
                <w:color w:val="000000"/>
                <w:sz w:val="20"/>
                <w:szCs w:val="20"/>
              </w:rPr>
            </w:pPr>
          </w:p>
          <w:p w14:paraId="5E0D7E17" w14:textId="77777777" w:rsidR="00406AFB" w:rsidRDefault="00406AFB" w:rsidP="003A427D">
            <w:pPr>
              <w:jc w:val="both"/>
              <w:rPr>
                <w:rFonts w:ascii="Commissioner" w:eastAsia="Commissioner" w:hAnsi="Commissioner" w:cs="Commissioner"/>
                <w:color w:val="000000"/>
                <w:sz w:val="20"/>
                <w:szCs w:val="20"/>
              </w:rPr>
            </w:pPr>
          </w:p>
        </w:tc>
        <w:tc>
          <w:tcPr>
            <w:tcW w:w="1852" w:type="dxa"/>
            <w:vMerge/>
            <w:vAlign w:val="center"/>
          </w:tcPr>
          <w:p w14:paraId="46AB2946"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c>
          <w:tcPr>
            <w:tcW w:w="1435" w:type="dxa"/>
            <w:vMerge/>
            <w:vAlign w:val="center"/>
          </w:tcPr>
          <w:p w14:paraId="2F5B3201"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c>
          <w:tcPr>
            <w:tcW w:w="1767" w:type="dxa"/>
            <w:gridSpan w:val="2"/>
            <w:vMerge/>
            <w:vAlign w:val="center"/>
          </w:tcPr>
          <w:p w14:paraId="589A2674"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c>
          <w:tcPr>
            <w:tcW w:w="1494" w:type="dxa"/>
            <w:vMerge/>
            <w:vAlign w:val="center"/>
          </w:tcPr>
          <w:p w14:paraId="2CC22508"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r>
      <w:tr w:rsidR="00406AFB" w14:paraId="5A7225D2" w14:textId="77777777" w:rsidTr="003A427D">
        <w:trPr>
          <w:trHeight w:val="232"/>
        </w:trPr>
        <w:tc>
          <w:tcPr>
            <w:tcW w:w="771" w:type="dxa"/>
            <w:vMerge/>
            <w:shd w:val="clear" w:color="auto" w:fill="auto"/>
            <w:vAlign w:val="center"/>
          </w:tcPr>
          <w:p w14:paraId="161D047B"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c>
          <w:tcPr>
            <w:tcW w:w="13931" w:type="dxa"/>
            <w:gridSpan w:val="7"/>
            <w:shd w:val="clear" w:color="auto" w:fill="F2F2F2"/>
            <w:vAlign w:val="center"/>
          </w:tcPr>
          <w:p w14:paraId="72419EB3"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Cierre</w:t>
            </w:r>
          </w:p>
        </w:tc>
      </w:tr>
      <w:tr w:rsidR="00406AFB" w14:paraId="36526980" w14:textId="77777777" w:rsidTr="003A427D">
        <w:trPr>
          <w:trHeight w:val="520"/>
        </w:trPr>
        <w:tc>
          <w:tcPr>
            <w:tcW w:w="771" w:type="dxa"/>
            <w:vMerge/>
            <w:shd w:val="clear" w:color="auto" w:fill="auto"/>
            <w:vAlign w:val="center"/>
          </w:tcPr>
          <w:p w14:paraId="6821DF99"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768BE983" w14:textId="77777777" w:rsidR="00406AFB" w:rsidRDefault="00406AFB" w:rsidP="003A427D">
            <w:pPr>
              <w:ind w:left="174"/>
              <w:jc w:val="both"/>
              <w:rPr>
                <w:rFonts w:ascii="Commissioner" w:eastAsia="Commissioner" w:hAnsi="Commissioner" w:cs="Commissioner"/>
                <w:color w:val="000000"/>
                <w:sz w:val="20"/>
                <w:szCs w:val="20"/>
              </w:rPr>
            </w:pPr>
            <w:r>
              <w:rPr>
                <w:rFonts w:ascii="Commissioner" w:eastAsia="Commissioner" w:hAnsi="Commissioner" w:cs="Commissioner"/>
                <w:sz w:val="20"/>
                <w:szCs w:val="20"/>
              </w:rPr>
              <w:t>El docente motiva al alumno a dar su punto de vista sobre lo abordado en la progresión, asimismo lo exhorta a expresar cualquier inquietud o cuestión.</w:t>
            </w:r>
          </w:p>
          <w:p w14:paraId="708A4D3C"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04C1E060" w14:textId="77777777" w:rsidR="00406AFB" w:rsidRDefault="00406AFB"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alumno comparte su experiencia personal sobre la progresión abordada así como inquietudes que persistieron durante la misma.</w:t>
            </w:r>
          </w:p>
        </w:tc>
        <w:tc>
          <w:tcPr>
            <w:tcW w:w="1852" w:type="dxa"/>
            <w:vAlign w:val="center"/>
          </w:tcPr>
          <w:p w14:paraId="1CC973CE" w14:textId="77777777" w:rsidR="00406AFB" w:rsidRDefault="00406AFB" w:rsidP="003A427D">
            <w:pPr>
              <w:jc w:val="center"/>
              <w:rPr>
                <w:rFonts w:ascii="Commissioner" w:eastAsia="Commissioner" w:hAnsi="Commissioner" w:cs="Commissioner"/>
                <w:sz w:val="16"/>
                <w:szCs w:val="16"/>
              </w:rPr>
            </w:pPr>
          </w:p>
        </w:tc>
        <w:tc>
          <w:tcPr>
            <w:tcW w:w="1435" w:type="dxa"/>
            <w:vAlign w:val="center"/>
          </w:tcPr>
          <w:p w14:paraId="776C70C3" w14:textId="77777777" w:rsidR="00406AFB" w:rsidRDefault="00406AFB" w:rsidP="003A427D">
            <w:pPr>
              <w:jc w:val="center"/>
              <w:rPr>
                <w:rFonts w:ascii="Commissioner" w:eastAsia="Commissioner" w:hAnsi="Commissioner" w:cs="Commissioner"/>
                <w:sz w:val="20"/>
                <w:szCs w:val="20"/>
              </w:rPr>
            </w:pPr>
          </w:p>
        </w:tc>
        <w:tc>
          <w:tcPr>
            <w:tcW w:w="1767" w:type="dxa"/>
            <w:gridSpan w:val="2"/>
            <w:vAlign w:val="center"/>
          </w:tcPr>
          <w:p w14:paraId="162EDB42"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Participación individual</w:t>
            </w:r>
          </w:p>
        </w:tc>
        <w:tc>
          <w:tcPr>
            <w:tcW w:w="1494" w:type="dxa"/>
            <w:vAlign w:val="center"/>
          </w:tcPr>
          <w:p w14:paraId="1E9E348B" w14:textId="77777777" w:rsidR="00406AFB" w:rsidRDefault="00406AFB"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w:t>
            </w:r>
          </w:p>
        </w:tc>
      </w:tr>
      <w:tr w:rsidR="00406AFB" w14:paraId="078888C7" w14:textId="77777777" w:rsidTr="003A427D">
        <w:trPr>
          <w:trHeight w:val="188"/>
        </w:trPr>
        <w:tc>
          <w:tcPr>
            <w:tcW w:w="771" w:type="dxa"/>
            <w:vMerge/>
            <w:shd w:val="clear" w:color="auto" w:fill="auto"/>
            <w:vAlign w:val="center"/>
          </w:tcPr>
          <w:p w14:paraId="12A62566"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0AF581FD" w14:textId="77777777" w:rsidR="00406AFB" w:rsidRDefault="00406AFB" w:rsidP="003A427D">
            <w:pPr>
              <w:jc w:val="center"/>
              <w:rPr>
                <w:rFonts w:ascii="Commissioner" w:eastAsia="Commissioner" w:hAnsi="Commissioner" w:cs="Commissioner"/>
                <w:sz w:val="20"/>
                <w:szCs w:val="20"/>
              </w:rPr>
            </w:pPr>
            <w:r>
              <w:rPr>
                <w:rFonts w:ascii="Arial" w:eastAsia="Arial" w:hAnsi="Arial" w:cs="Arial"/>
                <w:b/>
              </w:rPr>
              <w:t>Trabajo extraclase</w:t>
            </w:r>
          </w:p>
        </w:tc>
      </w:tr>
      <w:tr w:rsidR="00406AFB" w14:paraId="675FDAC6" w14:textId="77777777" w:rsidTr="003A427D">
        <w:trPr>
          <w:trHeight w:val="376"/>
        </w:trPr>
        <w:tc>
          <w:tcPr>
            <w:tcW w:w="771" w:type="dxa"/>
            <w:vMerge/>
            <w:shd w:val="clear" w:color="auto" w:fill="auto"/>
            <w:vAlign w:val="center"/>
          </w:tcPr>
          <w:p w14:paraId="1BF3E0CF"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7604269C" w14:textId="77777777" w:rsidR="00406AFB" w:rsidRDefault="00406AFB" w:rsidP="003A427D">
            <w:pPr>
              <w:pBdr>
                <w:top w:val="nil"/>
                <w:left w:val="nil"/>
                <w:bottom w:val="nil"/>
                <w:right w:val="nil"/>
                <w:between w:val="nil"/>
              </w:pBdr>
              <w:jc w:val="both"/>
              <w:rPr>
                <w:rFonts w:ascii="Commissioner" w:eastAsia="Commissioner" w:hAnsi="Commissioner" w:cs="Commissioner"/>
                <w:b/>
                <w:sz w:val="20"/>
                <w:szCs w:val="20"/>
              </w:rPr>
            </w:pPr>
          </w:p>
        </w:tc>
        <w:tc>
          <w:tcPr>
            <w:tcW w:w="4178" w:type="dxa"/>
            <w:shd w:val="clear" w:color="auto" w:fill="auto"/>
            <w:vAlign w:val="center"/>
          </w:tcPr>
          <w:p w14:paraId="184A1E78" w14:textId="77777777" w:rsidR="00406AFB" w:rsidRDefault="00406AFB"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w:t>
            </w:r>
          </w:p>
          <w:p w14:paraId="6E7F955E" w14:textId="77777777" w:rsidR="00406AFB" w:rsidRDefault="00406AFB"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Align w:val="center"/>
          </w:tcPr>
          <w:p w14:paraId="2F9224B2" w14:textId="77777777" w:rsidR="00406AFB" w:rsidRDefault="00406AFB" w:rsidP="003A427D">
            <w:pPr>
              <w:rPr>
                <w:rFonts w:ascii="Commissioner" w:eastAsia="Commissioner" w:hAnsi="Commissioner" w:cs="Commissioner"/>
                <w:sz w:val="16"/>
                <w:szCs w:val="16"/>
              </w:rPr>
            </w:pPr>
          </w:p>
        </w:tc>
        <w:tc>
          <w:tcPr>
            <w:tcW w:w="1435" w:type="dxa"/>
            <w:vAlign w:val="center"/>
          </w:tcPr>
          <w:p w14:paraId="149689B9" w14:textId="77777777" w:rsidR="00406AFB" w:rsidRDefault="00406AFB" w:rsidP="003A427D">
            <w:pPr>
              <w:rPr>
                <w:rFonts w:ascii="Commissioner" w:eastAsia="Commissioner" w:hAnsi="Commissioner" w:cs="Commissioner"/>
                <w:sz w:val="20"/>
                <w:szCs w:val="20"/>
              </w:rPr>
            </w:pPr>
          </w:p>
        </w:tc>
        <w:tc>
          <w:tcPr>
            <w:tcW w:w="1767" w:type="dxa"/>
            <w:gridSpan w:val="2"/>
            <w:vAlign w:val="center"/>
          </w:tcPr>
          <w:p w14:paraId="6E2E3580" w14:textId="77777777" w:rsidR="00406AFB" w:rsidRDefault="00406AFB" w:rsidP="003A427D">
            <w:pPr>
              <w:jc w:val="center"/>
              <w:rPr>
                <w:rFonts w:ascii="Commissioner" w:eastAsia="Commissioner" w:hAnsi="Commissioner" w:cs="Commissioner"/>
                <w:sz w:val="20"/>
                <w:szCs w:val="20"/>
              </w:rPr>
            </w:pPr>
          </w:p>
        </w:tc>
        <w:tc>
          <w:tcPr>
            <w:tcW w:w="1494" w:type="dxa"/>
            <w:vAlign w:val="center"/>
          </w:tcPr>
          <w:p w14:paraId="7DC771A6" w14:textId="77777777" w:rsidR="00406AFB" w:rsidRDefault="00406AFB" w:rsidP="003A427D">
            <w:pPr>
              <w:jc w:val="center"/>
              <w:rPr>
                <w:rFonts w:ascii="Commissioner" w:eastAsia="Commissioner" w:hAnsi="Commissioner" w:cs="Commissioner"/>
                <w:sz w:val="20"/>
                <w:szCs w:val="20"/>
              </w:rPr>
            </w:pPr>
          </w:p>
        </w:tc>
      </w:tr>
    </w:tbl>
    <w:p w14:paraId="6358C64E" w14:textId="77777777" w:rsidR="00406AFB" w:rsidRDefault="00406AFB" w:rsidP="00406AFB">
      <w:pPr>
        <w:rPr>
          <w:rFonts w:ascii="Commissioner" w:eastAsia="Commissioner" w:hAnsi="Commissioner" w:cs="Commissioner"/>
          <w:b/>
          <w:sz w:val="20"/>
          <w:szCs w:val="20"/>
        </w:rPr>
      </w:pPr>
    </w:p>
    <w:p w14:paraId="5FBC7926" w14:textId="77777777" w:rsidR="00406AFB" w:rsidRDefault="00406AFB" w:rsidP="00406AFB">
      <w:pPr>
        <w:rPr>
          <w:rFonts w:ascii="Commissioner" w:eastAsia="Commissioner" w:hAnsi="Commissioner" w:cs="Commissioner"/>
          <w:b/>
          <w:sz w:val="20"/>
          <w:szCs w:val="20"/>
        </w:rPr>
      </w:pPr>
    </w:p>
    <w:p w14:paraId="5C808656" w14:textId="77777777" w:rsidR="00406AFB" w:rsidRDefault="00406AFB" w:rsidP="00406AFB">
      <w:pPr>
        <w:rPr>
          <w:rFonts w:ascii="Commissioner" w:eastAsia="Commissioner" w:hAnsi="Commissioner" w:cs="Commissioner"/>
          <w:b/>
          <w:sz w:val="20"/>
          <w:szCs w:val="20"/>
        </w:rPr>
      </w:pPr>
    </w:p>
    <w:p w14:paraId="6223D9BB" w14:textId="77777777" w:rsidR="00406AFB" w:rsidRDefault="00406AFB" w:rsidP="00406AFB">
      <w:pPr>
        <w:rPr>
          <w:rFonts w:ascii="Commissioner" w:eastAsia="Commissioner" w:hAnsi="Commissioner" w:cs="Commissioner"/>
          <w:b/>
          <w:sz w:val="20"/>
          <w:szCs w:val="20"/>
        </w:rPr>
      </w:pPr>
    </w:p>
    <w:p w14:paraId="7BDBA386" w14:textId="77777777" w:rsidR="00406AFB" w:rsidRDefault="00406AFB" w:rsidP="00406AFB">
      <w:pPr>
        <w:rPr>
          <w:rFonts w:ascii="Commissioner" w:eastAsia="Commissioner" w:hAnsi="Commissioner" w:cs="Commissioner"/>
          <w:b/>
          <w:sz w:val="20"/>
          <w:szCs w:val="20"/>
        </w:rPr>
      </w:pPr>
    </w:p>
    <w:p w14:paraId="5FA7D4DE" w14:textId="77777777" w:rsidR="00406AFB" w:rsidRDefault="00406AFB" w:rsidP="00406AFB">
      <w:pPr>
        <w:rPr>
          <w:rFonts w:ascii="Commissioner" w:eastAsia="Commissioner" w:hAnsi="Commissioner" w:cs="Commissioner"/>
          <w:b/>
          <w:sz w:val="20"/>
          <w:szCs w:val="20"/>
        </w:rPr>
      </w:pPr>
    </w:p>
    <w:p w14:paraId="47D7763C" w14:textId="77777777" w:rsidR="00406AFB" w:rsidRDefault="00406AFB" w:rsidP="00406AFB">
      <w:pPr>
        <w:rPr>
          <w:rFonts w:ascii="Commissioner" w:eastAsia="Commissioner" w:hAnsi="Commissioner" w:cs="Commissioner"/>
          <w:sz w:val="20"/>
          <w:szCs w:val="20"/>
        </w:rPr>
      </w:pPr>
      <w:r>
        <w:rPr>
          <w:rFonts w:ascii="Commissioner" w:eastAsia="Commissioner" w:hAnsi="Commissioner" w:cs="Commissioner"/>
          <w:b/>
          <w:sz w:val="20"/>
          <w:szCs w:val="20"/>
        </w:rPr>
        <w:t>Instrumento de evaluación progresión de aprendizaje 1:</w:t>
      </w:r>
      <w:r>
        <w:rPr>
          <w:rFonts w:ascii="Commissioner" w:eastAsia="Commissioner" w:hAnsi="Commissioner" w:cs="Commissioner"/>
          <w:sz w:val="20"/>
          <w:szCs w:val="20"/>
        </w:rPr>
        <w:t xml:space="preserve"> Autoevaluación (A)_____/20; Coevaluación (C) _____/20; Heteroevaluación (H) ______/20</w:t>
      </w:r>
    </w:p>
    <w:tbl>
      <w:tblPr>
        <w:tblW w:w="1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gridCol w:w="2501"/>
        <w:gridCol w:w="520"/>
        <w:gridCol w:w="497"/>
        <w:gridCol w:w="523"/>
      </w:tblGrid>
      <w:tr w:rsidR="00406AFB" w14:paraId="0A56D161" w14:textId="77777777" w:rsidTr="003A427D">
        <w:trPr>
          <w:tblHeader/>
        </w:trPr>
        <w:tc>
          <w:tcPr>
            <w:tcW w:w="10655" w:type="dxa"/>
            <w:shd w:val="clear" w:color="auto" w:fill="A6A6A6"/>
          </w:tcPr>
          <w:p w14:paraId="2FDFA873" w14:textId="77777777" w:rsidR="00406AFB" w:rsidRDefault="00406AFB"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lastRenderedPageBreak/>
              <w:t>Criterio</w:t>
            </w:r>
          </w:p>
        </w:tc>
        <w:tc>
          <w:tcPr>
            <w:tcW w:w="2501" w:type="dxa"/>
            <w:shd w:val="clear" w:color="auto" w:fill="A6A6A6"/>
          </w:tcPr>
          <w:p w14:paraId="324E16A6" w14:textId="77777777" w:rsidR="00406AFB" w:rsidRDefault="00406AFB"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Desempeño</w:t>
            </w:r>
          </w:p>
        </w:tc>
        <w:tc>
          <w:tcPr>
            <w:tcW w:w="520" w:type="dxa"/>
            <w:shd w:val="clear" w:color="auto" w:fill="A6A6A6"/>
          </w:tcPr>
          <w:p w14:paraId="78C7B418" w14:textId="77777777" w:rsidR="00406AFB" w:rsidRDefault="00406AFB"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w:t>
            </w:r>
          </w:p>
        </w:tc>
        <w:tc>
          <w:tcPr>
            <w:tcW w:w="497" w:type="dxa"/>
            <w:shd w:val="clear" w:color="auto" w:fill="A6A6A6"/>
          </w:tcPr>
          <w:p w14:paraId="2054FC19" w14:textId="77777777" w:rsidR="00406AFB" w:rsidRDefault="00406AFB"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w:t>
            </w:r>
          </w:p>
        </w:tc>
        <w:tc>
          <w:tcPr>
            <w:tcW w:w="523" w:type="dxa"/>
            <w:shd w:val="clear" w:color="auto" w:fill="A6A6A6"/>
          </w:tcPr>
          <w:p w14:paraId="77581CD3" w14:textId="77777777" w:rsidR="00406AFB" w:rsidRDefault="00406AFB"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H</w:t>
            </w:r>
          </w:p>
        </w:tc>
      </w:tr>
      <w:tr w:rsidR="00406AFB" w14:paraId="7FBF9AE1" w14:textId="77777777" w:rsidTr="003A427D">
        <w:tc>
          <w:tcPr>
            <w:tcW w:w="10655" w:type="dxa"/>
            <w:vMerge w:val="restart"/>
            <w:vAlign w:val="center"/>
          </w:tcPr>
          <w:p w14:paraId="3FAB1A21" w14:textId="77777777" w:rsidR="00406AFB" w:rsidRDefault="00406AFB"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se presentó en las sesiones en tiempo y forma, además es honesto y trata con respeto a sus compañeros y a su docente. (4 puntos)</w:t>
            </w:r>
          </w:p>
        </w:tc>
        <w:tc>
          <w:tcPr>
            <w:tcW w:w="2501" w:type="dxa"/>
            <w:shd w:val="clear" w:color="auto" w:fill="00B050"/>
          </w:tcPr>
          <w:p w14:paraId="22163E0E" w14:textId="77777777" w:rsidR="00406AFB" w:rsidRDefault="00406AFB"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Excelente: (4)</w:t>
            </w:r>
          </w:p>
        </w:tc>
        <w:tc>
          <w:tcPr>
            <w:tcW w:w="520" w:type="dxa"/>
          </w:tcPr>
          <w:p w14:paraId="4A575F4D"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14EFDA00"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508B0159" w14:textId="77777777" w:rsidR="00406AFB" w:rsidRDefault="00406AFB" w:rsidP="003A427D">
            <w:pPr>
              <w:rPr>
                <w:rFonts w:ascii="Commissioner" w:eastAsia="Commissioner" w:hAnsi="Commissioner" w:cs="Commissioner"/>
                <w:b/>
                <w:sz w:val="20"/>
                <w:szCs w:val="20"/>
                <w:shd w:val="clear" w:color="auto" w:fill="F3F3F3"/>
              </w:rPr>
            </w:pPr>
          </w:p>
        </w:tc>
      </w:tr>
      <w:tr w:rsidR="00406AFB" w14:paraId="35DA1561" w14:textId="77777777" w:rsidTr="003A427D">
        <w:tc>
          <w:tcPr>
            <w:tcW w:w="10655" w:type="dxa"/>
            <w:vMerge/>
            <w:vAlign w:val="center"/>
          </w:tcPr>
          <w:p w14:paraId="74A5AAFD"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129D927D" w14:textId="77777777" w:rsidR="00406AFB" w:rsidRDefault="00406AFB"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Bueno: (3)</w:t>
            </w:r>
          </w:p>
        </w:tc>
        <w:tc>
          <w:tcPr>
            <w:tcW w:w="520" w:type="dxa"/>
          </w:tcPr>
          <w:p w14:paraId="42099283"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044681E9"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1FF284B7" w14:textId="77777777" w:rsidR="00406AFB" w:rsidRDefault="00406AFB" w:rsidP="003A427D">
            <w:pPr>
              <w:rPr>
                <w:rFonts w:ascii="Commissioner" w:eastAsia="Commissioner" w:hAnsi="Commissioner" w:cs="Commissioner"/>
                <w:b/>
                <w:sz w:val="20"/>
                <w:szCs w:val="20"/>
                <w:shd w:val="clear" w:color="auto" w:fill="F3F3F3"/>
              </w:rPr>
            </w:pPr>
          </w:p>
        </w:tc>
      </w:tr>
      <w:tr w:rsidR="00406AFB" w14:paraId="497297DE" w14:textId="77777777" w:rsidTr="003A427D">
        <w:tc>
          <w:tcPr>
            <w:tcW w:w="10655" w:type="dxa"/>
            <w:vMerge/>
            <w:vAlign w:val="center"/>
          </w:tcPr>
          <w:p w14:paraId="0A730D39"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7ACEF528" w14:textId="77777777" w:rsidR="00406AFB" w:rsidRDefault="00406AFB"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Suficiente: (2)</w:t>
            </w:r>
          </w:p>
        </w:tc>
        <w:tc>
          <w:tcPr>
            <w:tcW w:w="520" w:type="dxa"/>
          </w:tcPr>
          <w:p w14:paraId="709FFB3C"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447628CE"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040831FE" w14:textId="77777777" w:rsidR="00406AFB" w:rsidRDefault="00406AFB" w:rsidP="003A427D">
            <w:pPr>
              <w:rPr>
                <w:rFonts w:ascii="Commissioner" w:eastAsia="Commissioner" w:hAnsi="Commissioner" w:cs="Commissioner"/>
                <w:b/>
                <w:sz w:val="20"/>
                <w:szCs w:val="20"/>
                <w:shd w:val="clear" w:color="auto" w:fill="F3F3F3"/>
              </w:rPr>
            </w:pPr>
          </w:p>
        </w:tc>
      </w:tr>
      <w:tr w:rsidR="00406AFB" w14:paraId="4E1279AB" w14:textId="77777777" w:rsidTr="003A427D">
        <w:tc>
          <w:tcPr>
            <w:tcW w:w="10655" w:type="dxa"/>
            <w:vMerge/>
            <w:vAlign w:val="center"/>
          </w:tcPr>
          <w:p w14:paraId="4C38FB23"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41073F3D" w14:textId="77777777" w:rsidR="00406AFB" w:rsidRDefault="00406AFB"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Insuficiente: (1)</w:t>
            </w:r>
          </w:p>
        </w:tc>
        <w:tc>
          <w:tcPr>
            <w:tcW w:w="520" w:type="dxa"/>
          </w:tcPr>
          <w:p w14:paraId="4E11D29D"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1CC9A781"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7F2BCADD" w14:textId="77777777" w:rsidR="00406AFB" w:rsidRDefault="00406AFB" w:rsidP="003A427D">
            <w:pPr>
              <w:rPr>
                <w:rFonts w:ascii="Commissioner" w:eastAsia="Commissioner" w:hAnsi="Commissioner" w:cs="Commissioner"/>
                <w:b/>
                <w:sz w:val="20"/>
                <w:szCs w:val="20"/>
                <w:shd w:val="clear" w:color="auto" w:fill="F3F3F3"/>
              </w:rPr>
            </w:pPr>
          </w:p>
        </w:tc>
      </w:tr>
      <w:tr w:rsidR="00406AFB" w14:paraId="7097D678" w14:textId="77777777" w:rsidTr="003A427D">
        <w:tc>
          <w:tcPr>
            <w:tcW w:w="10655" w:type="dxa"/>
            <w:vMerge w:val="restart"/>
            <w:vAlign w:val="center"/>
          </w:tcPr>
          <w:p w14:paraId="35D278DA" w14:textId="77777777" w:rsidR="00406AFB" w:rsidRDefault="00406AFB"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01" w:type="dxa"/>
            <w:shd w:val="clear" w:color="auto" w:fill="00B050"/>
          </w:tcPr>
          <w:p w14:paraId="667313F7"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67D1E396"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7A14F12B"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1074EC3F" w14:textId="77777777" w:rsidR="00406AFB" w:rsidRDefault="00406AFB" w:rsidP="003A427D">
            <w:pPr>
              <w:rPr>
                <w:rFonts w:ascii="Commissioner" w:eastAsia="Commissioner" w:hAnsi="Commissioner" w:cs="Commissioner"/>
                <w:b/>
                <w:sz w:val="20"/>
                <w:szCs w:val="20"/>
                <w:shd w:val="clear" w:color="auto" w:fill="F3F3F3"/>
              </w:rPr>
            </w:pPr>
          </w:p>
        </w:tc>
      </w:tr>
      <w:tr w:rsidR="00406AFB" w14:paraId="53D31BAD" w14:textId="77777777" w:rsidTr="003A427D">
        <w:tc>
          <w:tcPr>
            <w:tcW w:w="10655" w:type="dxa"/>
            <w:vMerge/>
            <w:vAlign w:val="center"/>
          </w:tcPr>
          <w:p w14:paraId="0C0BB288"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37CCC57A"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45C0AA65"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0B55ACB3"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70CF17DB" w14:textId="77777777" w:rsidR="00406AFB" w:rsidRDefault="00406AFB" w:rsidP="003A427D">
            <w:pPr>
              <w:rPr>
                <w:rFonts w:ascii="Commissioner" w:eastAsia="Commissioner" w:hAnsi="Commissioner" w:cs="Commissioner"/>
                <w:b/>
                <w:sz w:val="20"/>
                <w:szCs w:val="20"/>
                <w:shd w:val="clear" w:color="auto" w:fill="F3F3F3"/>
              </w:rPr>
            </w:pPr>
          </w:p>
        </w:tc>
      </w:tr>
      <w:tr w:rsidR="00406AFB" w14:paraId="3F0AF6FB" w14:textId="77777777" w:rsidTr="003A427D">
        <w:tc>
          <w:tcPr>
            <w:tcW w:w="10655" w:type="dxa"/>
            <w:vMerge/>
            <w:vAlign w:val="center"/>
          </w:tcPr>
          <w:p w14:paraId="64D9A412"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0C7839C8"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7B4D6F11"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64AACEF8"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07D2DA3C" w14:textId="77777777" w:rsidR="00406AFB" w:rsidRDefault="00406AFB" w:rsidP="003A427D">
            <w:pPr>
              <w:rPr>
                <w:rFonts w:ascii="Commissioner" w:eastAsia="Commissioner" w:hAnsi="Commissioner" w:cs="Commissioner"/>
                <w:b/>
                <w:sz w:val="20"/>
                <w:szCs w:val="20"/>
                <w:shd w:val="clear" w:color="auto" w:fill="F3F3F3"/>
              </w:rPr>
            </w:pPr>
          </w:p>
        </w:tc>
      </w:tr>
      <w:tr w:rsidR="00406AFB" w14:paraId="7A3B82B3" w14:textId="77777777" w:rsidTr="003A427D">
        <w:tc>
          <w:tcPr>
            <w:tcW w:w="10655" w:type="dxa"/>
            <w:vMerge/>
            <w:vAlign w:val="center"/>
          </w:tcPr>
          <w:p w14:paraId="22B1C417"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18BC7615"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110AC14C"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64A646E4"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59FA8134" w14:textId="77777777" w:rsidR="00406AFB" w:rsidRDefault="00406AFB" w:rsidP="003A427D">
            <w:pPr>
              <w:rPr>
                <w:rFonts w:ascii="Commissioner" w:eastAsia="Commissioner" w:hAnsi="Commissioner" w:cs="Commissioner"/>
                <w:b/>
                <w:sz w:val="20"/>
                <w:szCs w:val="20"/>
                <w:shd w:val="clear" w:color="auto" w:fill="F3F3F3"/>
              </w:rPr>
            </w:pPr>
          </w:p>
        </w:tc>
      </w:tr>
      <w:tr w:rsidR="00406AFB" w14:paraId="25E03CE3" w14:textId="77777777" w:rsidTr="003A427D">
        <w:tc>
          <w:tcPr>
            <w:tcW w:w="10655" w:type="dxa"/>
            <w:vMerge w:val="restart"/>
            <w:vAlign w:val="center"/>
          </w:tcPr>
          <w:p w14:paraId="581212EC" w14:textId="77777777" w:rsidR="00406AFB" w:rsidRDefault="00406AFB"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de aprendizaje (poner las actividades libro) (8 puntos)</w:t>
            </w:r>
          </w:p>
        </w:tc>
        <w:tc>
          <w:tcPr>
            <w:tcW w:w="2501" w:type="dxa"/>
            <w:shd w:val="clear" w:color="auto" w:fill="00B050"/>
          </w:tcPr>
          <w:p w14:paraId="486CD85A"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(8)</w:t>
            </w:r>
          </w:p>
        </w:tc>
        <w:tc>
          <w:tcPr>
            <w:tcW w:w="520" w:type="dxa"/>
          </w:tcPr>
          <w:p w14:paraId="12B4CEC3"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3D6CCF0E"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1250191E" w14:textId="77777777" w:rsidR="00406AFB" w:rsidRDefault="00406AFB" w:rsidP="003A427D">
            <w:pPr>
              <w:rPr>
                <w:rFonts w:ascii="Commissioner" w:eastAsia="Commissioner" w:hAnsi="Commissioner" w:cs="Commissioner"/>
                <w:b/>
                <w:sz w:val="20"/>
                <w:szCs w:val="20"/>
                <w:shd w:val="clear" w:color="auto" w:fill="F3F3F3"/>
              </w:rPr>
            </w:pPr>
          </w:p>
        </w:tc>
      </w:tr>
      <w:tr w:rsidR="00406AFB" w14:paraId="5E3EEAFF" w14:textId="77777777" w:rsidTr="003A427D">
        <w:tc>
          <w:tcPr>
            <w:tcW w:w="10655" w:type="dxa"/>
            <w:vMerge/>
            <w:vAlign w:val="center"/>
          </w:tcPr>
          <w:p w14:paraId="268C91A8"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79BC8E8E"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Bueno: (6)</w:t>
            </w:r>
          </w:p>
        </w:tc>
        <w:tc>
          <w:tcPr>
            <w:tcW w:w="520" w:type="dxa"/>
          </w:tcPr>
          <w:p w14:paraId="51B5C416"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45306C6A"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6DBBF1FA" w14:textId="77777777" w:rsidR="00406AFB" w:rsidRDefault="00406AFB" w:rsidP="003A427D">
            <w:pPr>
              <w:rPr>
                <w:rFonts w:ascii="Commissioner" w:eastAsia="Commissioner" w:hAnsi="Commissioner" w:cs="Commissioner"/>
                <w:b/>
                <w:sz w:val="20"/>
                <w:szCs w:val="20"/>
                <w:shd w:val="clear" w:color="auto" w:fill="F3F3F3"/>
              </w:rPr>
            </w:pPr>
          </w:p>
        </w:tc>
      </w:tr>
      <w:tr w:rsidR="00406AFB" w14:paraId="25B0DC27" w14:textId="77777777" w:rsidTr="003A427D">
        <w:tc>
          <w:tcPr>
            <w:tcW w:w="10655" w:type="dxa"/>
            <w:vMerge/>
            <w:vAlign w:val="center"/>
          </w:tcPr>
          <w:p w14:paraId="2ECA171F"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19E5DBFA"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(4)</w:t>
            </w:r>
          </w:p>
        </w:tc>
        <w:tc>
          <w:tcPr>
            <w:tcW w:w="520" w:type="dxa"/>
          </w:tcPr>
          <w:p w14:paraId="2234C5E3"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5D98548E"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37F0A32E" w14:textId="77777777" w:rsidR="00406AFB" w:rsidRDefault="00406AFB" w:rsidP="003A427D">
            <w:pPr>
              <w:rPr>
                <w:rFonts w:ascii="Commissioner" w:eastAsia="Commissioner" w:hAnsi="Commissioner" w:cs="Commissioner"/>
                <w:b/>
                <w:sz w:val="20"/>
                <w:szCs w:val="20"/>
                <w:shd w:val="clear" w:color="auto" w:fill="F3F3F3"/>
              </w:rPr>
            </w:pPr>
          </w:p>
        </w:tc>
      </w:tr>
      <w:tr w:rsidR="00406AFB" w14:paraId="151ECABE" w14:textId="77777777" w:rsidTr="003A427D">
        <w:tc>
          <w:tcPr>
            <w:tcW w:w="10655" w:type="dxa"/>
            <w:vMerge/>
            <w:vAlign w:val="center"/>
          </w:tcPr>
          <w:p w14:paraId="0CFA7FBD"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010338A6"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(2)</w:t>
            </w:r>
          </w:p>
        </w:tc>
        <w:tc>
          <w:tcPr>
            <w:tcW w:w="520" w:type="dxa"/>
          </w:tcPr>
          <w:p w14:paraId="73A0FA9D"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01BB4FBA"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09EE46CD" w14:textId="77777777" w:rsidR="00406AFB" w:rsidRDefault="00406AFB" w:rsidP="003A427D">
            <w:pPr>
              <w:rPr>
                <w:rFonts w:ascii="Commissioner" w:eastAsia="Commissioner" w:hAnsi="Commissioner" w:cs="Commissioner"/>
                <w:b/>
                <w:sz w:val="20"/>
                <w:szCs w:val="20"/>
                <w:shd w:val="clear" w:color="auto" w:fill="F3F3F3"/>
              </w:rPr>
            </w:pPr>
          </w:p>
        </w:tc>
      </w:tr>
      <w:tr w:rsidR="00406AFB" w14:paraId="5B7CA839" w14:textId="77777777" w:rsidTr="003A427D">
        <w:tc>
          <w:tcPr>
            <w:tcW w:w="10655" w:type="dxa"/>
            <w:vMerge w:val="restart"/>
            <w:vAlign w:val="center"/>
          </w:tcPr>
          <w:p w14:paraId="5954A232" w14:textId="77777777" w:rsidR="00406AFB" w:rsidRDefault="00406AFB"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extraclase y comparte sus resultados con su equipo de trabajo. (4 puntos)</w:t>
            </w:r>
          </w:p>
        </w:tc>
        <w:tc>
          <w:tcPr>
            <w:tcW w:w="2501" w:type="dxa"/>
            <w:shd w:val="clear" w:color="auto" w:fill="00B050"/>
          </w:tcPr>
          <w:p w14:paraId="1EDF3830"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747B4753"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386C3CB4"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2B61A17B" w14:textId="77777777" w:rsidR="00406AFB" w:rsidRDefault="00406AFB" w:rsidP="003A427D">
            <w:pPr>
              <w:rPr>
                <w:rFonts w:ascii="Commissioner" w:eastAsia="Commissioner" w:hAnsi="Commissioner" w:cs="Commissioner"/>
                <w:b/>
                <w:sz w:val="20"/>
                <w:szCs w:val="20"/>
                <w:shd w:val="clear" w:color="auto" w:fill="F3F3F3"/>
              </w:rPr>
            </w:pPr>
          </w:p>
        </w:tc>
      </w:tr>
      <w:tr w:rsidR="00406AFB" w14:paraId="656BB5F0" w14:textId="77777777" w:rsidTr="003A427D">
        <w:tc>
          <w:tcPr>
            <w:tcW w:w="10655" w:type="dxa"/>
            <w:vMerge/>
            <w:vAlign w:val="center"/>
          </w:tcPr>
          <w:p w14:paraId="584E89EB"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580DD5D6"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25D147F0"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68C189D1"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63D109A4" w14:textId="77777777" w:rsidR="00406AFB" w:rsidRDefault="00406AFB" w:rsidP="003A427D">
            <w:pPr>
              <w:rPr>
                <w:rFonts w:ascii="Commissioner" w:eastAsia="Commissioner" w:hAnsi="Commissioner" w:cs="Commissioner"/>
                <w:b/>
                <w:sz w:val="20"/>
                <w:szCs w:val="20"/>
                <w:shd w:val="clear" w:color="auto" w:fill="F3F3F3"/>
              </w:rPr>
            </w:pPr>
          </w:p>
        </w:tc>
      </w:tr>
      <w:tr w:rsidR="00406AFB" w14:paraId="10FB15D9" w14:textId="77777777" w:rsidTr="003A427D">
        <w:tc>
          <w:tcPr>
            <w:tcW w:w="10655" w:type="dxa"/>
            <w:vMerge/>
            <w:vAlign w:val="center"/>
          </w:tcPr>
          <w:p w14:paraId="702F9E76"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6DDF12BF"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21DF0939"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04718F7A"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1399DE8A" w14:textId="77777777" w:rsidR="00406AFB" w:rsidRDefault="00406AFB" w:rsidP="003A427D">
            <w:pPr>
              <w:rPr>
                <w:rFonts w:ascii="Commissioner" w:eastAsia="Commissioner" w:hAnsi="Commissioner" w:cs="Commissioner"/>
                <w:b/>
                <w:sz w:val="20"/>
                <w:szCs w:val="20"/>
                <w:shd w:val="clear" w:color="auto" w:fill="F3F3F3"/>
              </w:rPr>
            </w:pPr>
          </w:p>
        </w:tc>
      </w:tr>
      <w:tr w:rsidR="00406AFB" w14:paraId="67F823D3" w14:textId="77777777" w:rsidTr="003A427D">
        <w:tc>
          <w:tcPr>
            <w:tcW w:w="10655" w:type="dxa"/>
            <w:vMerge/>
            <w:vAlign w:val="center"/>
          </w:tcPr>
          <w:p w14:paraId="0B81E4C6"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11324996"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513DC82C"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4A35212B"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734638A6" w14:textId="77777777" w:rsidR="00406AFB" w:rsidRDefault="00406AFB" w:rsidP="003A427D">
            <w:pPr>
              <w:rPr>
                <w:rFonts w:ascii="Commissioner" w:eastAsia="Commissioner" w:hAnsi="Commissioner" w:cs="Commissioner"/>
                <w:b/>
                <w:sz w:val="20"/>
                <w:szCs w:val="20"/>
                <w:shd w:val="clear" w:color="auto" w:fill="F3F3F3"/>
              </w:rPr>
            </w:pPr>
          </w:p>
        </w:tc>
      </w:tr>
      <w:tr w:rsidR="00406AFB" w14:paraId="0A8B4539" w14:textId="77777777" w:rsidTr="003A427D">
        <w:trPr>
          <w:trHeight w:val="210"/>
        </w:trPr>
        <w:tc>
          <w:tcPr>
            <w:tcW w:w="10655" w:type="dxa"/>
            <w:vMerge w:val="restart"/>
            <w:vAlign w:val="center"/>
          </w:tcPr>
          <w:p w14:paraId="358348AB" w14:textId="77777777" w:rsidR="00406AFB" w:rsidRDefault="00406AFB" w:rsidP="003A427D">
            <w:pPr>
              <w:rPr>
                <w:rFonts w:ascii="Commissioner" w:eastAsia="Commissioner" w:hAnsi="Commissioner" w:cs="Commissioner"/>
                <w:sz w:val="20"/>
                <w:szCs w:val="20"/>
              </w:rPr>
            </w:pPr>
            <w:r>
              <w:rPr>
                <w:rFonts w:ascii="Commissioner" w:eastAsia="Commissioner" w:hAnsi="Commissioner" w:cs="Commissioner"/>
                <w:sz w:val="20"/>
                <w:szCs w:val="20"/>
              </w:rPr>
              <w:t>¿Hubo dificultades de aprendizaje con respecto al tema fundamental la variabilidad en la toma de decisiones?</w:t>
            </w:r>
          </w:p>
        </w:tc>
        <w:tc>
          <w:tcPr>
            <w:tcW w:w="2501" w:type="dxa"/>
            <w:shd w:val="clear" w:color="auto" w:fill="auto"/>
          </w:tcPr>
          <w:p w14:paraId="08879AFF"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Ninguna</w:t>
            </w:r>
          </w:p>
        </w:tc>
        <w:tc>
          <w:tcPr>
            <w:tcW w:w="520" w:type="dxa"/>
          </w:tcPr>
          <w:p w14:paraId="5551D811"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3FDADD31"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4A64728C" w14:textId="77777777" w:rsidR="00406AFB" w:rsidRDefault="00406AFB" w:rsidP="003A427D">
            <w:pPr>
              <w:rPr>
                <w:rFonts w:ascii="Commissioner" w:eastAsia="Commissioner" w:hAnsi="Commissioner" w:cs="Commissioner"/>
                <w:b/>
                <w:sz w:val="20"/>
                <w:szCs w:val="20"/>
                <w:shd w:val="clear" w:color="auto" w:fill="F3F3F3"/>
              </w:rPr>
            </w:pPr>
          </w:p>
        </w:tc>
      </w:tr>
      <w:tr w:rsidR="00406AFB" w14:paraId="6169E53D" w14:textId="77777777" w:rsidTr="003A427D">
        <w:trPr>
          <w:trHeight w:val="210"/>
        </w:trPr>
        <w:tc>
          <w:tcPr>
            <w:tcW w:w="10655" w:type="dxa"/>
            <w:vMerge/>
            <w:vAlign w:val="center"/>
          </w:tcPr>
          <w:p w14:paraId="1BEB3F73"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2AEDEAE8"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Pocas</w:t>
            </w:r>
          </w:p>
        </w:tc>
        <w:tc>
          <w:tcPr>
            <w:tcW w:w="520" w:type="dxa"/>
          </w:tcPr>
          <w:p w14:paraId="04598EBE"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7AC5B4EF"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0DBB3195" w14:textId="77777777" w:rsidR="00406AFB" w:rsidRDefault="00406AFB" w:rsidP="003A427D">
            <w:pPr>
              <w:rPr>
                <w:rFonts w:ascii="Commissioner" w:eastAsia="Commissioner" w:hAnsi="Commissioner" w:cs="Commissioner"/>
                <w:b/>
                <w:sz w:val="20"/>
                <w:szCs w:val="20"/>
                <w:shd w:val="clear" w:color="auto" w:fill="F3F3F3"/>
              </w:rPr>
            </w:pPr>
          </w:p>
        </w:tc>
      </w:tr>
      <w:tr w:rsidR="00406AFB" w14:paraId="606C5DAC" w14:textId="77777777" w:rsidTr="003A427D">
        <w:trPr>
          <w:trHeight w:val="240"/>
        </w:trPr>
        <w:tc>
          <w:tcPr>
            <w:tcW w:w="10655" w:type="dxa"/>
            <w:vMerge/>
            <w:vAlign w:val="center"/>
          </w:tcPr>
          <w:p w14:paraId="368C3345" w14:textId="77777777" w:rsidR="00406AFB" w:rsidRDefault="00406AFB"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3B97BD4D" w14:textId="77777777" w:rsidR="00406AFB" w:rsidRDefault="00406AFB" w:rsidP="003A427D">
            <w:pPr>
              <w:rPr>
                <w:rFonts w:ascii="Commissioner" w:eastAsia="Commissioner" w:hAnsi="Commissioner" w:cs="Commissioner"/>
                <w:b/>
                <w:sz w:val="20"/>
                <w:szCs w:val="20"/>
              </w:rPr>
            </w:pPr>
            <w:r>
              <w:rPr>
                <w:rFonts w:ascii="Commissioner" w:eastAsia="Commissioner" w:hAnsi="Commissioner" w:cs="Commissioner"/>
                <w:b/>
                <w:sz w:val="20"/>
                <w:szCs w:val="20"/>
              </w:rPr>
              <w:t>Muchas</w:t>
            </w:r>
          </w:p>
        </w:tc>
        <w:tc>
          <w:tcPr>
            <w:tcW w:w="520" w:type="dxa"/>
          </w:tcPr>
          <w:p w14:paraId="474607A4" w14:textId="77777777" w:rsidR="00406AFB" w:rsidRDefault="00406AFB" w:rsidP="003A427D">
            <w:pPr>
              <w:rPr>
                <w:rFonts w:ascii="Commissioner" w:eastAsia="Commissioner" w:hAnsi="Commissioner" w:cs="Commissioner"/>
                <w:b/>
                <w:sz w:val="20"/>
                <w:szCs w:val="20"/>
                <w:shd w:val="clear" w:color="auto" w:fill="F3F3F3"/>
              </w:rPr>
            </w:pPr>
          </w:p>
        </w:tc>
        <w:tc>
          <w:tcPr>
            <w:tcW w:w="497" w:type="dxa"/>
          </w:tcPr>
          <w:p w14:paraId="64A00228" w14:textId="77777777" w:rsidR="00406AFB" w:rsidRDefault="00406AFB" w:rsidP="003A427D">
            <w:pPr>
              <w:rPr>
                <w:rFonts w:ascii="Commissioner" w:eastAsia="Commissioner" w:hAnsi="Commissioner" w:cs="Commissioner"/>
                <w:b/>
                <w:sz w:val="20"/>
                <w:szCs w:val="20"/>
                <w:shd w:val="clear" w:color="auto" w:fill="F3F3F3"/>
              </w:rPr>
            </w:pPr>
          </w:p>
        </w:tc>
        <w:tc>
          <w:tcPr>
            <w:tcW w:w="523" w:type="dxa"/>
          </w:tcPr>
          <w:p w14:paraId="697FA1BA" w14:textId="77777777" w:rsidR="00406AFB" w:rsidRDefault="00406AFB" w:rsidP="003A427D">
            <w:pPr>
              <w:rPr>
                <w:rFonts w:ascii="Commissioner" w:eastAsia="Commissioner" w:hAnsi="Commissioner" w:cs="Commissioner"/>
                <w:b/>
                <w:sz w:val="20"/>
                <w:szCs w:val="20"/>
                <w:shd w:val="clear" w:color="auto" w:fill="F3F3F3"/>
              </w:rPr>
            </w:pPr>
          </w:p>
        </w:tc>
      </w:tr>
    </w:tbl>
    <w:p w14:paraId="72A0D1D0" w14:textId="03FEB204" w:rsidR="007945BC" w:rsidRDefault="007945BC" w:rsidP="007945BC">
      <w:pPr>
        <w:pStyle w:val="Ttulo1"/>
        <w:shd w:val="clear" w:color="auto" w:fill="BDD7EE"/>
      </w:pPr>
      <w:bookmarkStart w:id="17" w:name="_Toc170732977"/>
      <w:r>
        <w:lastRenderedPageBreak/>
        <w:t xml:space="preserve">Progresión de aprendizaje </w:t>
      </w:r>
      <w:r>
        <w:t>6</w:t>
      </w:r>
      <w:r>
        <w:t>.</w:t>
      </w:r>
      <w:bookmarkEnd w:id="17"/>
      <w:r>
        <w:t xml:space="preserve"> </w:t>
      </w:r>
    </w:p>
    <w:tbl>
      <w:tblPr>
        <w:tblW w:w="14687" w:type="dxa"/>
        <w:tblBorders>
          <w:insideH w:val="single" w:sz="4" w:space="0" w:color="BFBFBF"/>
        </w:tblBorders>
        <w:tblLayout w:type="fixed"/>
        <w:tblLook w:val="0400" w:firstRow="0" w:lastRow="0" w:firstColumn="0" w:lastColumn="0" w:noHBand="0" w:noVBand="1"/>
      </w:tblPr>
      <w:tblGrid>
        <w:gridCol w:w="754"/>
        <w:gridCol w:w="779"/>
        <w:gridCol w:w="1120"/>
        <w:gridCol w:w="2024"/>
        <w:gridCol w:w="18"/>
        <w:gridCol w:w="919"/>
        <w:gridCol w:w="2132"/>
        <w:gridCol w:w="880"/>
        <w:gridCol w:w="78"/>
        <w:gridCol w:w="1143"/>
        <w:gridCol w:w="582"/>
        <w:gridCol w:w="38"/>
        <w:gridCol w:w="135"/>
        <w:gridCol w:w="538"/>
        <w:gridCol w:w="165"/>
        <w:gridCol w:w="449"/>
        <w:gridCol w:w="21"/>
        <w:gridCol w:w="946"/>
        <w:gridCol w:w="541"/>
        <w:gridCol w:w="21"/>
        <w:gridCol w:w="1084"/>
        <w:gridCol w:w="320"/>
      </w:tblGrid>
      <w:tr w:rsidR="007945BC" w14:paraId="08B3CADF" w14:textId="77777777" w:rsidTr="003A427D">
        <w:trPr>
          <w:trHeight w:val="283"/>
        </w:trPr>
        <w:tc>
          <w:tcPr>
            <w:tcW w:w="1534"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1E9E0E6D" w14:textId="77777777" w:rsidR="007945BC" w:rsidRDefault="007945BC" w:rsidP="003A427D">
            <w:pPr>
              <w:jc w:val="center"/>
              <w:rPr>
                <w:rFonts w:ascii="Commissioner" w:eastAsia="Commissioner" w:hAnsi="Commissioner" w:cs="Commissioner"/>
                <w:b/>
                <w:sz w:val="20"/>
                <w:szCs w:val="20"/>
              </w:rPr>
            </w:pPr>
            <w:r>
              <w:rPr>
                <w:rFonts w:ascii="Arial" w:eastAsia="Arial" w:hAnsi="Arial" w:cs="Arial"/>
                <w:b/>
                <w:color w:val="000000"/>
                <w:sz w:val="22"/>
                <w:szCs w:val="22"/>
              </w:rPr>
              <w:t>UAC</w:t>
            </w:r>
          </w:p>
        </w:tc>
        <w:tc>
          <w:tcPr>
            <w:tcW w:w="9069" w:type="dxa"/>
            <w:gridSpan w:val="11"/>
            <w:tcBorders>
              <w:top w:val="single" w:sz="4" w:space="0" w:color="BFBFBF"/>
              <w:left w:val="single" w:sz="4" w:space="0" w:color="FFFFFF"/>
              <w:bottom w:val="single" w:sz="4" w:space="0" w:color="BFBFBF"/>
            </w:tcBorders>
            <w:shd w:val="clear" w:color="auto" w:fill="auto"/>
            <w:vAlign w:val="center"/>
          </w:tcPr>
          <w:p w14:paraId="309C3ACC" w14:textId="77777777" w:rsidR="007945BC" w:rsidRDefault="007945BC" w:rsidP="003A427D">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 materia y sus interacciones</w:t>
            </w:r>
          </w:p>
        </w:tc>
        <w:tc>
          <w:tcPr>
            <w:tcW w:w="703" w:type="dxa"/>
            <w:gridSpan w:val="2"/>
            <w:tcBorders>
              <w:top w:val="single" w:sz="4" w:space="0" w:color="BFBFBF"/>
              <w:bottom w:val="single" w:sz="4" w:space="0" w:color="BFBFBF"/>
            </w:tcBorders>
            <w:shd w:val="clear" w:color="auto" w:fill="F2F2F2"/>
            <w:vAlign w:val="center"/>
          </w:tcPr>
          <w:p w14:paraId="74887DB9" w14:textId="77777777" w:rsidR="007945BC" w:rsidRDefault="007945BC" w:rsidP="003A427D">
            <w:pPr>
              <w:pBdr>
                <w:top w:val="nil"/>
                <w:left w:val="nil"/>
                <w:bottom w:val="nil"/>
                <w:right w:val="nil"/>
                <w:between w:val="nil"/>
              </w:pBdr>
              <w:rPr>
                <w:rFonts w:ascii="Commissioner" w:eastAsia="Commissioner" w:hAnsi="Commissioner" w:cs="Commissioner"/>
                <w:b/>
                <w:color w:val="000000"/>
                <w:sz w:val="20"/>
                <w:szCs w:val="20"/>
              </w:rPr>
            </w:pPr>
            <w:r>
              <w:rPr>
                <w:rFonts w:ascii="Commissioner" w:eastAsia="Commissioner" w:hAnsi="Commissioner" w:cs="Commissioner"/>
                <w:b/>
                <w:sz w:val="20"/>
                <w:szCs w:val="20"/>
              </w:rPr>
              <w:t>Fecha</w:t>
            </w:r>
          </w:p>
        </w:tc>
        <w:tc>
          <w:tcPr>
            <w:tcW w:w="1416" w:type="dxa"/>
            <w:gridSpan w:val="3"/>
            <w:tcBorders>
              <w:top w:val="single" w:sz="4" w:space="0" w:color="BFBFBF"/>
              <w:bottom w:val="single" w:sz="4" w:space="0" w:color="BFBFBF"/>
            </w:tcBorders>
            <w:vAlign w:val="center"/>
          </w:tcPr>
          <w:p w14:paraId="334C0557" w14:textId="77777777" w:rsidR="007945BC" w:rsidRDefault="007945BC" w:rsidP="003A427D">
            <w:pPr>
              <w:pBdr>
                <w:top w:val="nil"/>
                <w:left w:val="nil"/>
                <w:bottom w:val="nil"/>
                <w:right w:val="nil"/>
                <w:between w:val="nil"/>
              </w:pBdr>
              <w:rPr>
                <w:rFonts w:ascii="Commissioner" w:eastAsia="Commissioner" w:hAnsi="Commissioner" w:cs="Commissioner"/>
                <w:color w:val="000000"/>
                <w:sz w:val="20"/>
                <w:szCs w:val="20"/>
              </w:rPr>
            </w:pPr>
          </w:p>
        </w:tc>
        <w:tc>
          <w:tcPr>
            <w:tcW w:w="1646" w:type="dxa"/>
            <w:gridSpan w:val="3"/>
            <w:tcBorders>
              <w:top w:val="single" w:sz="4" w:space="0" w:color="BFBFBF"/>
              <w:bottom w:val="single" w:sz="4" w:space="0" w:color="BFBFBF"/>
            </w:tcBorders>
            <w:shd w:val="clear" w:color="auto" w:fill="F2F2F2"/>
            <w:vAlign w:val="center"/>
          </w:tcPr>
          <w:p w14:paraId="06759A13" w14:textId="77777777" w:rsidR="007945BC" w:rsidRDefault="007945BC" w:rsidP="003A427D">
            <w:pPr>
              <w:pBdr>
                <w:top w:val="nil"/>
                <w:left w:val="nil"/>
                <w:bottom w:val="nil"/>
                <w:right w:val="nil"/>
                <w:between w:val="nil"/>
              </w:pBdr>
              <w:shd w:val="clear" w:color="auto" w:fill="F2F2F2"/>
              <w:rPr>
                <w:rFonts w:ascii="Commissioner" w:eastAsia="Commissioner" w:hAnsi="Commissioner" w:cs="Commissioner"/>
                <w:b/>
                <w:color w:val="000000"/>
                <w:sz w:val="20"/>
                <w:szCs w:val="20"/>
              </w:rPr>
            </w:pPr>
            <w:r>
              <w:rPr>
                <w:rFonts w:ascii="Commissioner" w:eastAsia="Commissioner" w:hAnsi="Commissioner" w:cs="Commissioner"/>
                <w:b/>
                <w:sz w:val="20"/>
                <w:szCs w:val="20"/>
              </w:rPr>
              <w:t>Núm. de sesiones</w:t>
            </w:r>
          </w:p>
        </w:tc>
        <w:tc>
          <w:tcPr>
            <w:tcW w:w="320" w:type="dxa"/>
            <w:tcBorders>
              <w:top w:val="single" w:sz="4" w:space="0" w:color="BFBFBF"/>
              <w:bottom w:val="single" w:sz="4" w:space="0" w:color="BFBFBF"/>
            </w:tcBorders>
            <w:vAlign w:val="center"/>
          </w:tcPr>
          <w:p w14:paraId="68A4789B" w14:textId="77777777" w:rsidR="007945BC" w:rsidRDefault="007945BC" w:rsidP="003A427D">
            <w:pPr>
              <w:pBdr>
                <w:top w:val="nil"/>
                <w:left w:val="nil"/>
                <w:bottom w:val="nil"/>
                <w:right w:val="nil"/>
                <w:between w:val="nil"/>
              </w:pBdr>
              <w:rPr>
                <w:rFonts w:ascii="Commissioner" w:eastAsia="Commissioner" w:hAnsi="Commissioner" w:cs="Commissioner"/>
                <w:color w:val="000000"/>
                <w:sz w:val="20"/>
                <w:szCs w:val="20"/>
              </w:rPr>
            </w:pPr>
            <w:r>
              <w:rPr>
                <w:rFonts w:ascii="Commissioner" w:eastAsia="Commissioner" w:hAnsi="Commissioner" w:cs="Commissioner"/>
                <w:sz w:val="20"/>
                <w:szCs w:val="20"/>
              </w:rPr>
              <w:t>5</w:t>
            </w:r>
          </w:p>
        </w:tc>
      </w:tr>
      <w:tr w:rsidR="007945BC" w14:paraId="67FFCDB7" w14:textId="77777777" w:rsidTr="003A427D">
        <w:trPr>
          <w:trHeight w:val="438"/>
        </w:trPr>
        <w:tc>
          <w:tcPr>
            <w:tcW w:w="1534"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747A8A73" w14:textId="774FCFF2"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 xml:space="preserve">Progresión </w:t>
            </w:r>
            <w:r w:rsidR="00287ED6">
              <w:rPr>
                <w:rFonts w:ascii="Commissioner" w:eastAsia="Commissioner" w:hAnsi="Commissioner" w:cs="Commissioner"/>
                <w:b/>
                <w:sz w:val="20"/>
                <w:szCs w:val="20"/>
              </w:rPr>
              <w:t>6</w:t>
            </w:r>
          </w:p>
        </w:tc>
        <w:tc>
          <w:tcPr>
            <w:tcW w:w="13154" w:type="dxa"/>
            <w:gridSpan w:val="20"/>
            <w:tcBorders>
              <w:top w:val="single" w:sz="4" w:space="0" w:color="BFBFBF"/>
              <w:left w:val="single" w:sz="4" w:space="0" w:color="FFFFFF"/>
              <w:bottom w:val="single" w:sz="4" w:space="0" w:color="BFBFBF"/>
            </w:tcBorders>
            <w:vAlign w:val="center"/>
          </w:tcPr>
          <w:p w14:paraId="1C1E5BE2" w14:textId="77777777" w:rsidR="007945BC" w:rsidRDefault="007945BC" w:rsidP="003A427D">
            <w:pPr>
              <w:rPr>
                <w:rFonts w:ascii="Arial" w:eastAsia="Arial" w:hAnsi="Arial" w:cs="Arial"/>
                <w:color w:val="000000"/>
                <w:sz w:val="22"/>
                <w:szCs w:val="22"/>
              </w:rPr>
            </w:pPr>
            <w:r>
              <w:rPr>
                <w:rFonts w:ascii="Arial" w:eastAsia="Arial" w:hAnsi="Arial" w:cs="Arial"/>
                <w:color w:val="000000"/>
                <w:sz w:val="22"/>
                <w:szCs w:val="22"/>
              </w:rPr>
              <w:t>El mundo natural es grande y complejo, por lo que para estudiarlo se definen partes</w:t>
            </w:r>
          </w:p>
          <w:p w14:paraId="53B7BB8D" w14:textId="77777777" w:rsidR="007945BC" w:rsidRDefault="007945BC" w:rsidP="003A427D">
            <w:pPr>
              <w:rPr>
                <w:rFonts w:ascii="Arial" w:eastAsia="Arial" w:hAnsi="Arial" w:cs="Arial"/>
                <w:color w:val="000000"/>
                <w:sz w:val="22"/>
                <w:szCs w:val="22"/>
              </w:rPr>
            </w:pPr>
            <w:r>
              <w:rPr>
                <w:rFonts w:ascii="Arial" w:eastAsia="Arial" w:hAnsi="Arial" w:cs="Arial"/>
                <w:color w:val="000000"/>
                <w:sz w:val="22"/>
                <w:szCs w:val="22"/>
              </w:rPr>
              <w:t>pequeñas denominadas sistemas. Dentro de un sistema el número total de átomos no</w:t>
            </w:r>
          </w:p>
          <w:p w14:paraId="4AA2F0E1" w14:textId="77777777" w:rsidR="007945BC" w:rsidRDefault="007945BC" w:rsidP="003A427D">
            <w:pPr>
              <w:rPr>
                <w:rFonts w:ascii="Arial" w:eastAsia="Arial" w:hAnsi="Arial" w:cs="Arial"/>
                <w:color w:val="000000"/>
                <w:sz w:val="22"/>
                <w:szCs w:val="22"/>
              </w:rPr>
            </w:pPr>
            <w:r>
              <w:rPr>
                <w:rFonts w:ascii="Arial" w:eastAsia="Arial" w:hAnsi="Arial" w:cs="Arial"/>
                <w:color w:val="000000"/>
                <w:sz w:val="22"/>
                <w:szCs w:val="22"/>
              </w:rPr>
              <w:t>cambia en una reacción química y, por lo tanto, se conserva la masa.</w:t>
            </w:r>
          </w:p>
        </w:tc>
      </w:tr>
      <w:tr w:rsidR="007945BC" w14:paraId="6E9931DC" w14:textId="77777777" w:rsidTr="003A427D">
        <w:trPr>
          <w:trHeight w:val="367"/>
        </w:trPr>
        <w:tc>
          <w:tcPr>
            <w:tcW w:w="2654" w:type="dxa"/>
            <w:gridSpan w:val="3"/>
            <w:tcBorders>
              <w:top w:val="single" w:sz="4" w:space="0" w:color="BFBFBF"/>
              <w:left w:val="single" w:sz="4" w:space="0" w:color="FFFFFF"/>
            </w:tcBorders>
            <w:shd w:val="clear" w:color="auto" w:fill="F2F2F2"/>
            <w:vAlign w:val="center"/>
          </w:tcPr>
          <w:p w14:paraId="5B83C77C" w14:textId="77777777" w:rsidR="007945BC" w:rsidRDefault="007945BC"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Categoría</w:t>
            </w:r>
          </w:p>
        </w:tc>
        <w:tc>
          <w:tcPr>
            <w:tcW w:w="2961" w:type="dxa"/>
            <w:gridSpan w:val="3"/>
            <w:tcBorders>
              <w:top w:val="single" w:sz="4" w:space="0" w:color="BFBFBF"/>
              <w:left w:val="single" w:sz="4" w:space="0" w:color="FFFFFF"/>
              <w:bottom w:val="single" w:sz="4" w:space="0" w:color="BFBFBF"/>
              <w:right w:val="single" w:sz="4" w:space="0" w:color="FFFFFF"/>
            </w:tcBorders>
            <w:shd w:val="clear" w:color="auto" w:fill="F2F2F2"/>
            <w:vAlign w:val="center"/>
          </w:tcPr>
          <w:p w14:paraId="6988D05D" w14:textId="77777777" w:rsidR="007945BC" w:rsidRDefault="007945BC"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Subcategorías</w:t>
            </w:r>
          </w:p>
        </w:tc>
        <w:tc>
          <w:tcPr>
            <w:tcW w:w="5526" w:type="dxa"/>
            <w:gridSpan w:val="8"/>
            <w:tcBorders>
              <w:top w:val="single" w:sz="4" w:space="0" w:color="BFBFBF"/>
              <w:left w:val="single" w:sz="4" w:space="0" w:color="FFFFFF"/>
              <w:bottom w:val="single" w:sz="4" w:space="0" w:color="BFBFBF"/>
              <w:right w:val="single" w:sz="4" w:space="0" w:color="FFFFFF"/>
            </w:tcBorders>
            <w:shd w:val="clear" w:color="auto" w:fill="F2F2F2"/>
            <w:vAlign w:val="center"/>
          </w:tcPr>
          <w:p w14:paraId="40AE6457" w14:textId="77777777" w:rsidR="007945BC" w:rsidRDefault="007945BC"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Progresión de aprendizaje</w:t>
            </w:r>
          </w:p>
        </w:tc>
        <w:tc>
          <w:tcPr>
            <w:tcW w:w="3547" w:type="dxa"/>
            <w:gridSpan w:val="8"/>
            <w:tcBorders>
              <w:top w:val="single" w:sz="4" w:space="0" w:color="BFBFBF"/>
              <w:left w:val="single" w:sz="4" w:space="0" w:color="FFFFFF"/>
              <w:bottom w:val="single" w:sz="4" w:space="0" w:color="BFBFBF"/>
            </w:tcBorders>
            <w:shd w:val="clear" w:color="auto" w:fill="F2F2F2"/>
            <w:vAlign w:val="center"/>
          </w:tcPr>
          <w:p w14:paraId="7D4C2E4D" w14:textId="77777777" w:rsidR="007945BC" w:rsidRDefault="007945BC"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Meta de aprendizaje</w:t>
            </w:r>
          </w:p>
        </w:tc>
      </w:tr>
      <w:tr w:rsidR="007945BC" w14:paraId="2F3801BC" w14:textId="77777777" w:rsidTr="003A427D">
        <w:trPr>
          <w:trHeight w:val="367"/>
        </w:trPr>
        <w:tc>
          <w:tcPr>
            <w:tcW w:w="2654" w:type="dxa"/>
            <w:gridSpan w:val="3"/>
            <w:tcBorders>
              <w:top w:val="nil"/>
              <w:left w:val="single" w:sz="4" w:space="0" w:color="FFFFFF"/>
              <w:right w:val="single" w:sz="4" w:space="0" w:color="FFFFFF"/>
            </w:tcBorders>
            <w:shd w:val="clear" w:color="auto" w:fill="auto"/>
            <w:vAlign w:val="center"/>
          </w:tcPr>
          <w:p w14:paraId="061AC8B9" w14:textId="77777777" w:rsidR="007945BC" w:rsidRDefault="007945BC" w:rsidP="003A427D">
            <w:pPr>
              <w:rPr>
                <w:rFonts w:ascii="Commissioner" w:eastAsia="Commissioner" w:hAnsi="Commissioner" w:cs="Commissioner"/>
                <w:sz w:val="20"/>
                <w:szCs w:val="20"/>
              </w:rPr>
            </w:pPr>
          </w:p>
        </w:tc>
        <w:tc>
          <w:tcPr>
            <w:tcW w:w="2961" w:type="dxa"/>
            <w:gridSpan w:val="3"/>
            <w:tcBorders>
              <w:top w:val="single" w:sz="4" w:space="0" w:color="BFBFBF"/>
              <w:left w:val="single" w:sz="4" w:space="0" w:color="FFFFFF"/>
            </w:tcBorders>
            <w:vAlign w:val="center"/>
          </w:tcPr>
          <w:p w14:paraId="4C93282A" w14:textId="77777777" w:rsidR="007945BC" w:rsidRDefault="007945BC" w:rsidP="003A427D">
            <w:pPr>
              <w:rPr>
                <w:rFonts w:ascii="Commissioner" w:eastAsia="Commissioner" w:hAnsi="Commissioner" w:cs="Commissioner"/>
                <w:b/>
                <w:sz w:val="20"/>
                <w:szCs w:val="20"/>
              </w:rPr>
            </w:pPr>
          </w:p>
        </w:tc>
        <w:tc>
          <w:tcPr>
            <w:tcW w:w="5526" w:type="dxa"/>
            <w:gridSpan w:val="8"/>
            <w:shd w:val="clear" w:color="auto" w:fill="auto"/>
            <w:vAlign w:val="center"/>
          </w:tcPr>
          <w:p w14:paraId="4478AD9F" w14:textId="77777777" w:rsidR="007945BC" w:rsidRDefault="007945BC" w:rsidP="003A427D">
            <w:pPr>
              <w:rPr>
                <w:rFonts w:ascii="Commissioner" w:eastAsia="Commissioner" w:hAnsi="Commissioner" w:cs="Commissioner"/>
                <w:b/>
                <w:sz w:val="20"/>
                <w:szCs w:val="20"/>
              </w:rPr>
            </w:pPr>
          </w:p>
        </w:tc>
        <w:tc>
          <w:tcPr>
            <w:tcW w:w="3547" w:type="dxa"/>
            <w:gridSpan w:val="8"/>
            <w:shd w:val="clear" w:color="auto" w:fill="auto"/>
            <w:vAlign w:val="center"/>
          </w:tcPr>
          <w:p w14:paraId="64A988D9" w14:textId="77777777" w:rsidR="007945BC" w:rsidRDefault="007945BC" w:rsidP="003A427D">
            <w:pPr>
              <w:rPr>
                <w:rFonts w:ascii="Arial" w:eastAsia="Arial" w:hAnsi="Arial" w:cs="Arial"/>
                <w:sz w:val="22"/>
                <w:szCs w:val="22"/>
              </w:rPr>
            </w:pPr>
            <w:r>
              <w:rPr>
                <w:rFonts w:ascii="Arial" w:eastAsia="Arial" w:hAnsi="Arial" w:cs="Arial"/>
                <w:sz w:val="22"/>
                <w:szCs w:val="22"/>
              </w:rPr>
              <w:t>Identificar los flujos y conservación de la materia y energía. Concibe que cuando la</w:t>
            </w:r>
          </w:p>
          <w:p w14:paraId="56F3CFBC" w14:textId="77777777" w:rsidR="007945BC" w:rsidRDefault="007945BC" w:rsidP="003A427D">
            <w:pPr>
              <w:rPr>
                <w:rFonts w:ascii="Arial" w:eastAsia="Arial" w:hAnsi="Arial" w:cs="Arial"/>
                <w:sz w:val="22"/>
                <w:szCs w:val="22"/>
              </w:rPr>
            </w:pPr>
            <w:r>
              <w:rPr>
                <w:rFonts w:ascii="Arial" w:eastAsia="Arial" w:hAnsi="Arial" w:cs="Arial"/>
                <w:sz w:val="22"/>
                <w:szCs w:val="22"/>
              </w:rPr>
              <w:t>energía y la materia circulan, se dan cambios físicos y químicos en los materiales y</w:t>
            </w:r>
          </w:p>
          <w:p w14:paraId="62755682" w14:textId="77777777" w:rsidR="007945BC" w:rsidRDefault="007945BC" w:rsidP="003A427D">
            <w:pPr>
              <w:rPr>
                <w:rFonts w:ascii="Arial" w:eastAsia="Arial" w:hAnsi="Arial" w:cs="Arial"/>
                <w:sz w:val="22"/>
                <w:szCs w:val="22"/>
              </w:rPr>
            </w:pPr>
            <w:r>
              <w:rPr>
                <w:rFonts w:ascii="Arial" w:eastAsia="Arial" w:hAnsi="Arial" w:cs="Arial"/>
                <w:sz w:val="22"/>
                <w:szCs w:val="22"/>
              </w:rPr>
              <w:t>organismos vivos del planeta.</w:t>
            </w:r>
          </w:p>
          <w:p w14:paraId="4A8492B1" w14:textId="77777777" w:rsidR="007945BC" w:rsidRDefault="007945BC" w:rsidP="003A427D">
            <w:pPr>
              <w:rPr>
                <w:rFonts w:ascii="Arial" w:eastAsia="Arial" w:hAnsi="Arial" w:cs="Arial"/>
                <w:sz w:val="22"/>
                <w:szCs w:val="22"/>
              </w:rPr>
            </w:pPr>
            <w:r>
              <w:rPr>
                <w:rFonts w:ascii="Arial" w:eastAsia="Arial" w:hAnsi="Arial" w:cs="Arial"/>
                <w:sz w:val="22"/>
                <w:szCs w:val="22"/>
              </w:rPr>
              <w:t>CT3. Observar a través de modelos los fenómenos de tiempo, espacio y energía en</w:t>
            </w:r>
          </w:p>
          <w:p w14:paraId="5AFC657E" w14:textId="77777777" w:rsidR="007945BC" w:rsidRDefault="007945BC" w:rsidP="003A427D">
            <w:pPr>
              <w:rPr>
                <w:rFonts w:ascii="Arial" w:eastAsia="Arial" w:hAnsi="Arial" w:cs="Arial"/>
                <w:sz w:val="22"/>
                <w:szCs w:val="22"/>
              </w:rPr>
            </w:pPr>
            <w:r>
              <w:rPr>
                <w:rFonts w:ascii="Arial" w:eastAsia="Arial" w:hAnsi="Arial" w:cs="Arial"/>
                <w:sz w:val="22"/>
                <w:szCs w:val="22"/>
              </w:rPr>
              <w:t>diferentes escalas.</w:t>
            </w:r>
          </w:p>
          <w:p w14:paraId="1FCE80C5" w14:textId="77777777" w:rsidR="007945BC" w:rsidRDefault="007945BC" w:rsidP="003A427D">
            <w:pPr>
              <w:rPr>
                <w:rFonts w:ascii="Arial" w:eastAsia="Arial" w:hAnsi="Arial" w:cs="Arial"/>
                <w:sz w:val="22"/>
                <w:szCs w:val="22"/>
              </w:rPr>
            </w:pPr>
            <w:r>
              <w:rPr>
                <w:rFonts w:ascii="Arial" w:eastAsia="Arial" w:hAnsi="Arial" w:cs="Arial"/>
                <w:sz w:val="22"/>
                <w:szCs w:val="22"/>
              </w:rPr>
              <w:t>CT5. Comprender que el principio de conservación de la materia se presenta porque el</w:t>
            </w:r>
          </w:p>
          <w:p w14:paraId="502ED1EB" w14:textId="77777777" w:rsidR="007945BC" w:rsidRDefault="007945BC" w:rsidP="003A427D">
            <w:pPr>
              <w:rPr>
                <w:rFonts w:ascii="Commissioner" w:eastAsia="Commissioner" w:hAnsi="Commissioner" w:cs="Commissioner"/>
                <w:b/>
                <w:sz w:val="20"/>
                <w:szCs w:val="20"/>
              </w:rPr>
            </w:pPr>
            <w:r>
              <w:rPr>
                <w:rFonts w:ascii="Arial" w:eastAsia="Arial" w:hAnsi="Arial" w:cs="Arial"/>
                <w:sz w:val="22"/>
                <w:szCs w:val="22"/>
              </w:rPr>
              <w:t>número de átomos se conservan en los procesos físicos y químicos.</w:t>
            </w:r>
          </w:p>
        </w:tc>
      </w:tr>
      <w:tr w:rsidR="007945BC" w14:paraId="7C5C3D99" w14:textId="77777777" w:rsidTr="003A427D">
        <w:trPr>
          <w:trHeight w:val="558"/>
        </w:trPr>
        <w:tc>
          <w:tcPr>
            <w:tcW w:w="2654" w:type="dxa"/>
            <w:gridSpan w:val="3"/>
            <w:tcBorders>
              <w:top w:val="nil"/>
              <w:left w:val="single" w:sz="4" w:space="0" w:color="FFFFFF"/>
              <w:bottom w:val="single" w:sz="4" w:space="0" w:color="BFBFBF"/>
              <w:right w:val="single" w:sz="4" w:space="0" w:color="FFFFFF"/>
            </w:tcBorders>
            <w:shd w:val="clear" w:color="auto" w:fill="F2F2F2"/>
            <w:vAlign w:val="center"/>
          </w:tcPr>
          <w:p w14:paraId="12A74937"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lastRenderedPageBreak/>
              <w:t>Contenido fundamental de la progresión</w:t>
            </w:r>
          </w:p>
        </w:tc>
        <w:tc>
          <w:tcPr>
            <w:tcW w:w="5093" w:type="dxa"/>
            <w:gridSpan w:val="4"/>
            <w:tcBorders>
              <w:top w:val="single" w:sz="4" w:space="0" w:color="BFBFBF"/>
              <w:left w:val="single" w:sz="4" w:space="0" w:color="FFFFFF"/>
              <w:bottom w:val="single" w:sz="4" w:space="0" w:color="BFBFBF"/>
            </w:tcBorders>
            <w:shd w:val="clear" w:color="auto" w:fill="auto"/>
            <w:vAlign w:val="center"/>
          </w:tcPr>
          <w:p w14:paraId="36B07422" w14:textId="77777777" w:rsidR="007945BC" w:rsidRDefault="007945BC" w:rsidP="003A427D">
            <w:pPr>
              <w:rPr>
                <w:rFonts w:ascii="Commissioner" w:eastAsia="Commissioner" w:hAnsi="Commissioner" w:cs="Commissioner"/>
                <w:sz w:val="20"/>
                <w:szCs w:val="20"/>
              </w:rPr>
            </w:pPr>
          </w:p>
        </w:tc>
        <w:tc>
          <w:tcPr>
            <w:tcW w:w="2101" w:type="dxa"/>
            <w:gridSpan w:val="3"/>
            <w:tcBorders>
              <w:top w:val="single" w:sz="4" w:space="0" w:color="BFBFBF"/>
              <w:left w:val="single" w:sz="4" w:space="0" w:color="FFFFFF"/>
              <w:bottom w:val="single" w:sz="4" w:space="0" w:color="BFBFBF"/>
            </w:tcBorders>
            <w:shd w:val="clear" w:color="auto" w:fill="F2F2F2"/>
            <w:vAlign w:val="center"/>
          </w:tcPr>
          <w:p w14:paraId="2A641C30" w14:textId="77777777" w:rsidR="007945BC" w:rsidRDefault="007945BC" w:rsidP="003A427D">
            <w:pPr>
              <w:rPr>
                <w:rFonts w:ascii="Commissioner" w:eastAsia="Commissioner" w:hAnsi="Commissioner" w:cs="Commissioner"/>
                <w:sz w:val="20"/>
                <w:szCs w:val="20"/>
              </w:rPr>
            </w:pPr>
            <w:r>
              <w:rPr>
                <w:rFonts w:ascii="Commissioner" w:eastAsia="Commissioner" w:hAnsi="Commissioner" w:cs="Commissioner"/>
                <w:b/>
                <w:sz w:val="20"/>
                <w:szCs w:val="20"/>
              </w:rPr>
              <w:t>Situaciones de mejora o de interés común</w:t>
            </w:r>
          </w:p>
        </w:tc>
        <w:tc>
          <w:tcPr>
            <w:tcW w:w="4840" w:type="dxa"/>
            <w:gridSpan w:val="12"/>
            <w:tcBorders>
              <w:top w:val="single" w:sz="4" w:space="0" w:color="BFBFBF"/>
              <w:left w:val="single" w:sz="4" w:space="0" w:color="FFFFFF"/>
              <w:bottom w:val="single" w:sz="4" w:space="0" w:color="BFBFBF"/>
            </w:tcBorders>
            <w:shd w:val="clear" w:color="auto" w:fill="auto"/>
            <w:vAlign w:val="center"/>
          </w:tcPr>
          <w:p w14:paraId="5D9A1D20" w14:textId="77777777" w:rsidR="007945BC" w:rsidRDefault="007945BC" w:rsidP="003A427D">
            <w:pPr>
              <w:rPr>
                <w:rFonts w:ascii="Commissioner" w:eastAsia="Commissioner" w:hAnsi="Commissioner" w:cs="Commissioner"/>
                <w:sz w:val="20"/>
                <w:szCs w:val="20"/>
              </w:rPr>
            </w:pPr>
          </w:p>
        </w:tc>
      </w:tr>
      <w:tr w:rsidR="007945BC" w14:paraId="4098C4F8" w14:textId="77777777" w:rsidTr="003A427D">
        <w:trPr>
          <w:trHeight w:val="438"/>
        </w:trPr>
        <w:tc>
          <w:tcPr>
            <w:tcW w:w="755"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79B402C6"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09DB713A"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29364F5"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2B94EF42"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BAB922B"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25"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50133145"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2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0B560002"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0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7D4AFB54"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945BC" w14:paraId="5794200E" w14:textId="77777777" w:rsidTr="003A427D">
        <w:trPr>
          <w:trHeight w:val="226"/>
        </w:trPr>
        <w:tc>
          <w:tcPr>
            <w:tcW w:w="755"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3FC936E2" w14:textId="77777777" w:rsidR="007945BC" w:rsidRDefault="007945BC" w:rsidP="003A427D">
            <w:pPr>
              <w:widowControl w:val="0"/>
              <w:pBdr>
                <w:top w:val="nil"/>
                <w:left w:val="nil"/>
                <w:bottom w:val="nil"/>
                <w:right w:val="nil"/>
                <w:between w:val="nil"/>
              </w:pBdr>
              <w:spacing w:line="276" w:lineRule="auto"/>
              <w:jc w:val="center"/>
              <w:rPr>
                <w:rFonts w:ascii="Commissioner" w:eastAsia="Commissioner" w:hAnsi="Commissioner" w:cs="Commissioner"/>
                <w:i/>
                <w:sz w:val="40"/>
                <w:szCs w:val="40"/>
                <w:shd w:val="clear" w:color="auto" w:fill="D9D9D9"/>
              </w:rPr>
            </w:pPr>
            <w:r>
              <w:rPr>
                <w:rFonts w:ascii="Commissioner" w:eastAsia="Commissioner" w:hAnsi="Commissioner" w:cs="Commissioner"/>
                <w:sz w:val="40"/>
                <w:szCs w:val="40"/>
              </w:rPr>
              <w:t>1</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254B5F4F"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7945BC" w14:paraId="1D91B70E" w14:textId="77777777" w:rsidTr="003A427D">
        <w:trPr>
          <w:trHeight w:val="170"/>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89EA86D"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tcPr>
          <w:p w14:paraId="29B05AA8"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El docente puede mostrar un ejemplo (visual) o experimento sobre cambio químico. Muestra un clavo oxidado realiza la pregunta ¿Cómo y porque se oxidan los metales?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D929893"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Por medio de una lluvia de ideas los alumnos participan activamente.</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2BF42C6D" w14:textId="77777777" w:rsidR="007945BC" w:rsidRDefault="007945BC" w:rsidP="003A427D">
            <w:pPr>
              <w:jc w:val="center"/>
              <w:rPr>
                <w:rFonts w:ascii="Commissioner" w:eastAsia="Commissioner" w:hAnsi="Commissioner" w:cs="Commissioner"/>
                <w:sz w:val="20"/>
                <w:szCs w:val="20"/>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51591029" w14:textId="77777777" w:rsidR="007945BC" w:rsidRDefault="007945BC"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60CDE86F" w14:textId="77777777" w:rsidR="007945BC" w:rsidRDefault="007945BC" w:rsidP="003A427D">
            <w:pPr>
              <w:jc w:val="center"/>
              <w:rPr>
                <w:rFonts w:ascii="Commissioner" w:eastAsia="Commissioner" w:hAnsi="Commissioner" w:cs="Commissioner"/>
                <w:sz w:val="20"/>
                <w:szCs w:val="20"/>
              </w:rPr>
            </w:pP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565AC79C" w14:textId="77777777" w:rsidR="007945BC" w:rsidRDefault="007945BC" w:rsidP="003A427D">
            <w:pPr>
              <w:jc w:val="center"/>
              <w:rPr>
                <w:rFonts w:ascii="Commissioner" w:eastAsia="Commissioner" w:hAnsi="Commissioner" w:cs="Commissioner"/>
                <w:sz w:val="20"/>
                <w:szCs w:val="20"/>
              </w:rPr>
            </w:pPr>
          </w:p>
          <w:p w14:paraId="73A88AFA" w14:textId="77777777" w:rsidR="007945BC" w:rsidRDefault="007945BC" w:rsidP="003A427D">
            <w:pPr>
              <w:jc w:val="center"/>
              <w:rPr>
                <w:rFonts w:ascii="Commissioner" w:eastAsia="Commissioner" w:hAnsi="Commissioner" w:cs="Commissioner"/>
                <w:sz w:val="20"/>
                <w:szCs w:val="20"/>
              </w:rPr>
            </w:pPr>
          </w:p>
          <w:p w14:paraId="23E89AD3"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5 min</w:t>
            </w:r>
          </w:p>
          <w:p w14:paraId="2D8849D3" w14:textId="77777777" w:rsidR="007945BC" w:rsidRDefault="007945BC" w:rsidP="003A427D">
            <w:pPr>
              <w:jc w:val="center"/>
              <w:rPr>
                <w:rFonts w:ascii="Commissioner" w:eastAsia="Commissioner" w:hAnsi="Commissioner" w:cs="Commissioner"/>
                <w:sz w:val="20"/>
                <w:szCs w:val="20"/>
              </w:rPr>
            </w:pPr>
          </w:p>
          <w:p w14:paraId="6084EDD4" w14:textId="77777777" w:rsidR="007945BC" w:rsidRDefault="007945BC" w:rsidP="003A427D">
            <w:pPr>
              <w:jc w:val="center"/>
              <w:rPr>
                <w:rFonts w:ascii="Commissioner" w:eastAsia="Commissioner" w:hAnsi="Commissioner" w:cs="Commissioner"/>
                <w:sz w:val="20"/>
                <w:szCs w:val="20"/>
              </w:rPr>
            </w:pPr>
          </w:p>
          <w:p w14:paraId="66A4D779" w14:textId="77777777" w:rsidR="007945BC" w:rsidRDefault="007945BC" w:rsidP="003A427D">
            <w:pPr>
              <w:jc w:val="center"/>
              <w:rPr>
                <w:rFonts w:ascii="Commissioner" w:eastAsia="Commissioner" w:hAnsi="Commissioner" w:cs="Commissioner"/>
                <w:sz w:val="20"/>
                <w:szCs w:val="20"/>
              </w:rPr>
            </w:pPr>
          </w:p>
          <w:p w14:paraId="5CEB27A7" w14:textId="77777777" w:rsidR="007945BC" w:rsidRDefault="007945BC" w:rsidP="003A427D">
            <w:pPr>
              <w:jc w:val="center"/>
              <w:rPr>
                <w:rFonts w:ascii="Commissioner" w:eastAsia="Commissioner" w:hAnsi="Commissioner" w:cs="Commissioner"/>
                <w:sz w:val="20"/>
                <w:szCs w:val="20"/>
              </w:rPr>
            </w:pPr>
          </w:p>
          <w:p w14:paraId="445D24AF" w14:textId="77777777" w:rsidR="007945BC" w:rsidRDefault="007945BC" w:rsidP="003A427D">
            <w:pPr>
              <w:jc w:val="center"/>
              <w:rPr>
                <w:rFonts w:ascii="Commissioner" w:eastAsia="Commissioner" w:hAnsi="Commissioner" w:cs="Commissioner"/>
                <w:sz w:val="20"/>
                <w:szCs w:val="20"/>
              </w:rPr>
            </w:pPr>
          </w:p>
          <w:p w14:paraId="44552072" w14:textId="77777777" w:rsidR="007945BC" w:rsidRDefault="007945BC" w:rsidP="003A427D">
            <w:pPr>
              <w:jc w:val="center"/>
              <w:rPr>
                <w:rFonts w:ascii="Commissioner" w:eastAsia="Commissioner" w:hAnsi="Commissioner" w:cs="Commissioner"/>
                <w:sz w:val="20"/>
                <w:szCs w:val="20"/>
              </w:rPr>
            </w:pPr>
          </w:p>
          <w:p w14:paraId="10CA8B36"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w:t>
            </w:r>
          </w:p>
          <w:p w14:paraId="454B4945" w14:textId="77777777" w:rsidR="007945BC" w:rsidRDefault="007945BC" w:rsidP="003A427D">
            <w:pPr>
              <w:jc w:val="center"/>
              <w:rPr>
                <w:rFonts w:ascii="Commissioner" w:eastAsia="Commissioner" w:hAnsi="Commissioner" w:cs="Commissioner"/>
                <w:sz w:val="20"/>
                <w:szCs w:val="20"/>
              </w:rPr>
            </w:pPr>
          </w:p>
          <w:p w14:paraId="7446ADCF" w14:textId="77777777" w:rsidR="007945BC" w:rsidRDefault="007945BC" w:rsidP="003A427D">
            <w:pPr>
              <w:jc w:val="center"/>
              <w:rPr>
                <w:rFonts w:ascii="Commissioner" w:eastAsia="Commissioner" w:hAnsi="Commissioner" w:cs="Commissioner"/>
                <w:sz w:val="20"/>
                <w:szCs w:val="20"/>
              </w:rPr>
            </w:pPr>
          </w:p>
          <w:p w14:paraId="5686E4EB" w14:textId="77777777" w:rsidR="007945BC" w:rsidRDefault="007945BC" w:rsidP="003A427D">
            <w:pPr>
              <w:jc w:val="center"/>
              <w:rPr>
                <w:rFonts w:ascii="Commissioner" w:eastAsia="Commissioner" w:hAnsi="Commissioner" w:cs="Commissioner"/>
                <w:sz w:val="20"/>
                <w:szCs w:val="20"/>
              </w:rPr>
            </w:pPr>
          </w:p>
          <w:p w14:paraId="1008FBFE" w14:textId="77777777" w:rsidR="007945BC" w:rsidRDefault="007945BC" w:rsidP="003A427D">
            <w:pPr>
              <w:jc w:val="center"/>
              <w:rPr>
                <w:rFonts w:ascii="Commissioner" w:eastAsia="Commissioner" w:hAnsi="Commissioner" w:cs="Commissioner"/>
                <w:sz w:val="20"/>
                <w:szCs w:val="20"/>
              </w:rPr>
            </w:pPr>
          </w:p>
          <w:p w14:paraId="43B7F2F9" w14:textId="77777777" w:rsidR="007945BC" w:rsidRDefault="007945BC" w:rsidP="003A427D">
            <w:pPr>
              <w:jc w:val="center"/>
              <w:rPr>
                <w:rFonts w:ascii="Commissioner" w:eastAsia="Commissioner" w:hAnsi="Commissioner" w:cs="Commissioner"/>
                <w:sz w:val="20"/>
                <w:szCs w:val="20"/>
              </w:rPr>
            </w:pPr>
          </w:p>
          <w:p w14:paraId="02F1210A" w14:textId="77777777" w:rsidR="007945BC" w:rsidRDefault="007945BC" w:rsidP="003A427D">
            <w:pPr>
              <w:jc w:val="center"/>
              <w:rPr>
                <w:rFonts w:ascii="Commissioner" w:eastAsia="Commissioner" w:hAnsi="Commissioner" w:cs="Commissioner"/>
                <w:sz w:val="20"/>
                <w:szCs w:val="20"/>
              </w:rPr>
            </w:pPr>
          </w:p>
          <w:p w14:paraId="778D234B" w14:textId="77777777" w:rsidR="007945BC" w:rsidRDefault="007945BC" w:rsidP="003A427D">
            <w:pPr>
              <w:jc w:val="center"/>
              <w:rPr>
                <w:rFonts w:ascii="Commissioner" w:eastAsia="Commissioner" w:hAnsi="Commissioner" w:cs="Commissioner"/>
                <w:sz w:val="20"/>
                <w:szCs w:val="20"/>
              </w:rPr>
            </w:pPr>
          </w:p>
          <w:p w14:paraId="7C8FE9F5" w14:textId="77777777" w:rsidR="007945BC" w:rsidRDefault="007945BC" w:rsidP="003A427D">
            <w:pPr>
              <w:jc w:val="center"/>
              <w:rPr>
                <w:rFonts w:ascii="Commissioner" w:eastAsia="Commissioner" w:hAnsi="Commissioner" w:cs="Commissioner"/>
                <w:sz w:val="20"/>
                <w:szCs w:val="20"/>
              </w:rPr>
            </w:pPr>
          </w:p>
          <w:p w14:paraId="380F5A8F" w14:textId="77777777" w:rsidR="007945BC" w:rsidRDefault="007945BC" w:rsidP="003A427D">
            <w:pPr>
              <w:jc w:val="center"/>
              <w:rPr>
                <w:rFonts w:ascii="Commissioner" w:eastAsia="Commissioner" w:hAnsi="Commissioner" w:cs="Commissioner"/>
                <w:sz w:val="20"/>
                <w:szCs w:val="20"/>
              </w:rPr>
            </w:pPr>
          </w:p>
          <w:p w14:paraId="4011F1D9" w14:textId="77777777" w:rsidR="007945BC" w:rsidRDefault="007945BC" w:rsidP="003A427D">
            <w:pPr>
              <w:jc w:val="center"/>
              <w:rPr>
                <w:rFonts w:ascii="Commissioner" w:eastAsia="Commissioner" w:hAnsi="Commissioner" w:cs="Commissioner"/>
                <w:sz w:val="20"/>
                <w:szCs w:val="20"/>
              </w:rPr>
            </w:pPr>
          </w:p>
          <w:p w14:paraId="0B77D9C4" w14:textId="77777777" w:rsidR="007945BC" w:rsidRDefault="007945BC" w:rsidP="003A427D">
            <w:pPr>
              <w:jc w:val="center"/>
              <w:rPr>
                <w:rFonts w:ascii="Commissioner" w:eastAsia="Commissioner" w:hAnsi="Commissioner" w:cs="Commissioner"/>
                <w:sz w:val="20"/>
                <w:szCs w:val="20"/>
              </w:rPr>
            </w:pPr>
          </w:p>
          <w:p w14:paraId="0FE9F611"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w:t>
            </w:r>
          </w:p>
        </w:tc>
      </w:tr>
      <w:tr w:rsidR="007945BC" w14:paraId="163E1692" w14:textId="77777777" w:rsidTr="003A427D">
        <w:trPr>
          <w:trHeight w:val="170"/>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A28557F"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tcPr>
          <w:p w14:paraId="7864D8ED" w14:textId="77777777" w:rsidR="007945BC" w:rsidRDefault="007945BC" w:rsidP="003A427D">
            <w:pPr>
              <w:spacing w:line="256" w:lineRule="auto"/>
              <w:jc w:val="both"/>
              <w:rPr>
                <w:rFonts w:ascii="Calibri" w:eastAsia="Calibri" w:hAnsi="Calibri" w:cs="Calibri"/>
                <w:sz w:val="20"/>
                <w:szCs w:val="20"/>
              </w:rPr>
            </w:pPr>
            <w:r>
              <w:rPr>
                <w:rFonts w:ascii="Calibri" w:eastAsia="Calibri" w:hAnsi="Calibri" w:cs="Calibri"/>
                <w:sz w:val="20"/>
                <w:szCs w:val="20"/>
              </w:rPr>
              <w:t>El docente solicita la participación de los alumnos para realizar la Actividad de aprendizaje da lectura al relato 6.1 Un laboratorio en la cocina.</w:t>
            </w:r>
          </w:p>
          <w:p w14:paraId="4FE2FC99" w14:textId="77777777" w:rsidR="007945BC" w:rsidRDefault="007945BC" w:rsidP="003A427D">
            <w:pPr>
              <w:spacing w:line="256" w:lineRule="auto"/>
              <w:jc w:val="both"/>
              <w:rPr>
                <w:rFonts w:ascii="Calibri" w:eastAsia="Calibri" w:hAnsi="Calibri" w:cs="Calibri"/>
                <w:sz w:val="20"/>
                <w:szCs w:val="20"/>
              </w:rPr>
            </w:pPr>
            <w:r>
              <w:rPr>
                <w:rFonts w:ascii="Calibri" w:eastAsia="Calibri" w:hAnsi="Calibri" w:cs="Calibri"/>
                <w:sz w:val="20"/>
                <w:szCs w:val="20"/>
              </w:rPr>
              <w:t>Posteriormente el maestro realiza una lluvia de ideas para responder las siguientes preguntas</w:t>
            </w:r>
          </w:p>
          <w:p w14:paraId="52016734" w14:textId="77777777" w:rsidR="007945BC" w:rsidRDefault="007945BC" w:rsidP="003A427D">
            <w:pPr>
              <w:spacing w:line="256" w:lineRule="auto"/>
              <w:jc w:val="both"/>
              <w:rPr>
                <w:rFonts w:ascii="Calibri" w:eastAsia="Calibri" w:hAnsi="Calibri" w:cs="Calibri"/>
                <w:sz w:val="20"/>
                <w:szCs w:val="20"/>
              </w:rPr>
            </w:pPr>
            <w:r>
              <w:rPr>
                <w:rFonts w:ascii="Calibri" w:eastAsia="Calibri" w:hAnsi="Calibri" w:cs="Calibri"/>
                <w:sz w:val="20"/>
                <w:szCs w:val="20"/>
              </w:rPr>
              <w:t>¿Cuáles son los cambios que suceden en la cocina?, ¿Cuál es la diferencia entre la carne asada y la olla con agua?</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AE105C4" w14:textId="77777777" w:rsidR="007945BC" w:rsidRDefault="007945BC" w:rsidP="003A427D">
            <w:pPr>
              <w:jc w:val="both"/>
              <w:rPr>
                <w:rFonts w:ascii="Commissioner" w:eastAsia="Commissioner" w:hAnsi="Commissioner" w:cs="Commissioner"/>
                <w:sz w:val="20"/>
                <w:szCs w:val="20"/>
              </w:rPr>
            </w:pPr>
            <w:r>
              <w:rPr>
                <w:rFonts w:ascii="Calibri" w:eastAsia="Calibri" w:hAnsi="Calibri" w:cs="Calibri"/>
                <w:sz w:val="20"/>
                <w:szCs w:val="20"/>
              </w:rPr>
              <w:t>Participa activamente en la actividad e interactúa con los recursos para comprender el tema.</w:t>
            </w: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45A6FBCE" w14:textId="77777777" w:rsidR="007945BC" w:rsidRDefault="007945BC" w:rsidP="003A427D">
            <w:pPr>
              <w:jc w:val="center"/>
              <w:rPr>
                <w:rFonts w:ascii="Commissioner" w:eastAsia="Commissioner" w:hAnsi="Commissioner" w:cs="Commissioner"/>
                <w:sz w:val="20"/>
                <w:szCs w:val="20"/>
              </w:rPr>
            </w:pPr>
          </w:p>
        </w:tc>
        <w:tc>
          <w:tcPr>
            <w:tcW w:w="1325" w:type="dxa"/>
            <w:gridSpan w:val="5"/>
            <w:vMerge w:val="restart"/>
            <w:tcBorders>
              <w:top w:val="single" w:sz="4" w:space="0" w:color="A6A6A6"/>
              <w:left w:val="single" w:sz="4" w:space="0" w:color="A6A6A6"/>
              <w:bottom w:val="single" w:sz="4" w:space="0" w:color="A6A6A6"/>
              <w:right w:val="single" w:sz="4" w:space="0" w:color="A6A6A6"/>
            </w:tcBorders>
            <w:vAlign w:val="center"/>
          </w:tcPr>
          <w:p w14:paraId="3216F23E" w14:textId="77777777" w:rsidR="007945BC" w:rsidRDefault="007945BC"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3557F749" w14:textId="77777777" w:rsidR="007945BC" w:rsidRDefault="007945BC" w:rsidP="003A427D">
            <w:pPr>
              <w:jc w:val="center"/>
              <w:rPr>
                <w:rFonts w:ascii="Commissioner" w:eastAsia="Commissioner" w:hAnsi="Commissioner" w:cs="Commissioner"/>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0AB67F4B"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r>
      <w:tr w:rsidR="007945BC" w14:paraId="7ABA1397" w14:textId="77777777" w:rsidTr="003A427D">
        <w:trPr>
          <w:trHeight w:val="170"/>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6F4ACF6"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39C55F9"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El docente solicita a los alumnos realizar la Actividad 6.2 da respuesta a las interrogantes ¿Crees que ante</w:t>
            </w:r>
          </w:p>
          <w:p w14:paraId="2F9B0DEB"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la escasez de agua sería viable purificar el agua salada? ¿Cómo lo harías?</w:t>
            </w:r>
          </w:p>
          <w:p w14:paraId="6A71CFC1" w14:textId="77777777" w:rsidR="007945BC" w:rsidRDefault="007945BC" w:rsidP="003A427D">
            <w:pPr>
              <w:jc w:val="both"/>
              <w:rPr>
                <w:rFonts w:ascii="Calibri" w:eastAsia="Calibri" w:hAnsi="Calibri" w:cs="Calibri"/>
                <w:sz w:val="20"/>
                <w:szCs w:val="20"/>
              </w:rPr>
            </w:pPr>
          </w:p>
          <w:p w14:paraId="2B3C01B8" w14:textId="77777777" w:rsidR="007945BC" w:rsidRDefault="007945BC" w:rsidP="003A427D">
            <w:pPr>
              <w:jc w:val="both"/>
              <w:rPr>
                <w:rFonts w:ascii="Commissioner" w:eastAsia="Commissioner" w:hAnsi="Commissioner" w:cs="Commissioner"/>
                <w:sz w:val="20"/>
                <w:szCs w:val="20"/>
              </w:rPr>
            </w:pPr>
            <w:r>
              <w:rPr>
                <w:rFonts w:ascii="Calibri" w:eastAsia="Calibri" w:hAnsi="Calibri" w:cs="Calibri"/>
                <w:sz w:val="20"/>
                <w:szCs w:val="20"/>
              </w:rPr>
              <w:lastRenderedPageBreak/>
              <w:t>Posteriormente llena la tabla con ejemplos de materiales utilizados en la vida cotidiana.</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81ACB2F"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lastRenderedPageBreak/>
              <w:t xml:space="preserve">Se reúne con su compañero  </w:t>
            </w:r>
          </w:p>
          <w:p w14:paraId="76F18DA8"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Hace uso de la creatividad y capacidad de</w:t>
            </w:r>
          </w:p>
          <w:p w14:paraId="2BD46017" w14:textId="77777777" w:rsidR="007945BC" w:rsidRDefault="007945BC" w:rsidP="003A427D">
            <w:pPr>
              <w:jc w:val="both"/>
              <w:rPr>
                <w:rFonts w:ascii="Commissioner" w:eastAsia="Commissioner" w:hAnsi="Commissioner" w:cs="Commissioner"/>
                <w:sz w:val="20"/>
                <w:szCs w:val="20"/>
              </w:rPr>
            </w:pPr>
            <w:r>
              <w:rPr>
                <w:rFonts w:ascii="Calibri" w:eastAsia="Calibri" w:hAnsi="Calibri" w:cs="Calibri"/>
                <w:sz w:val="20"/>
                <w:szCs w:val="20"/>
              </w:rPr>
              <w:t>observación para resolver las siguientes cuestiones</w:t>
            </w: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0D772827"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25" w:type="dxa"/>
            <w:gridSpan w:val="5"/>
            <w:vMerge/>
            <w:tcBorders>
              <w:top w:val="single" w:sz="4" w:space="0" w:color="A6A6A6"/>
              <w:left w:val="single" w:sz="4" w:space="0" w:color="A6A6A6"/>
              <w:bottom w:val="single" w:sz="4" w:space="0" w:color="A6A6A6"/>
              <w:right w:val="single" w:sz="4" w:space="0" w:color="A6A6A6"/>
            </w:tcBorders>
            <w:vAlign w:val="center"/>
          </w:tcPr>
          <w:p w14:paraId="2F4C12D2"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47AD40A" w14:textId="77777777" w:rsidR="007945BC" w:rsidRDefault="007945BC" w:rsidP="003A427D">
            <w:pPr>
              <w:jc w:val="center"/>
              <w:rPr>
                <w:rFonts w:ascii="Calibri" w:eastAsia="Calibri" w:hAnsi="Calibri" w:cs="Calibri"/>
                <w:sz w:val="20"/>
                <w:szCs w:val="20"/>
              </w:rPr>
            </w:pPr>
            <w:r>
              <w:rPr>
                <w:rFonts w:ascii="Calibri" w:eastAsia="Calibri" w:hAnsi="Calibri" w:cs="Calibri"/>
                <w:sz w:val="20"/>
                <w:szCs w:val="20"/>
              </w:rPr>
              <w:t>Actividad de aprendizaje 6.2.</w:t>
            </w: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47253DA1" w14:textId="77777777" w:rsidR="007945BC" w:rsidRDefault="007945BC" w:rsidP="003A427D">
            <w:pPr>
              <w:widowControl w:val="0"/>
              <w:pBdr>
                <w:top w:val="nil"/>
                <w:left w:val="nil"/>
                <w:bottom w:val="nil"/>
                <w:right w:val="nil"/>
                <w:between w:val="nil"/>
              </w:pBdr>
              <w:spacing w:line="276" w:lineRule="auto"/>
              <w:rPr>
                <w:rFonts w:ascii="Calibri" w:eastAsia="Calibri" w:hAnsi="Calibri" w:cs="Calibri"/>
                <w:sz w:val="20"/>
                <w:szCs w:val="20"/>
              </w:rPr>
            </w:pPr>
          </w:p>
        </w:tc>
      </w:tr>
      <w:tr w:rsidR="007945BC" w14:paraId="010BC1AA" w14:textId="77777777" w:rsidTr="003A427D">
        <w:trPr>
          <w:trHeight w:val="219"/>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F8E7A58" w14:textId="77777777" w:rsidR="007945BC" w:rsidRDefault="007945BC" w:rsidP="003A427D">
            <w:pPr>
              <w:widowControl w:val="0"/>
              <w:pBdr>
                <w:top w:val="nil"/>
                <w:left w:val="nil"/>
                <w:bottom w:val="nil"/>
                <w:right w:val="nil"/>
                <w:between w:val="nil"/>
              </w:pBdr>
              <w:spacing w:line="276" w:lineRule="auto"/>
              <w:rPr>
                <w:rFonts w:ascii="Calibri" w:eastAsia="Calibri" w:hAnsi="Calibri" w:cs="Calibri"/>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7F870CA"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7945BC" w14:paraId="01213A1E" w14:textId="77777777" w:rsidTr="003A427D">
        <w:trPr>
          <w:trHeight w:val="486"/>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B1146CA"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0D5776C"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 xml:space="preserve">El docente guía la discusión de las preguntas de la actividad 6.2. </w:t>
            </w:r>
          </w:p>
          <w:p w14:paraId="3853267A" w14:textId="77777777" w:rsidR="007945BC" w:rsidRDefault="007945BC" w:rsidP="003A427D">
            <w:pPr>
              <w:jc w:val="both"/>
              <w:rPr>
                <w:rFonts w:ascii="Calibri" w:eastAsia="Calibri" w:hAnsi="Calibri" w:cs="Calibri"/>
                <w:sz w:val="20"/>
                <w:szCs w:val="20"/>
              </w:rPr>
            </w:pPr>
          </w:p>
          <w:p w14:paraId="68F7F1A8"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El maestro pide la participación de los alumnos para dar lectura a Cambio químico</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AFEA3FC"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Los alumnos mencionan sus puntos de vistas y durante la discusión los alumnos conocen las diferencias entre Cambio físico y químico.</w:t>
            </w:r>
          </w:p>
          <w:p w14:paraId="65E5A7E0" w14:textId="77777777" w:rsidR="007945BC" w:rsidRDefault="007945BC" w:rsidP="003A427D">
            <w:pPr>
              <w:jc w:val="both"/>
              <w:rPr>
                <w:rFonts w:ascii="Calibri" w:eastAsia="Calibri" w:hAnsi="Calibri" w:cs="Calibri"/>
                <w:sz w:val="20"/>
                <w:szCs w:val="20"/>
              </w:rPr>
            </w:pPr>
          </w:p>
          <w:p w14:paraId="36663875"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Los alumnos participan en la lectura comentada</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0A90B28E" w14:textId="77777777" w:rsidR="007945BC" w:rsidRDefault="007945BC" w:rsidP="003A427D">
            <w:pPr>
              <w:jc w:val="center"/>
              <w:rPr>
                <w:rFonts w:ascii="Calibri" w:eastAsia="Calibri" w:hAnsi="Calibri" w:cs="Calibri"/>
                <w:sz w:val="20"/>
                <w:szCs w:val="20"/>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6C1EA117" w14:textId="77777777" w:rsidR="007945BC" w:rsidRDefault="007945BC" w:rsidP="003A427D">
            <w:pPr>
              <w:jc w:val="center"/>
              <w:rPr>
                <w:rFonts w:ascii="Calibri" w:eastAsia="Calibri" w:hAnsi="Calibri" w:cs="Calibri"/>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6E16CF56" w14:textId="77777777" w:rsidR="007945BC" w:rsidRDefault="007945BC" w:rsidP="003A427D">
            <w:pPr>
              <w:jc w:val="center"/>
              <w:rPr>
                <w:rFonts w:ascii="Calibri" w:eastAsia="Calibri" w:hAnsi="Calibri" w:cs="Calibri"/>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7C1D0A4E"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7945BC" w14:paraId="1F25FBA0" w14:textId="77777777" w:rsidTr="003A427D">
        <w:trPr>
          <w:trHeight w:val="219"/>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2BF3409"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C3C44BE"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7945BC" w14:paraId="3F15CDB9" w14:textId="77777777" w:rsidTr="003A427D">
        <w:trPr>
          <w:trHeight w:val="380"/>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F32F15C"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0620DCC" w14:textId="77777777" w:rsidR="007945BC" w:rsidRDefault="007945BC" w:rsidP="003A427D">
            <w:pPr>
              <w:jc w:val="both"/>
              <w:rPr>
                <w:rFonts w:ascii="Commissioner" w:eastAsia="Commissioner" w:hAnsi="Commissioner" w:cs="Commissioner"/>
                <w:sz w:val="20"/>
                <w:szCs w:val="20"/>
              </w:rPr>
            </w:pPr>
            <w:r>
              <w:rPr>
                <w:rFonts w:ascii="Calibri" w:eastAsia="Calibri" w:hAnsi="Calibri" w:cs="Calibri"/>
                <w:sz w:val="20"/>
                <w:szCs w:val="20"/>
              </w:rPr>
              <w:t xml:space="preserve">Organiza las parejas, explica la dinámica: el alumno debe identificar si se llevó un cambio y lo clasifica explica un ejemplo </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CB80781" w14:textId="77777777" w:rsidR="007945BC" w:rsidRDefault="007945BC" w:rsidP="003A427D">
            <w:pPr>
              <w:pBdr>
                <w:top w:val="nil"/>
                <w:left w:val="nil"/>
                <w:bottom w:val="nil"/>
                <w:right w:val="nil"/>
                <w:between w:val="nil"/>
              </w:pBdr>
              <w:jc w:val="both"/>
              <w:rPr>
                <w:color w:val="000000"/>
                <w:sz w:val="20"/>
                <w:szCs w:val="20"/>
              </w:rPr>
            </w:pPr>
            <w:r>
              <w:rPr>
                <w:color w:val="000000"/>
                <w:sz w:val="20"/>
                <w:szCs w:val="20"/>
              </w:rPr>
              <w:t xml:space="preserve">Leen detenidamente la actividad </w:t>
            </w:r>
          </w:p>
          <w:p w14:paraId="7B04A2C5" w14:textId="77777777" w:rsidR="007945BC" w:rsidRDefault="007945BC" w:rsidP="003A427D">
            <w:pPr>
              <w:pBdr>
                <w:top w:val="nil"/>
                <w:left w:val="nil"/>
                <w:bottom w:val="nil"/>
                <w:right w:val="nil"/>
                <w:between w:val="nil"/>
              </w:pBdr>
              <w:jc w:val="both"/>
              <w:rPr>
                <w:color w:val="000000"/>
                <w:sz w:val="20"/>
                <w:szCs w:val="20"/>
              </w:rPr>
            </w:pPr>
            <w:r>
              <w:rPr>
                <w:color w:val="000000"/>
                <w:sz w:val="20"/>
                <w:szCs w:val="20"/>
              </w:rPr>
              <w:t>Analizan los sucesos</w:t>
            </w:r>
          </w:p>
          <w:p w14:paraId="7BE567A2" w14:textId="77777777" w:rsidR="007945BC" w:rsidRDefault="007945BC" w:rsidP="003A427D">
            <w:pPr>
              <w:pBdr>
                <w:top w:val="nil"/>
                <w:left w:val="nil"/>
                <w:bottom w:val="nil"/>
                <w:right w:val="nil"/>
                <w:between w:val="nil"/>
              </w:pBdr>
              <w:jc w:val="both"/>
              <w:rPr>
                <w:color w:val="000000"/>
                <w:sz w:val="20"/>
                <w:szCs w:val="20"/>
              </w:rPr>
            </w:pPr>
            <w:r>
              <w:rPr>
                <w:color w:val="000000"/>
                <w:sz w:val="20"/>
                <w:szCs w:val="20"/>
              </w:rPr>
              <w:t>Identifica si se llevo un cambio y lo clasifica</w:t>
            </w:r>
          </w:p>
          <w:p w14:paraId="2AC5ACA9" w14:textId="77777777" w:rsidR="007945BC" w:rsidRDefault="007945BC" w:rsidP="003A427D">
            <w:pPr>
              <w:pBdr>
                <w:top w:val="nil"/>
                <w:left w:val="nil"/>
                <w:bottom w:val="nil"/>
                <w:right w:val="nil"/>
                <w:between w:val="nil"/>
              </w:pBdr>
              <w:jc w:val="both"/>
              <w:rPr>
                <w:color w:val="000000"/>
                <w:sz w:val="20"/>
                <w:szCs w:val="20"/>
              </w:rPr>
            </w:pPr>
            <w:r>
              <w:rPr>
                <w:color w:val="000000"/>
                <w:sz w:val="20"/>
                <w:szCs w:val="20"/>
              </w:rPr>
              <w:t xml:space="preserve">Reflexiona sobre las diferencias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7C7D9E24" w14:textId="77777777" w:rsidR="007945BC" w:rsidRDefault="007945BC"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7A28C79B" w14:textId="77777777" w:rsidR="007945BC" w:rsidRDefault="007945BC"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097E8152" w14:textId="77777777" w:rsidR="007945BC" w:rsidRDefault="007945BC"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5533CB94"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w:t>
            </w:r>
          </w:p>
        </w:tc>
      </w:tr>
      <w:tr w:rsidR="007945BC" w14:paraId="43D5F7E4" w14:textId="77777777" w:rsidTr="003A427D">
        <w:trPr>
          <w:trHeight w:val="176"/>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2820DB2"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12543730"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7945BC" w14:paraId="00FDB15B" w14:textId="77777777" w:rsidTr="003A427D">
        <w:trPr>
          <w:trHeight w:val="175"/>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293BC4D"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8AB7A9C" w14:textId="77777777" w:rsidR="007945BC" w:rsidRDefault="007945BC" w:rsidP="003A427D">
            <w:pPr>
              <w:jc w:val="both"/>
              <w:rPr>
                <w:rFonts w:ascii="Commissioner" w:eastAsia="Commissioner" w:hAnsi="Commissioner" w:cs="Commissioner"/>
                <w:sz w:val="20"/>
                <w:szCs w:val="20"/>
                <w:vertAlign w:val="superscript"/>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58BAC0E" w14:textId="77777777" w:rsidR="007945BC" w:rsidRDefault="007945BC" w:rsidP="003A427D">
            <w:pPr>
              <w:jc w:val="both"/>
              <w:rPr>
                <w:rFonts w:ascii="Commissioner" w:eastAsia="Commissioner" w:hAnsi="Commissioner" w:cs="Commissioner"/>
                <w:sz w:val="20"/>
                <w:szCs w:val="20"/>
              </w:rPr>
            </w:pPr>
          </w:p>
          <w:p w14:paraId="3A548FE5" w14:textId="77777777" w:rsidR="007945BC" w:rsidRDefault="007945BC" w:rsidP="003A427D">
            <w:pPr>
              <w:jc w:val="both"/>
              <w:rPr>
                <w:rFonts w:ascii="Commissioner" w:eastAsia="Commissioner" w:hAnsi="Commissioner" w:cs="Commissioner"/>
                <w:sz w:val="20"/>
                <w:szCs w:val="20"/>
              </w:rPr>
            </w:pPr>
          </w:p>
          <w:p w14:paraId="592112DD" w14:textId="77777777" w:rsidR="007945BC" w:rsidRDefault="007945BC" w:rsidP="003A427D">
            <w:pPr>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tcPr>
          <w:p w14:paraId="64DD9DD9" w14:textId="77777777" w:rsidR="007945BC" w:rsidRDefault="007945BC" w:rsidP="003A427D">
            <w:pP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4FD6773" w14:textId="77777777" w:rsidR="007945BC" w:rsidRDefault="007945BC" w:rsidP="003A427D">
            <w:pP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tcPr>
          <w:p w14:paraId="2876638C" w14:textId="77777777" w:rsidR="007945BC" w:rsidRDefault="007945BC"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tcPr>
          <w:p w14:paraId="60D5B13F" w14:textId="77777777" w:rsidR="007945BC" w:rsidRDefault="007945BC" w:rsidP="003A427D">
            <w:pPr>
              <w:jc w:val="center"/>
              <w:rPr>
                <w:rFonts w:ascii="Commissioner" w:eastAsia="Commissioner" w:hAnsi="Commissioner" w:cs="Commissioner"/>
                <w:sz w:val="20"/>
                <w:szCs w:val="20"/>
              </w:rPr>
            </w:pPr>
          </w:p>
        </w:tc>
      </w:tr>
      <w:tr w:rsidR="007945BC" w14:paraId="4F4D5E40" w14:textId="77777777" w:rsidTr="003A427D">
        <w:trPr>
          <w:trHeight w:val="438"/>
        </w:trPr>
        <w:tc>
          <w:tcPr>
            <w:tcW w:w="755"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1F89A004"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lastRenderedPageBreak/>
              <w:t>Sesión</w:t>
            </w: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7DCC7684"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7EBB315"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1841F7EF"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5D1545B"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25"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3A9DFA4E"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08"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5998549B"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3F2A915"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945BC" w14:paraId="3657F11D" w14:textId="77777777" w:rsidTr="003A427D">
        <w:trPr>
          <w:trHeight w:val="194"/>
        </w:trPr>
        <w:tc>
          <w:tcPr>
            <w:tcW w:w="755"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66258BFF" w14:textId="77777777" w:rsidR="007945BC" w:rsidRDefault="007945BC"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2</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4978B22B"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7945BC" w14:paraId="5A4524FC" w14:textId="77777777" w:rsidTr="003A427D">
        <w:trPr>
          <w:trHeight w:val="432"/>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6C9C90A"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63266DD" w14:textId="77777777" w:rsidR="007945BC" w:rsidRDefault="007945BC"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Mediante una dinámica que el profesor indique ( ) comparten la reflexión.</w:t>
            </w:r>
          </w:p>
          <w:p w14:paraId="36A10B25" w14:textId="77777777" w:rsidR="007945BC" w:rsidRDefault="007945BC" w:rsidP="003A427D">
            <w:pPr>
              <w:jc w:val="both"/>
              <w:rPr>
                <w:rFonts w:ascii="Commissioner" w:eastAsia="Commissioner" w:hAnsi="Commissioner" w:cs="Commissioner"/>
                <w:sz w:val="20"/>
                <w:szCs w:val="20"/>
              </w:rPr>
            </w:pPr>
          </w:p>
          <w:p w14:paraId="5B3562A1" w14:textId="77777777" w:rsidR="007945BC" w:rsidRDefault="007945BC"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Mediante un video o bien la ejemplificación de la disolución de una pastilla, el encendido de un fosforo.</w:t>
            </w:r>
          </w:p>
          <w:p w14:paraId="2A15B2AD" w14:textId="77777777" w:rsidR="007945BC" w:rsidRDefault="007945BC"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Cuestiona: ¿Cómo podemos detectar que ha ocurrido una reacción química?</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D7457D0"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Los alumnos reflexionan sobre las diferencias entre los cambios físicos y químicos.</w:t>
            </w:r>
          </w:p>
          <w:p w14:paraId="13598C8C"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p w14:paraId="6D71A35C"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 Identifica que se ha llevado un cambio químico</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B94EBB8" w14:textId="77777777" w:rsidR="007945BC" w:rsidRDefault="007945BC"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5B23CFE1" w14:textId="77777777" w:rsidR="007945BC" w:rsidRDefault="007945BC"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07EAC302" w14:textId="77777777" w:rsidR="007945BC" w:rsidRDefault="007945BC"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5447D627"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5 min </w:t>
            </w:r>
          </w:p>
          <w:p w14:paraId="62EF795F" w14:textId="77777777" w:rsidR="007945BC" w:rsidRDefault="007945BC" w:rsidP="003A427D">
            <w:pPr>
              <w:jc w:val="center"/>
              <w:rPr>
                <w:rFonts w:ascii="Commissioner" w:eastAsia="Commissioner" w:hAnsi="Commissioner" w:cs="Commissioner"/>
                <w:sz w:val="20"/>
                <w:szCs w:val="20"/>
              </w:rPr>
            </w:pPr>
          </w:p>
          <w:p w14:paraId="18101E3C" w14:textId="77777777" w:rsidR="007945BC" w:rsidRDefault="007945BC" w:rsidP="003A427D">
            <w:pPr>
              <w:jc w:val="center"/>
              <w:rPr>
                <w:rFonts w:ascii="Commissioner" w:eastAsia="Commissioner" w:hAnsi="Commissioner" w:cs="Commissioner"/>
                <w:sz w:val="20"/>
                <w:szCs w:val="20"/>
              </w:rPr>
            </w:pPr>
          </w:p>
          <w:p w14:paraId="3D64ACC7"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 xml:space="preserve">10 min </w:t>
            </w:r>
          </w:p>
        </w:tc>
      </w:tr>
      <w:tr w:rsidR="007945BC" w14:paraId="42626BC0" w14:textId="77777777" w:rsidTr="003A427D">
        <w:trPr>
          <w:trHeight w:val="201"/>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9A8B775"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4892CA29"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7945BC" w14:paraId="0389B53D" w14:textId="77777777" w:rsidTr="003A427D">
        <w:trPr>
          <w:trHeight w:val="36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4CC6AF5"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1301A69"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Mediante una lectura comentada sobre cambio químico página 65.</w:t>
            </w:r>
          </w:p>
          <w:p w14:paraId="6D720D14"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p w14:paraId="4B6C976D"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Guía la lectura comentada página 66 y 67</w:t>
            </w:r>
          </w:p>
          <w:p w14:paraId="1FF9FE73"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p w14:paraId="54A3510D"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¿Como podemos darnos cuenta que se ha llevado a cabo una reacción química?</w:t>
            </w:r>
          </w:p>
          <w:p w14:paraId="1869404F"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p w14:paraId="18D4CF59"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7234919"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Realiza la lectura guiada por el profesor en el libro de texto.</w:t>
            </w:r>
          </w:p>
          <w:p w14:paraId="5FB80DA9"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p w14:paraId="32F0F479" w14:textId="77777777" w:rsidR="007945BC" w:rsidRDefault="007945BC" w:rsidP="003A427D">
            <w:pPr>
              <w:pBdr>
                <w:top w:val="nil"/>
                <w:left w:val="nil"/>
                <w:bottom w:val="nil"/>
                <w:right w:val="nil"/>
                <w:between w:val="nil"/>
              </w:pBdr>
              <w:jc w:val="both"/>
              <w:rPr>
                <w:rFonts w:ascii="Commissioner" w:eastAsia="Commissioner" w:hAnsi="Commissioner" w:cs="Commissioner"/>
                <w:color w:val="FF0000"/>
                <w:sz w:val="20"/>
                <w:szCs w:val="20"/>
              </w:rPr>
            </w:pPr>
            <w:r>
              <w:rPr>
                <w:rFonts w:ascii="Commissioner" w:eastAsia="Commissioner" w:hAnsi="Commissioner" w:cs="Commissioner"/>
                <w:sz w:val="20"/>
                <w:szCs w:val="20"/>
              </w:rPr>
              <w:t xml:space="preserve">En binas da respuesta a la actividad </w:t>
            </w:r>
            <w:r>
              <w:rPr>
                <w:rFonts w:ascii="Commissioner" w:eastAsia="Commissioner" w:hAnsi="Commissioner" w:cs="Commissioner"/>
                <w:color w:val="FF0000"/>
                <w:sz w:val="20"/>
                <w:szCs w:val="20"/>
              </w:rPr>
              <w:t>6.4</w:t>
            </w:r>
          </w:p>
          <w:p w14:paraId="60DF84E5" w14:textId="77777777" w:rsidR="007945BC" w:rsidRDefault="007945BC" w:rsidP="003A427D">
            <w:pPr>
              <w:pBdr>
                <w:top w:val="nil"/>
                <w:left w:val="nil"/>
                <w:bottom w:val="nil"/>
                <w:right w:val="nil"/>
                <w:between w:val="nil"/>
              </w:pBdr>
              <w:jc w:val="both"/>
              <w:rPr>
                <w:rFonts w:ascii="Commissioner" w:eastAsia="Commissioner" w:hAnsi="Commissioner" w:cs="Commissioner"/>
                <w:b/>
                <w:sz w:val="20"/>
                <w:szCs w:val="20"/>
              </w:rPr>
            </w:pPr>
            <w:r>
              <w:rPr>
                <w:rFonts w:ascii="Commissioner" w:eastAsia="Commissioner" w:hAnsi="Commissioner" w:cs="Commissioner"/>
                <w:sz w:val="20"/>
                <w:szCs w:val="20"/>
              </w:rPr>
              <w:t>Participan en la lectura comentada de la página 66 y 67. (reactivo y producto)</w:t>
            </w: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79FA3535" w14:textId="77777777" w:rsidR="007945BC" w:rsidRDefault="007945BC" w:rsidP="003A427D">
            <w:pPr>
              <w:jc w:val="both"/>
              <w:rPr>
                <w:rFonts w:ascii="Commissioner" w:eastAsia="Commissioner" w:hAnsi="Commissioner" w:cs="Commissioner"/>
                <w:sz w:val="16"/>
                <w:szCs w:val="16"/>
              </w:rPr>
            </w:pPr>
          </w:p>
        </w:tc>
        <w:tc>
          <w:tcPr>
            <w:tcW w:w="1325" w:type="dxa"/>
            <w:gridSpan w:val="5"/>
            <w:vMerge w:val="restart"/>
            <w:tcBorders>
              <w:top w:val="single" w:sz="4" w:space="0" w:color="A6A6A6"/>
              <w:left w:val="single" w:sz="4" w:space="0" w:color="A6A6A6"/>
              <w:bottom w:val="single" w:sz="4" w:space="0" w:color="A6A6A6"/>
              <w:right w:val="single" w:sz="4" w:space="0" w:color="A6A6A6"/>
            </w:tcBorders>
            <w:vAlign w:val="center"/>
          </w:tcPr>
          <w:p w14:paraId="0ED8214D" w14:textId="77777777" w:rsidR="007945BC" w:rsidRDefault="007945BC" w:rsidP="003A427D">
            <w:pPr>
              <w:jc w:val="both"/>
              <w:rPr>
                <w:rFonts w:ascii="Commissioner" w:eastAsia="Commissioner" w:hAnsi="Commissioner" w:cs="Commissioner"/>
                <w:sz w:val="20"/>
                <w:szCs w:val="20"/>
              </w:rPr>
            </w:pPr>
          </w:p>
        </w:tc>
        <w:tc>
          <w:tcPr>
            <w:tcW w:w="1529" w:type="dxa"/>
            <w:gridSpan w:val="4"/>
            <w:vMerge w:val="restart"/>
            <w:tcBorders>
              <w:top w:val="single" w:sz="4" w:space="0" w:color="A6A6A6"/>
              <w:left w:val="single" w:sz="4" w:space="0" w:color="A6A6A6"/>
              <w:bottom w:val="single" w:sz="4" w:space="0" w:color="A6A6A6"/>
              <w:right w:val="single" w:sz="4" w:space="0" w:color="A6A6A6"/>
            </w:tcBorders>
            <w:vAlign w:val="center"/>
          </w:tcPr>
          <w:p w14:paraId="148241F2" w14:textId="77777777" w:rsidR="007945BC" w:rsidRDefault="007945BC" w:rsidP="003A427D">
            <w:pPr>
              <w:jc w:val="both"/>
              <w:rPr>
                <w:rFonts w:ascii="Commissioner" w:eastAsia="Commissioner" w:hAnsi="Commissioner" w:cs="Commissioner"/>
                <w:sz w:val="20"/>
                <w:szCs w:val="20"/>
              </w:rPr>
            </w:pP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64289284" w14:textId="77777777" w:rsidR="007945BC" w:rsidRDefault="007945BC"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15 minutos</w:t>
            </w:r>
          </w:p>
        </w:tc>
      </w:tr>
      <w:tr w:rsidR="007945BC" w14:paraId="1CDF31C5" w14:textId="77777777" w:rsidTr="003A427D">
        <w:trPr>
          <w:trHeight w:val="620"/>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4FA8C1F"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ADE6C7C"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1F4A81D" w14:textId="77777777" w:rsidR="007945BC" w:rsidRDefault="007945BC" w:rsidP="003A427D">
            <w:pPr>
              <w:jc w:val="both"/>
              <w:rPr>
                <w:rFonts w:ascii="Commissioner" w:eastAsia="Commissioner" w:hAnsi="Commissioner" w:cs="Commissioner"/>
                <w:sz w:val="20"/>
                <w:szCs w:val="20"/>
              </w:rPr>
            </w:pP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11E23CED"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25" w:type="dxa"/>
            <w:gridSpan w:val="5"/>
            <w:vMerge/>
            <w:tcBorders>
              <w:top w:val="single" w:sz="4" w:space="0" w:color="A6A6A6"/>
              <w:left w:val="single" w:sz="4" w:space="0" w:color="A6A6A6"/>
              <w:bottom w:val="single" w:sz="4" w:space="0" w:color="A6A6A6"/>
              <w:right w:val="single" w:sz="4" w:space="0" w:color="A6A6A6"/>
            </w:tcBorders>
            <w:vAlign w:val="center"/>
          </w:tcPr>
          <w:p w14:paraId="2F480227"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529" w:type="dxa"/>
            <w:gridSpan w:val="4"/>
            <w:vMerge/>
            <w:tcBorders>
              <w:top w:val="single" w:sz="4" w:space="0" w:color="A6A6A6"/>
              <w:left w:val="single" w:sz="4" w:space="0" w:color="A6A6A6"/>
              <w:bottom w:val="single" w:sz="4" w:space="0" w:color="A6A6A6"/>
              <w:right w:val="single" w:sz="4" w:space="0" w:color="A6A6A6"/>
            </w:tcBorders>
            <w:vAlign w:val="center"/>
          </w:tcPr>
          <w:p w14:paraId="78875287"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7A76065E"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r>
      <w:tr w:rsidR="007945BC" w14:paraId="1E7698F7" w14:textId="77777777" w:rsidTr="003A427D">
        <w:trPr>
          <w:trHeight w:val="322"/>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9852284"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4389F486"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7945BC" w14:paraId="4D56483E" w14:textId="77777777" w:rsidTr="003A427D">
        <w:trPr>
          <w:trHeight w:val="520"/>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6D6FEDE"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0FC5AE6"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Supervisa y guía la actividad 6.5</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C37F1A3"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Participa activamente en la resolución de la actividad 6.5 ¿Identifica que ha ocurrido una reacción química? y ¿Cómo se representan?</w:t>
            </w:r>
          </w:p>
          <w:p w14:paraId="793DCA03"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 xml:space="preserve">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527BC016" w14:textId="77777777" w:rsidR="007945BC" w:rsidRDefault="007945BC"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7084F484" w14:textId="77777777" w:rsidR="007945BC" w:rsidRDefault="007945BC"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37A554B4" w14:textId="77777777" w:rsidR="007945BC" w:rsidRDefault="007945BC" w:rsidP="003A427D">
            <w:pPr>
              <w:jc w:val="center"/>
              <w:rPr>
                <w:rFonts w:ascii="Commissioner" w:eastAsia="Commissioner" w:hAnsi="Commissioner" w:cs="Commissioner"/>
                <w:sz w:val="20"/>
                <w:szCs w:val="20"/>
              </w:rPr>
            </w:pPr>
            <w:r>
              <w:rPr>
                <w:rFonts w:ascii="Calibri" w:eastAsia="Calibri" w:hAnsi="Calibri" w:cs="Calibri"/>
                <w:sz w:val="20"/>
                <w:szCs w:val="20"/>
              </w:rPr>
              <w:t>Actividad de aprendizaje 6.5</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5CAF54D5"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7945BC" w14:paraId="10585710" w14:textId="77777777" w:rsidTr="003A427D">
        <w:trPr>
          <w:trHeight w:val="18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21E5CB3"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61D70143"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7945BC" w14:paraId="3BE3AF1E" w14:textId="77777777" w:rsidTr="003A427D">
        <w:trPr>
          <w:trHeight w:val="376"/>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810C4A0"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653F05D" w14:textId="77777777" w:rsidR="007945BC" w:rsidRDefault="007945BC" w:rsidP="003A427D">
            <w:pPr>
              <w:pBdr>
                <w:top w:val="nil"/>
                <w:left w:val="nil"/>
                <w:bottom w:val="nil"/>
                <w:right w:val="nil"/>
                <w:between w:val="nil"/>
              </w:pBdr>
              <w:jc w:val="both"/>
              <w:rPr>
                <w:rFonts w:ascii="Commissioner" w:eastAsia="Commissioner" w:hAnsi="Commissioner" w:cs="Commissioner"/>
                <w:b/>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D38E923" w14:textId="77777777" w:rsidR="007945BC" w:rsidRDefault="007945BC" w:rsidP="003A427D">
            <w:pPr>
              <w:jc w:val="both"/>
              <w:rPr>
                <w:rFonts w:ascii="Commissioner" w:eastAsia="Commissioner" w:hAnsi="Commissioner" w:cs="Commissioner"/>
                <w:b/>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0B54DD41" w14:textId="77777777" w:rsidR="007945BC" w:rsidRDefault="007945BC" w:rsidP="003A427D">
            <w:pP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51B8ABB4" w14:textId="77777777" w:rsidR="007945BC" w:rsidRDefault="007945BC" w:rsidP="003A427D">
            <w:pP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349FEEDC" w14:textId="77777777" w:rsidR="007945BC" w:rsidRDefault="007945BC"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769B38EC" w14:textId="77777777" w:rsidR="007945BC" w:rsidRDefault="007945BC" w:rsidP="003A427D">
            <w:pPr>
              <w:jc w:val="center"/>
              <w:rPr>
                <w:rFonts w:ascii="Commissioner" w:eastAsia="Commissioner" w:hAnsi="Commissioner" w:cs="Commissioner"/>
                <w:sz w:val="20"/>
                <w:szCs w:val="20"/>
              </w:rPr>
            </w:pPr>
          </w:p>
        </w:tc>
      </w:tr>
      <w:tr w:rsidR="007945BC" w14:paraId="19CF4BCE" w14:textId="77777777" w:rsidTr="003A427D">
        <w:trPr>
          <w:trHeight w:val="438"/>
        </w:trPr>
        <w:tc>
          <w:tcPr>
            <w:tcW w:w="755"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28C1F5A1"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92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33F8F243"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94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7072C6D5"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41" w:type="dxa"/>
            <w:gridSpan w:val="4"/>
            <w:tcBorders>
              <w:top w:val="single" w:sz="4" w:space="0" w:color="A6A6A6"/>
              <w:left w:val="single" w:sz="4" w:space="0" w:color="A6A6A6"/>
              <w:bottom w:val="single" w:sz="4" w:space="0" w:color="A6A6A6"/>
              <w:right w:val="single" w:sz="4" w:space="0" w:color="A6A6A6"/>
            </w:tcBorders>
            <w:shd w:val="clear" w:color="auto" w:fill="BFBFBF"/>
          </w:tcPr>
          <w:p w14:paraId="7E42D90E"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58DDBB4"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08"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0E327EB5"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487"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423391F6"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F736AA6"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945BC" w14:paraId="3E02CAB4" w14:textId="77777777" w:rsidTr="003A427D">
        <w:trPr>
          <w:trHeight w:val="238"/>
        </w:trPr>
        <w:tc>
          <w:tcPr>
            <w:tcW w:w="755"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409BEE16" w14:textId="77777777" w:rsidR="007945BC" w:rsidRDefault="007945BC"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3</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39098A13"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7945BC" w14:paraId="7488A704" w14:textId="77777777" w:rsidTr="003A427D">
        <w:trPr>
          <w:trHeight w:val="23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C272007"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4046EB4"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 xml:space="preserve">El docente mediante la técnica de  lluvia de ideas (anotación libre de ideas 6 participantes por equipo) </w:t>
            </w:r>
          </w:p>
          <w:p w14:paraId="4917D824"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Representación de las reacciones químicas.</w:t>
            </w:r>
          </w:p>
          <w:p w14:paraId="32CBB45F"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https://lucidspark.com/es/blog/4-tecnicas-de-lluvias-de-ideas-para-equipos-ganadores</w:t>
            </w:r>
          </w:p>
          <w:p w14:paraId="4BD36B71" w14:textId="77777777" w:rsidR="007945BC" w:rsidRDefault="007945BC" w:rsidP="003A427D">
            <w:pPr>
              <w:jc w:val="both"/>
              <w:rPr>
                <w:rFonts w:ascii="Calibri" w:eastAsia="Calibri" w:hAnsi="Calibri" w:cs="Calibri"/>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8CD9A1B"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Participa activamente en el equipo</w:t>
            </w:r>
          </w:p>
          <w:p w14:paraId="529DBF4C" w14:textId="77777777" w:rsidR="007945BC" w:rsidRDefault="007945BC" w:rsidP="003A427D">
            <w:pPr>
              <w:spacing w:after="240"/>
              <w:jc w:val="both"/>
              <w:rPr>
                <w:rFonts w:ascii="Calibri" w:eastAsia="Calibri" w:hAnsi="Calibri" w:cs="Calibri"/>
                <w:sz w:val="20"/>
                <w:szCs w:val="20"/>
              </w:rPr>
            </w:pPr>
            <w:r>
              <w:rPr>
                <w:rFonts w:ascii="Calibri" w:eastAsia="Calibri" w:hAnsi="Calibri" w:cs="Calibri"/>
                <w:sz w:val="20"/>
                <w:szCs w:val="20"/>
              </w:rPr>
              <w:t>Todos anotan sus ideas en una hoja de papel en silencio. Puedes fijar un temporizador o una cantidad mínima de ideas que todos deben incluir en su lista.  </w:t>
            </w:r>
          </w:p>
          <w:p w14:paraId="08C09703" w14:textId="77777777" w:rsidR="007945BC" w:rsidRDefault="007945BC" w:rsidP="003A427D">
            <w:pPr>
              <w:spacing w:after="240"/>
              <w:jc w:val="both"/>
              <w:rPr>
                <w:rFonts w:ascii="Calibri" w:eastAsia="Calibri" w:hAnsi="Calibri" w:cs="Calibri"/>
                <w:sz w:val="20"/>
                <w:szCs w:val="20"/>
              </w:rPr>
            </w:pPr>
            <w:r>
              <w:rPr>
                <w:rFonts w:ascii="Calibri" w:eastAsia="Calibri" w:hAnsi="Calibri" w:cs="Calibri"/>
                <w:sz w:val="20"/>
                <w:szCs w:val="20"/>
              </w:rPr>
              <w:t>Cada persona pasa el papel a la persona que tiene a su lado, quien añade y amplía esas ideas. </w:t>
            </w:r>
          </w:p>
          <w:p w14:paraId="5F6DFDBE" w14:textId="77777777" w:rsidR="007945BC" w:rsidRDefault="007945BC" w:rsidP="003A427D">
            <w:pPr>
              <w:spacing w:after="240"/>
              <w:jc w:val="both"/>
              <w:rPr>
                <w:rFonts w:ascii="Calibri" w:eastAsia="Calibri" w:hAnsi="Calibri" w:cs="Calibri"/>
                <w:sz w:val="20"/>
                <w:szCs w:val="20"/>
              </w:rPr>
            </w:pPr>
            <w:r>
              <w:rPr>
                <w:rFonts w:ascii="Calibri" w:eastAsia="Calibri" w:hAnsi="Calibri" w:cs="Calibri"/>
                <w:sz w:val="20"/>
                <w:szCs w:val="20"/>
              </w:rPr>
              <w:t>Continúa pasando los papeles hasta que se haya completado la ronda.  Una vez terminada, comparte todas las ideas en la pizarra y analícenlas. </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19AC4FF2" w14:textId="77777777" w:rsidR="007945BC" w:rsidRDefault="007945BC"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0283BC4D" w14:textId="77777777" w:rsidR="007945BC" w:rsidRDefault="007945BC"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2DB9118" w14:textId="77777777" w:rsidR="007945BC" w:rsidRDefault="007945BC"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0C5A0544"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7945BC" w14:paraId="77FA5F0B" w14:textId="77777777" w:rsidTr="003A427D">
        <w:trPr>
          <w:trHeight w:val="169"/>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97C2FD3"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6C4396BA"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7945BC" w14:paraId="4EB4D0AB" w14:textId="77777777" w:rsidTr="003A427D">
        <w:trPr>
          <w:trHeight w:val="169"/>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B1D2467"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80A638E"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Guía la lectura de la 68 7 69 y dirige los comentarios y argumentos por parte de los alumnos; haciendo énfasis en los productos, reactivos y componentes de la ecuación química.</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199F3CA"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Realiza la lectura guiada por el profesor en el libro de texto, y resaltan los conceptos mencionados por el docente</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5A2A3E82" w14:textId="77777777" w:rsidR="007945BC" w:rsidRDefault="007945BC"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1ACEEEC" w14:textId="77777777" w:rsidR="007945BC" w:rsidRDefault="007945BC"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0256AA95" w14:textId="77777777" w:rsidR="007945BC" w:rsidRDefault="007945BC"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51DAB73F" w14:textId="77777777" w:rsidR="007945BC" w:rsidRDefault="007945BC" w:rsidP="003A427D">
            <w:pPr>
              <w:jc w:val="center"/>
              <w:rPr>
                <w:rFonts w:ascii="Commissioner" w:eastAsia="Commissioner" w:hAnsi="Commissioner" w:cs="Commissioner"/>
                <w:sz w:val="20"/>
                <w:szCs w:val="20"/>
              </w:rPr>
            </w:pPr>
          </w:p>
        </w:tc>
      </w:tr>
      <w:tr w:rsidR="007945BC" w14:paraId="6A732245" w14:textId="77777777" w:rsidTr="003A427D">
        <w:trPr>
          <w:trHeight w:val="18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9B6065E"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71EFA40"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7945BC" w14:paraId="719D5934" w14:textId="77777777" w:rsidTr="003A427D">
        <w:trPr>
          <w:trHeight w:val="18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DF693AC"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78C08D2"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El docente solicita a los alumnos realizar Actividad 6.6</w:t>
            </w:r>
          </w:p>
          <w:p w14:paraId="323B4A3D"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 xml:space="preserve"> Relaciona las siguientes preguntas con su respuesta correcta, anotando la letra que corresponde a cada inciso en el libro de texto.</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79BD9DB"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Da respuestas adecuadas a la actividad planteada</w:t>
            </w:r>
          </w:p>
          <w:p w14:paraId="21017C47"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p>
          <w:p w14:paraId="510981D7"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Participa activamente en la resolución de la actividad 1.5 del libro de texto</w:t>
            </w:r>
          </w:p>
          <w:p w14:paraId="74C6EAF8"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p>
        </w:tc>
        <w:tc>
          <w:tcPr>
            <w:tcW w:w="1725" w:type="dxa"/>
            <w:gridSpan w:val="2"/>
            <w:vMerge w:val="restart"/>
            <w:tcBorders>
              <w:top w:val="single" w:sz="4" w:space="0" w:color="A6A6A6"/>
              <w:left w:val="single" w:sz="4" w:space="0" w:color="A6A6A6"/>
              <w:bottom w:val="single" w:sz="4" w:space="0" w:color="A6A6A6"/>
              <w:right w:val="single" w:sz="4" w:space="0" w:color="A6A6A6"/>
            </w:tcBorders>
            <w:vAlign w:val="center"/>
          </w:tcPr>
          <w:p w14:paraId="0E313272" w14:textId="77777777" w:rsidR="007945BC" w:rsidRDefault="007945BC" w:rsidP="003A427D">
            <w:pPr>
              <w:jc w:val="both"/>
              <w:rPr>
                <w:rFonts w:ascii="Calibri" w:eastAsia="Calibri" w:hAnsi="Calibri" w:cs="Calibri"/>
                <w:sz w:val="20"/>
                <w:szCs w:val="20"/>
              </w:rPr>
            </w:pPr>
          </w:p>
        </w:tc>
        <w:tc>
          <w:tcPr>
            <w:tcW w:w="1325" w:type="dxa"/>
            <w:gridSpan w:val="5"/>
            <w:vMerge w:val="restart"/>
            <w:tcBorders>
              <w:top w:val="single" w:sz="4" w:space="0" w:color="A6A6A6"/>
              <w:left w:val="single" w:sz="4" w:space="0" w:color="A6A6A6"/>
              <w:bottom w:val="single" w:sz="4" w:space="0" w:color="A6A6A6"/>
              <w:right w:val="single" w:sz="4" w:space="0" w:color="A6A6A6"/>
            </w:tcBorders>
            <w:vAlign w:val="center"/>
          </w:tcPr>
          <w:p w14:paraId="1068E6C1"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Relacionar preguntas con la respuesta correcta</w:t>
            </w: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23693B74"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Actividad de aprendizaje  6.6</w:t>
            </w:r>
          </w:p>
        </w:tc>
        <w:tc>
          <w:tcPr>
            <w:tcW w:w="140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171A939B" w14:textId="77777777" w:rsidR="007945BC" w:rsidRDefault="007945BC" w:rsidP="003A427D">
            <w:pPr>
              <w:jc w:val="both"/>
              <w:rPr>
                <w:rFonts w:ascii="Calibri" w:eastAsia="Calibri" w:hAnsi="Calibri" w:cs="Calibri"/>
                <w:sz w:val="20"/>
                <w:szCs w:val="20"/>
              </w:rPr>
            </w:pPr>
          </w:p>
        </w:tc>
      </w:tr>
      <w:tr w:rsidR="007945BC" w14:paraId="677518B6" w14:textId="77777777" w:rsidTr="003A427D">
        <w:trPr>
          <w:trHeight w:val="18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C740D10" w14:textId="77777777" w:rsidR="007945BC" w:rsidRDefault="007945BC" w:rsidP="003A427D">
            <w:pPr>
              <w:widowControl w:val="0"/>
              <w:pBdr>
                <w:top w:val="nil"/>
                <w:left w:val="nil"/>
                <w:bottom w:val="nil"/>
                <w:right w:val="nil"/>
                <w:between w:val="nil"/>
              </w:pBdr>
              <w:spacing w:line="276" w:lineRule="auto"/>
              <w:rPr>
                <w:rFonts w:ascii="Calibri" w:eastAsia="Calibri" w:hAnsi="Calibri" w:cs="Calibri"/>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B25EB50" w14:textId="77777777" w:rsidR="007945BC" w:rsidRDefault="007945BC" w:rsidP="003A427D">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El docente guía la lectura sobre los cambios químicos de la elaboración del Pan</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8C1475D" w14:textId="77777777" w:rsidR="007945BC" w:rsidRDefault="007945BC" w:rsidP="003A427D">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Identifica las reaccione que sucede en cada etapa.</w:t>
            </w:r>
          </w:p>
        </w:tc>
        <w:tc>
          <w:tcPr>
            <w:tcW w:w="1725" w:type="dxa"/>
            <w:gridSpan w:val="2"/>
            <w:vMerge/>
            <w:tcBorders>
              <w:top w:val="single" w:sz="4" w:space="0" w:color="A6A6A6"/>
              <w:left w:val="single" w:sz="4" w:space="0" w:color="A6A6A6"/>
              <w:bottom w:val="single" w:sz="4" w:space="0" w:color="A6A6A6"/>
              <w:right w:val="single" w:sz="4" w:space="0" w:color="A6A6A6"/>
            </w:tcBorders>
            <w:vAlign w:val="center"/>
          </w:tcPr>
          <w:p w14:paraId="79DB7274" w14:textId="77777777" w:rsidR="007945BC" w:rsidRDefault="007945BC" w:rsidP="003A427D">
            <w:pPr>
              <w:widowControl w:val="0"/>
              <w:pBdr>
                <w:top w:val="nil"/>
                <w:left w:val="nil"/>
                <w:bottom w:val="nil"/>
                <w:right w:val="nil"/>
                <w:between w:val="nil"/>
              </w:pBdr>
              <w:spacing w:line="276" w:lineRule="auto"/>
              <w:rPr>
                <w:rFonts w:ascii="Calibri" w:eastAsia="Calibri" w:hAnsi="Calibri" w:cs="Calibri"/>
                <w:sz w:val="20"/>
                <w:szCs w:val="20"/>
              </w:rPr>
            </w:pPr>
          </w:p>
        </w:tc>
        <w:tc>
          <w:tcPr>
            <w:tcW w:w="1325" w:type="dxa"/>
            <w:gridSpan w:val="5"/>
            <w:vMerge/>
            <w:tcBorders>
              <w:top w:val="single" w:sz="4" w:space="0" w:color="A6A6A6"/>
              <w:left w:val="single" w:sz="4" w:space="0" w:color="A6A6A6"/>
              <w:bottom w:val="single" w:sz="4" w:space="0" w:color="A6A6A6"/>
              <w:right w:val="single" w:sz="4" w:space="0" w:color="A6A6A6"/>
            </w:tcBorders>
            <w:vAlign w:val="center"/>
          </w:tcPr>
          <w:p w14:paraId="72C2CAC4" w14:textId="77777777" w:rsidR="007945BC" w:rsidRDefault="007945BC" w:rsidP="003A427D">
            <w:pPr>
              <w:widowControl w:val="0"/>
              <w:pBdr>
                <w:top w:val="nil"/>
                <w:left w:val="nil"/>
                <w:bottom w:val="nil"/>
                <w:right w:val="nil"/>
                <w:between w:val="nil"/>
              </w:pBdr>
              <w:spacing w:line="276" w:lineRule="auto"/>
              <w:rPr>
                <w:rFonts w:ascii="Calibri" w:eastAsia="Calibri" w:hAnsi="Calibri" w:cs="Calibri"/>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35E9C082" w14:textId="77777777" w:rsidR="007945BC" w:rsidRDefault="007945BC" w:rsidP="003A427D">
            <w:pPr>
              <w:jc w:val="center"/>
              <w:rPr>
                <w:rFonts w:ascii="Commissioner" w:eastAsia="Commissioner" w:hAnsi="Commissioner" w:cs="Commissioner"/>
                <w:i/>
                <w:color w:val="00B050"/>
                <w:sz w:val="20"/>
                <w:szCs w:val="20"/>
              </w:rPr>
            </w:pPr>
          </w:p>
        </w:tc>
        <w:tc>
          <w:tcPr>
            <w:tcW w:w="1404" w:type="dxa"/>
            <w:gridSpan w:val="2"/>
            <w:vMerge/>
            <w:tcBorders>
              <w:top w:val="single" w:sz="4" w:space="0" w:color="A6A6A6"/>
              <w:left w:val="single" w:sz="4" w:space="0" w:color="A6A6A6"/>
              <w:bottom w:val="single" w:sz="4" w:space="0" w:color="A6A6A6"/>
              <w:right w:val="single" w:sz="4" w:space="0" w:color="A6A6A6"/>
            </w:tcBorders>
            <w:vAlign w:val="center"/>
          </w:tcPr>
          <w:p w14:paraId="638B0614"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i/>
                <w:color w:val="00B050"/>
                <w:sz w:val="20"/>
                <w:szCs w:val="20"/>
              </w:rPr>
            </w:pPr>
          </w:p>
        </w:tc>
      </w:tr>
      <w:tr w:rsidR="007945BC" w14:paraId="6F5216C6" w14:textId="77777777" w:rsidTr="003A427D">
        <w:trPr>
          <w:trHeight w:val="176"/>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241EA18"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i/>
                <w:color w:val="00B050"/>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5BE4462"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7945BC" w14:paraId="0E73A177" w14:textId="77777777" w:rsidTr="003A427D">
        <w:trPr>
          <w:trHeight w:val="175"/>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B40AC75"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B24C82A"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El docente solicita a los alumnos realizar la siguiente tarea: por medio de un simulador o bien de un experimento</w:t>
            </w:r>
          </w:p>
          <w:p w14:paraId="0D1FCDED"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alibri" w:eastAsia="Calibri" w:hAnsi="Calibri" w:cs="Calibri"/>
                <w:sz w:val="20"/>
                <w:szCs w:val="20"/>
              </w:rPr>
              <w:t>Explora y aprende sobre la elaboración del Pan: …..</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82BA856"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alumno describe lo que observo en el siguiente enlace …..</w:t>
            </w:r>
          </w:p>
        </w:tc>
        <w:tc>
          <w:tcPr>
            <w:tcW w:w="1725" w:type="dxa"/>
            <w:gridSpan w:val="2"/>
            <w:tcBorders>
              <w:top w:val="single" w:sz="4" w:space="0" w:color="A6A6A6"/>
              <w:left w:val="single" w:sz="4" w:space="0" w:color="A6A6A6"/>
              <w:bottom w:val="single" w:sz="4" w:space="0" w:color="A6A6A6"/>
              <w:right w:val="single" w:sz="4" w:space="0" w:color="A6A6A6"/>
            </w:tcBorders>
          </w:tcPr>
          <w:p w14:paraId="5DE5974C" w14:textId="77777777" w:rsidR="007945BC" w:rsidRDefault="007945BC" w:rsidP="003A427D">
            <w:pP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4BEA3752" w14:textId="77777777" w:rsidR="007945BC" w:rsidRDefault="007945BC" w:rsidP="003A427D">
            <w:pPr>
              <w:rPr>
                <w:rFonts w:ascii="Commissioner" w:eastAsia="Commissioner" w:hAnsi="Commissioner" w:cs="Commissioner"/>
                <w:sz w:val="20"/>
                <w:szCs w:val="20"/>
              </w:rPr>
            </w:pPr>
            <w:r>
              <w:rPr>
                <w:rFonts w:ascii="Commissioner" w:eastAsia="Commissioner" w:hAnsi="Commissioner" w:cs="Commissioner"/>
                <w:sz w:val="20"/>
                <w:szCs w:val="20"/>
              </w:rPr>
              <w:t xml:space="preserve">Resumen </w:t>
            </w: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7359102A" w14:textId="77777777" w:rsidR="007945BC" w:rsidRDefault="007945BC"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3ACE111F" w14:textId="77777777" w:rsidR="007945BC" w:rsidRDefault="007945BC" w:rsidP="003A427D">
            <w:pPr>
              <w:jc w:val="center"/>
              <w:rPr>
                <w:rFonts w:ascii="Commissioner" w:eastAsia="Commissioner" w:hAnsi="Commissioner" w:cs="Commissioner"/>
                <w:sz w:val="20"/>
                <w:szCs w:val="20"/>
              </w:rPr>
            </w:pPr>
          </w:p>
        </w:tc>
      </w:tr>
    </w:tbl>
    <w:p w14:paraId="0506057C" w14:textId="77777777" w:rsidR="007945BC" w:rsidRDefault="007945BC" w:rsidP="007945BC">
      <w:pPr>
        <w:spacing w:after="0" w:line="240" w:lineRule="auto"/>
      </w:pPr>
    </w:p>
    <w:p w14:paraId="00886E94" w14:textId="77777777" w:rsidR="007945BC" w:rsidRDefault="007945BC" w:rsidP="007945BC">
      <w:pPr>
        <w:spacing w:after="0" w:line="240" w:lineRule="auto"/>
      </w:pPr>
    </w:p>
    <w:p w14:paraId="57D2F5D8" w14:textId="77777777" w:rsidR="007945BC" w:rsidRDefault="007945BC" w:rsidP="007945BC">
      <w:pPr>
        <w:spacing w:after="0" w:line="240" w:lineRule="auto"/>
      </w:pPr>
    </w:p>
    <w:p w14:paraId="33A4DBDE" w14:textId="77777777" w:rsidR="007945BC" w:rsidRDefault="007945BC" w:rsidP="007945BC">
      <w:pPr>
        <w:spacing w:after="0" w:line="240" w:lineRule="auto"/>
      </w:pPr>
    </w:p>
    <w:tbl>
      <w:tblPr>
        <w:tblW w:w="1470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71"/>
        <w:gridCol w:w="3205"/>
        <w:gridCol w:w="4178"/>
        <w:gridCol w:w="1852"/>
        <w:gridCol w:w="1435"/>
        <w:gridCol w:w="1738"/>
        <w:gridCol w:w="29"/>
        <w:gridCol w:w="1494"/>
      </w:tblGrid>
      <w:tr w:rsidR="007945BC" w14:paraId="79F30468" w14:textId="77777777" w:rsidTr="003A427D">
        <w:trPr>
          <w:trHeight w:val="438"/>
        </w:trPr>
        <w:tc>
          <w:tcPr>
            <w:tcW w:w="771" w:type="dxa"/>
            <w:shd w:val="clear" w:color="auto" w:fill="BFBFBF"/>
            <w:vAlign w:val="center"/>
          </w:tcPr>
          <w:p w14:paraId="530D22D0"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lastRenderedPageBreak/>
              <w:t>Sesión</w:t>
            </w:r>
          </w:p>
        </w:tc>
        <w:tc>
          <w:tcPr>
            <w:tcW w:w="3205" w:type="dxa"/>
            <w:shd w:val="clear" w:color="auto" w:fill="BFBFBF"/>
            <w:vAlign w:val="center"/>
          </w:tcPr>
          <w:p w14:paraId="39FD6B51"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4A0ACF87"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1BC8445D"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CF360D9"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4FD76675"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158279A3"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4981219B"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945BC" w14:paraId="56F6FEF2" w14:textId="77777777" w:rsidTr="003A427D">
        <w:trPr>
          <w:trHeight w:val="194"/>
        </w:trPr>
        <w:tc>
          <w:tcPr>
            <w:tcW w:w="771" w:type="dxa"/>
            <w:vMerge w:val="restart"/>
            <w:shd w:val="clear" w:color="auto" w:fill="auto"/>
            <w:vAlign w:val="center"/>
          </w:tcPr>
          <w:p w14:paraId="7AFD0675" w14:textId="77777777" w:rsidR="007945BC" w:rsidRDefault="007945BC"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4</w:t>
            </w:r>
          </w:p>
        </w:tc>
        <w:tc>
          <w:tcPr>
            <w:tcW w:w="13931" w:type="dxa"/>
            <w:gridSpan w:val="7"/>
            <w:shd w:val="clear" w:color="auto" w:fill="E2EFD9"/>
            <w:vAlign w:val="center"/>
          </w:tcPr>
          <w:p w14:paraId="57EDC04C"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7945BC" w14:paraId="140FE75E" w14:textId="77777777" w:rsidTr="003A427D">
        <w:trPr>
          <w:trHeight w:val="432"/>
        </w:trPr>
        <w:tc>
          <w:tcPr>
            <w:tcW w:w="771" w:type="dxa"/>
            <w:vMerge/>
            <w:shd w:val="clear" w:color="auto" w:fill="auto"/>
            <w:vAlign w:val="center"/>
          </w:tcPr>
          <w:p w14:paraId="5C9F73DC"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C2CB8FA" w14:textId="77777777" w:rsidR="007945BC" w:rsidRDefault="007945BC" w:rsidP="003A427D">
            <w:pPr>
              <w:ind w:left="174"/>
              <w:jc w:val="both"/>
              <w:rPr>
                <w:rFonts w:ascii="Calibri" w:eastAsia="Calibri" w:hAnsi="Calibri" w:cs="Calibri"/>
                <w:sz w:val="20"/>
                <w:szCs w:val="20"/>
              </w:rPr>
            </w:pPr>
            <w:r>
              <w:rPr>
                <w:rFonts w:ascii="Calibri" w:eastAsia="Calibri" w:hAnsi="Calibri" w:cs="Calibri"/>
                <w:sz w:val="20"/>
                <w:szCs w:val="20"/>
              </w:rPr>
              <w:t>El docente proyecta un video</w:t>
            </w:r>
          </w:p>
          <w:p w14:paraId="0AC14AE8" w14:textId="77777777" w:rsidR="007945BC" w:rsidRDefault="007945BC" w:rsidP="003A427D">
            <w:pPr>
              <w:ind w:left="174"/>
              <w:jc w:val="both"/>
              <w:rPr>
                <w:rFonts w:ascii="Calibri" w:eastAsia="Calibri" w:hAnsi="Calibri" w:cs="Calibri"/>
                <w:sz w:val="20"/>
                <w:szCs w:val="20"/>
              </w:rPr>
            </w:pPr>
            <w:r>
              <w:rPr>
                <w:rFonts w:ascii="Calibri" w:eastAsia="Calibri" w:hAnsi="Calibri" w:cs="Calibri"/>
                <w:sz w:val="20"/>
                <w:szCs w:val="20"/>
              </w:rPr>
              <w:t>El docente les pide poner atención en ambos procesos, a través de la observación  ….</w:t>
            </w:r>
          </w:p>
          <w:p w14:paraId="346351F7" w14:textId="77777777" w:rsidR="007945BC" w:rsidRDefault="007945BC" w:rsidP="003A427D">
            <w:pPr>
              <w:ind w:left="174"/>
              <w:jc w:val="both"/>
              <w:rPr>
                <w:rFonts w:ascii="Calibri" w:eastAsia="Calibri" w:hAnsi="Calibri" w:cs="Calibri"/>
                <w:sz w:val="20"/>
                <w:szCs w:val="20"/>
              </w:rPr>
            </w:pPr>
            <w:r>
              <w:rPr>
                <w:rFonts w:ascii="Calibri" w:eastAsia="Calibri" w:hAnsi="Calibri" w:cs="Calibri"/>
                <w:sz w:val="20"/>
                <w:szCs w:val="20"/>
              </w:rPr>
              <w:t xml:space="preserve">El docente solicita la lectura comentada sobre la ley de la conservación de la energía </w:t>
            </w:r>
          </w:p>
        </w:tc>
        <w:tc>
          <w:tcPr>
            <w:tcW w:w="4178" w:type="dxa"/>
            <w:shd w:val="clear" w:color="auto" w:fill="auto"/>
            <w:vAlign w:val="center"/>
          </w:tcPr>
          <w:p w14:paraId="614C4699"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p>
          <w:p w14:paraId="463D3B91"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El alumno explica lo que observo en el video sobre la ley de la conservación de la masa.</w:t>
            </w:r>
          </w:p>
          <w:p w14:paraId="3622F74D"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p>
          <w:p w14:paraId="767625B4"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En que consiste el balanceo por tanteo</w:t>
            </w:r>
          </w:p>
        </w:tc>
        <w:tc>
          <w:tcPr>
            <w:tcW w:w="1852" w:type="dxa"/>
            <w:vAlign w:val="center"/>
          </w:tcPr>
          <w:p w14:paraId="2D915756" w14:textId="77777777" w:rsidR="007945BC" w:rsidRDefault="007945BC" w:rsidP="003A427D">
            <w:pPr>
              <w:jc w:val="center"/>
              <w:rPr>
                <w:rFonts w:ascii="Calibri" w:eastAsia="Calibri" w:hAnsi="Calibri" w:cs="Calibri"/>
                <w:sz w:val="20"/>
                <w:szCs w:val="20"/>
              </w:rPr>
            </w:pPr>
          </w:p>
        </w:tc>
        <w:tc>
          <w:tcPr>
            <w:tcW w:w="1435" w:type="dxa"/>
            <w:vAlign w:val="center"/>
          </w:tcPr>
          <w:p w14:paraId="3BD05C47" w14:textId="77777777" w:rsidR="007945BC" w:rsidRDefault="007945BC" w:rsidP="003A427D">
            <w:pPr>
              <w:jc w:val="center"/>
              <w:rPr>
                <w:rFonts w:ascii="Calibri" w:eastAsia="Calibri" w:hAnsi="Calibri" w:cs="Calibri"/>
                <w:sz w:val="20"/>
                <w:szCs w:val="20"/>
              </w:rPr>
            </w:pPr>
          </w:p>
        </w:tc>
        <w:tc>
          <w:tcPr>
            <w:tcW w:w="1767" w:type="dxa"/>
            <w:gridSpan w:val="2"/>
            <w:vAlign w:val="center"/>
          </w:tcPr>
          <w:p w14:paraId="4370E80F" w14:textId="77777777" w:rsidR="007945BC" w:rsidRDefault="007945BC" w:rsidP="003A427D">
            <w:pPr>
              <w:jc w:val="center"/>
              <w:rPr>
                <w:rFonts w:ascii="Calibri" w:eastAsia="Calibri" w:hAnsi="Calibri" w:cs="Calibri"/>
                <w:sz w:val="20"/>
                <w:szCs w:val="20"/>
              </w:rPr>
            </w:pPr>
          </w:p>
        </w:tc>
        <w:tc>
          <w:tcPr>
            <w:tcW w:w="1494" w:type="dxa"/>
            <w:vAlign w:val="center"/>
          </w:tcPr>
          <w:p w14:paraId="5D83603D" w14:textId="77777777" w:rsidR="007945BC" w:rsidRDefault="007945BC" w:rsidP="003A427D">
            <w:pPr>
              <w:jc w:val="center"/>
              <w:rPr>
                <w:rFonts w:ascii="Calibri" w:eastAsia="Calibri" w:hAnsi="Calibri" w:cs="Calibri"/>
                <w:sz w:val="20"/>
                <w:szCs w:val="20"/>
              </w:rPr>
            </w:pPr>
            <w:r>
              <w:rPr>
                <w:rFonts w:ascii="Calibri" w:eastAsia="Calibri" w:hAnsi="Calibri" w:cs="Calibri"/>
                <w:sz w:val="20"/>
                <w:szCs w:val="20"/>
              </w:rPr>
              <w:t>10 min</w:t>
            </w:r>
          </w:p>
        </w:tc>
      </w:tr>
      <w:tr w:rsidR="007945BC" w14:paraId="362FBAF2" w14:textId="77777777" w:rsidTr="003A427D">
        <w:trPr>
          <w:trHeight w:val="201"/>
        </w:trPr>
        <w:tc>
          <w:tcPr>
            <w:tcW w:w="771" w:type="dxa"/>
            <w:vMerge/>
            <w:shd w:val="clear" w:color="auto" w:fill="auto"/>
            <w:vAlign w:val="center"/>
          </w:tcPr>
          <w:p w14:paraId="412BC782" w14:textId="77777777" w:rsidR="007945BC" w:rsidRDefault="007945BC" w:rsidP="003A427D">
            <w:pPr>
              <w:widowControl w:val="0"/>
              <w:pBdr>
                <w:top w:val="nil"/>
                <w:left w:val="nil"/>
                <w:bottom w:val="nil"/>
                <w:right w:val="nil"/>
                <w:between w:val="nil"/>
              </w:pBdr>
              <w:spacing w:line="276" w:lineRule="auto"/>
              <w:rPr>
                <w:rFonts w:ascii="Calibri" w:eastAsia="Calibri" w:hAnsi="Calibri" w:cs="Calibri"/>
                <w:sz w:val="20"/>
                <w:szCs w:val="20"/>
              </w:rPr>
            </w:pPr>
          </w:p>
        </w:tc>
        <w:tc>
          <w:tcPr>
            <w:tcW w:w="13931" w:type="dxa"/>
            <w:gridSpan w:val="7"/>
            <w:shd w:val="clear" w:color="auto" w:fill="F2F2F2"/>
            <w:vAlign w:val="center"/>
          </w:tcPr>
          <w:p w14:paraId="47918F35"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7945BC" w14:paraId="538AABE6" w14:textId="77777777" w:rsidTr="003A427D">
        <w:trPr>
          <w:trHeight w:val="368"/>
        </w:trPr>
        <w:tc>
          <w:tcPr>
            <w:tcW w:w="771" w:type="dxa"/>
            <w:vMerge/>
            <w:shd w:val="clear" w:color="auto" w:fill="auto"/>
            <w:vAlign w:val="center"/>
          </w:tcPr>
          <w:p w14:paraId="6023B5D2"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5503264F" w14:textId="77777777" w:rsidR="007945BC" w:rsidRDefault="007945BC" w:rsidP="003A427D">
            <w:pPr>
              <w:pBdr>
                <w:top w:val="nil"/>
                <w:left w:val="nil"/>
                <w:bottom w:val="nil"/>
                <w:right w:val="nil"/>
                <w:between w:val="nil"/>
              </w:pBdr>
              <w:ind w:left="174"/>
              <w:jc w:val="both"/>
              <w:rPr>
                <w:rFonts w:ascii="Calibri" w:eastAsia="Calibri" w:hAnsi="Calibri" w:cs="Calibri"/>
                <w:sz w:val="20"/>
                <w:szCs w:val="20"/>
              </w:rPr>
            </w:pPr>
            <w:r>
              <w:rPr>
                <w:rFonts w:ascii="Calibri" w:eastAsia="Calibri" w:hAnsi="Calibri" w:cs="Calibri"/>
                <w:sz w:val="20"/>
                <w:szCs w:val="20"/>
              </w:rPr>
              <w:t xml:space="preserve">El docente solicita a los alumnos realizar la Actividad 6.7 </w:t>
            </w:r>
          </w:p>
          <w:p w14:paraId="74E1898D" w14:textId="77777777" w:rsidR="007945BC" w:rsidRDefault="007945BC" w:rsidP="003A427D">
            <w:pPr>
              <w:pBdr>
                <w:top w:val="nil"/>
                <w:left w:val="nil"/>
                <w:bottom w:val="nil"/>
                <w:right w:val="nil"/>
                <w:between w:val="nil"/>
              </w:pBdr>
              <w:ind w:left="174"/>
              <w:jc w:val="both"/>
              <w:rPr>
                <w:rFonts w:ascii="Calibri" w:eastAsia="Calibri" w:hAnsi="Calibri" w:cs="Calibri"/>
                <w:sz w:val="20"/>
                <w:szCs w:val="20"/>
              </w:rPr>
            </w:pPr>
            <w:r>
              <w:rPr>
                <w:rFonts w:ascii="Calibri" w:eastAsia="Calibri" w:hAnsi="Calibri" w:cs="Calibri"/>
                <w:sz w:val="20"/>
                <w:szCs w:val="20"/>
              </w:rPr>
              <w:t xml:space="preserve">Completa las siguientes reacciones </w:t>
            </w:r>
          </w:p>
        </w:tc>
        <w:tc>
          <w:tcPr>
            <w:tcW w:w="4178" w:type="dxa"/>
            <w:shd w:val="clear" w:color="auto" w:fill="auto"/>
            <w:vAlign w:val="center"/>
          </w:tcPr>
          <w:p w14:paraId="0B66D2CC" w14:textId="77777777" w:rsidR="007945BC" w:rsidRDefault="007945BC" w:rsidP="003A427D">
            <w:pPr>
              <w:pBdr>
                <w:top w:val="nil"/>
                <w:left w:val="nil"/>
                <w:bottom w:val="nil"/>
                <w:right w:val="nil"/>
                <w:between w:val="nil"/>
              </w:pBdr>
              <w:ind w:left="174"/>
              <w:rPr>
                <w:rFonts w:ascii="Calibri" w:eastAsia="Calibri" w:hAnsi="Calibri" w:cs="Calibri"/>
                <w:sz w:val="20"/>
                <w:szCs w:val="20"/>
              </w:rPr>
            </w:pPr>
            <w:r>
              <w:rPr>
                <w:rFonts w:ascii="Calibri" w:eastAsia="Calibri" w:hAnsi="Calibri" w:cs="Calibri"/>
                <w:sz w:val="20"/>
                <w:szCs w:val="20"/>
              </w:rPr>
              <w:t>Da respuestas adecuadas a la actividad planteada</w:t>
            </w:r>
          </w:p>
          <w:p w14:paraId="02B1973B" w14:textId="77777777" w:rsidR="007945BC" w:rsidRDefault="007945BC" w:rsidP="003A427D">
            <w:pPr>
              <w:pBdr>
                <w:top w:val="nil"/>
                <w:left w:val="nil"/>
                <w:bottom w:val="nil"/>
                <w:right w:val="nil"/>
                <w:between w:val="nil"/>
              </w:pBdr>
              <w:ind w:left="174"/>
              <w:rPr>
                <w:rFonts w:ascii="Calibri" w:eastAsia="Calibri" w:hAnsi="Calibri" w:cs="Calibri"/>
                <w:sz w:val="20"/>
                <w:szCs w:val="20"/>
              </w:rPr>
            </w:pPr>
          </w:p>
          <w:p w14:paraId="720371F8" w14:textId="77777777" w:rsidR="007945BC" w:rsidRDefault="007945BC" w:rsidP="003A427D">
            <w:pPr>
              <w:ind w:left="174"/>
              <w:jc w:val="both"/>
              <w:rPr>
                <w:rFonts w:ascii="Calibri" w:eastAsia="Calibri" w:hAnsi="Calibri" w:cs="Calibri"/>
                <w:sz w:val="20"/>
                <w:szCs w:val="20"/>
              </w:rPr>
            </w:pPr>
            <w:r>
              <w:rPr>
                <w:rFonts w:ascii="Calibri" w:eastAsia="Calibri" w:hAnsi="Calibri" w:cs="Calibri"/>
                <w:sz w:val="20"/>
                <w:szCs w:val="20"/>
              </w:rPr>
              <w:t>Participa de manera activa en al dar respuesta a las siguientes reacciones  (coeficiente y subíndices)</w:t>
            </w:r>
          </w:p>
        </w:tc>
        <w:tc>
          <w:tcPr>
            <w:tcW w:w="1852" w:type="dxa"/>
            <w:vMerge w:val="restart"/>
            <w:vAlign w:val="center"/>
          </w:tcPr>
          <w:p w14:paraId="09383880" w14:textId="77777777" w:rsidR="007945BC" w:rsidRDefault="007945BC" w:rsidP="003A427D">
            <w:pPr>
              <w:ind w:left="174"/>
              <w:jc w:val="center"/>
              <w:rPr>
                <w:rFonts w:ascii="Calibri" w:eastAsia="Calibri" w:hAnsi="Calibri" w:cs="Calibri"/>
                <w:sz w:val="20"/>
                <w:szCs w:val="20"/>
              </w:rPr>
            </w:pPr>
          </w:p>
        </w:tc>
        <w:tc>
          <w:tcPr>
            <w:tcW w:w="1435" w:type="dxa"/>
            <w:vMerge w:val="restart"/>
            <w:vAlign w:val="center"/>
          </w:tcPr>
          <w:p w14:paraId="4CDC4537" w14:textId="77777777" w:rsidR="007945BC" w:rsidRDefault="007945BC" w:rsidP="003A427D">
            <w:pPr>
              <w:ind w:left="174"/>
              <w:jc w:val="center"/>
              <w:rPr>
                <w:rFonts w:ascii="Calibri" w:eastAsia="Calibri" w:hAnsi="Calibri" w:cs="Calibri"/>
                <w:sz w:val="20"/>
                <w:szCs w:val="20"/>
              </w:rPr>
            </w:pPr>
            <w:r>
              <w:rPr>
                <w:rFonts w:ascii="Calibri" w:eastAsia="Calibri" w:hAnsi="Calibri" w:cs="Calibri"/>
                <w:sz w:val="20"/>
                <w:szCs w:val="20"/>
              </w:rPr>
              <w:t>Actividad 6.7</w:t>
            </w:r>
          </w:p>
        </w:tc>
        <w:tc>
          <w:tcPr>
            <w:tcW w:w="1767" w:type="dxa"/>
            <w:gridSpan w:val="2"/>
            <w:vMerge w:val="restart"/>
            <w:vAlign w:val="center"/>
          </w:tcPr>
          <w:p w14:paraId="39582A18" w14:textId="77777777" w:rsidR="007945BC" w:rsidRDefault="007945BC" w:rsidP="003A427D">
            <w:pPr>
              <w:ind w:left="174"/>
              <w:jc w:val="center"/>
              <w:rPr>
                <w:rFonts w:ascii="Calibri" w:eastAsia="Calibri" w:hAnsi="Calibri" w:cs="Calibri"/>
                <w:sz w:val="20"/>
                <w:szCs w:val="20"/>
              </w:rPr>
            </w:pPr>
          </w:p>
        </w:tc>
        <w:tc>
          <w:tcPr>
            <w:tcW w:w="1494" w:type="dxa"/>
            <w:vMerge w:val="restart"/>
            <w:vAlign w:val="center"/>
          </w:tcPr>
          <w:p w14:paraId="0653AFC4" w14:textId="77777777" w:rsidR="007945BC" w:rsidRDefault="007945BC" w:rsidP="003A427D">
            <w:pPr>
              <w:ind w:left="174"/>
              <w:jc w:val="center"/>
              <w:rPr>
                <w:rFonts w:ascii="Calibri" w:eastAsia="Calibri" w:hAnsi="Calibri" w:cs="Calibri"/>
                <w:sz w:val="20"/>
                <w:szCs w:val="20"/>
              </w:rPr>
            </w:pPr>
          </w:p>
        </w:tc>
      </w:tr>
      <w:tr w:rsidR="007945BC" w14:paraId="05A44814" w14:textId="77777777" w:rsidTr="003A427D">
        <w:trPr>
          <w:trHeight w:val="544"/>
        </w:trPr>
        <w:tc>
          <w:tcPr>
            <w:tcW w:w="771" w:type="dxa"/>
            <w:vMerge/>
            <w:shd w:val="clear" w:color="auto" w:fill="auto"/>
            <w:vAlign w:val="center"/>
          </w:tcPr>
          <w:p w14:paraId="09F16B27" w14:textId="77777777" w:rsidR="007945BC" w:rsidRDefault="007945BC" w:rsidP="003A427D">
            <w:pPr>
              <w:widowControl w:val="0"/>
              <w:pBdr>
                <w:top w:val="nil"/>
                <w:left w:val="nil"/>
                <w:bottom w:val="nil"/>
                <w:right w:val="nil"/>
                <w:between w:val="nil"/>
              </w:pBdr>
              <w:spacing w:line="276" w:lineRule="auto"/>
              <w:rPr>
                <w:rFonts w:ascii="Calibri" w:eastAsia="Calibri" w:hAnsi="Calibri" w:cs="Calibri"/>
                <w:sz w:val="20"/>
                <w:szCs w:val="20"/>
              </w:rPr>
            </w:pPr>
          </w:p>
        </w:tc>
        <w:tc>
          <w:tcPr>
            <w:tcW w:w="3205" w:type="dxa"/>
            <w:shd w:val="clear" w:color="auto" w:fill="auto"/>
            <w:vAlign w:val="center"/>
          </w:tcPr>
          <w:p w14:paraId="0DA86D6B"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117A68D5"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tc>
        <w:tc>
          <w:tcPr>
            <w:tcW w:w="1852" w:type="dxa"/>
            <w:vMerge/>
            <w:vAlign w:val="center"/>
          </w:tcPr>
          <w:p w14:paraId="20146762"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35" w:type="dxa"/>
            <w:vMerge/>
            <w:vAlign w:val="center"/>
          </w:tcPr>
          <w:p w14:paraId="49CED053"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767" w:type="dxa"/>
            <w:gridSpan w:val="2"/>
            <w:vMerge/>
            <w:vAlign w:val="center"/>
          </w:tcPr>
          <w:p w14:paraId="1E1AE30F"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494" w:type="dxa"/>
            <w:vMerge/>
            <w:vAlign w:val="center"/>
          </w:tcPr>
          <w:p w14:paraId="0885874D"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r>
      <w:tr w:rsidR="007945BC" w14:paraId="5547ECD5" w14:textId="77777777" w:rsidTr="003A427D">
        <w:trPr>
          <w:trHeight w:val="232"/>
        </w:trPr>
        <w:tc>
          <w:tcPr>
            <w:tcW w:w="771" w:type="dxa"/>
            <w:vMerge/>
            <w:shd w:val="clear" w:color="auto" w:fill="auto"/>
            <w:vAlign w:val="center"/>
          </w:tcPr>
          <w:p w14:paraId="0A6DD619"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32BB44B7"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7945BC" w14:paraId="1EB4CE63" w14:textId="77777777" w:rsidTr="003A427D">
        <w:trPr>
          <w:trHeight w:val="520"/>
        </w:trPr>
        <w:tc>
          <w:tcPr>
            <w:tcW w:w="771" w:type="dxa"/>
            <w:vMerge/>
            <w:shd w:val="clear" w:color="auto" w:fill="auto"/>
            <w:vAlign w:val="center"/>
          </w:tcPr>
          <w:p w14:paraId="435584BD"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42D22CF0"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El docente solicita a los alumnos que le entreguen a un compañero la actividad 6.7 para que realicen una Coevaluacion.</w:t>
            </w:r>
          </w:p>
        </w:tc>
        <w:tc>
          <w:tcPr>
            <w:tcW w:w="4178" w:type="dxa"/>
            <w:shd w:val="clear" w:color="auto" w:fill="auto"/>
            <w:vAlign w:val="center"/>
          </w:tcPr>
          <w:p w14:paraId="1412CAB5"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El alumno evalúa a un compañero la actividad 1.7 del libro de texto.</w:t>
            </w:r>
          </w:p>
        </w:tc>
        <w:tc>
          <w:tcPr>
            <w:tcW w:w="1852" w:type="dxa"/>
            <w:vAlign w:val="center"/>
          </w:tcPr>
          <w:p w14:paraId="2FF73B3A" w14:textId="77777777" w:rsidR="007945BC" w:rsidRDefault="007945BC" w:rsidP="003A427D">
            <w:pPr>
              <w:jc w:val="center"/>
              <w:rPr>
                <w:rFonts w:ascii="Calibri" w:eastAsia="Calibri" w:hAnsi="Calibri" w:cs="Calibri"/>
                <w:sz w:val="20"/>
                <w:szCs w:val="20"/>
              </w:rPr>
            </w:pPr>
          </w:p>
        </w:tc>
        <w:tc>
          <w:tcPr>
            <w:tcW w:w="1435" w:type="dxa"/>
            <w:vAlign w:val="center"/>
          </w:tcPr>
          <w:p w14:paraId="3AA7DFC3" w14:textId="77777777" w:rsidR="007945BC" w:rsidRDefault="007945BC" w:rsidP="003A427D">
            <w:pPr>
              <w:jc w:val="center"/>
              <w:rPr>
                <w:rFonts w:ascii="Calibri" w:eastAsia="Calibri" w:hAnsi="Calibri" w:cs="Calibri"/>
                <w:sz w:val="20"/>
                <w:szCs w:val="20"/>
              </w:rPr>
            </w:pPr>
            <w:r>
              <w:rPr>
                <w:rFonts w:ascii="Calibri" w:eastAsia="Calibri" w:hAnsi="Calibri" w:cs="Calibri"/>
                <w:sz w:val="20"/>
                <w:szCs w:val="20"/>
              </w:rPr>
              <w:t>Coevaluación</w:t>
            </w:r>
          </w:p>
        </w:tc>
        <w:tc>
          <w:tcPr>
            <w:tcW w:w="1767" w:type="dxa"/>
            <w:gridSpan w:val="2"/>
            <w:vAlign w:val="center"/>
          </w:tcPr>
          <w:p w14:paraId="553FFE73" w14:textId="77777777" w:rsidR="007945BC" w:rsidRDefault="007945BC" w:rsidP="003A427D">
            <w:pPr>
              <w:jc w:val="center"/>
              <w:rPr>
                <w:rFonts w:ascii="Calibri" w:eastAsia="Calibri" w:hAnsi="Calibri" w:cs="Calibri"/>
                <w:sz w:val="20"/>
                <w:szCs w:val="20"/>
              </w:rPr>
            </w:pPr>
            <w:r>
              <w:rPr>
                <w:rFonts w:ascii="Calibri" w:eastAsia="Calibri" w:hAnsi="Calibri" w:cs="Calibri"/>
                <w:sz w:val="20"/>
                <w:szCs w:val="20"/>
              </w:rPr>
              <w:t>Actividad de aprendizaje 1.6</w:t>
            </w:r>
          </w:p>
        </w:tc>
        <w:tc>
          <w:tcPr>
            <w:tcW w:w="1494" w:type="dxa"/>
            <w:vAlign w:val="center"/>
          </w:tcPr>
          <w:p w14:paraId="13116DFA" w14:textId="77777777" w:rsidR="007945BC" w:rsidRDefault="007945BC" w:rsidP="003A427D">
            <w:pPr>
              <w:jc w:val="center"/>
              <w:rPr>
                <w:rFonts w:ascii="Calibri" w:eastAsia="Calibri" w:hAnsi="Calibri" w:cs="Calibri"/>
                <w:sz w:val="20"/>
                <w:szCs w:val="20"/>
              </w:rPr>
            </w:pPr>
          </w:p>
        </w:tc>
      </w:tr>
      <w:tr w:rsidR="007945BC" w14:paraId="180ACA19" w14:textId="77777777" w:rsidTr="003A427D">
        <w:trPr>
          <w:trHeight w:val="188"/>
        </w:trPr>
        <w:tc>
          <w:tcPr>
            <w:tcW w:w="771" w:type="dxa"/>
            <w:vMerge/>
            <w:shd w:val="clear" w:color="auto" w:fill="auto"/>
            <w:vAlign w:val="center"/>
          </w:tcPr>
          <w:p w14:paraId="195E7925" w14:textId="77777777" w:rsidR="007945BC" w:rsidRDefault="007945BC" w:rsidP="003A427D">
            <w:pPr>
              <w:widowControl w:val="0"/>
              <w:pBdr>
                <w:top w:val="nil"/>
                <w:left w:val="nil"/>
                <w:bottom w:val="nil"/>
                <w:right w:val="nil"/>
                <w:between w:val="nil"/>
              </w:pBdr>
              <w:spacing w:line="276" w:lineRule="auto"/>
              <w:rPr>
                <w:rFonts w:ascii="Calibri" w:eastAsia="Calibri" w:hAnsi="Calibri" w:cs="Calibri"/>
                <w:sz w:val="20"/>
                <w:szCs w:val="20"/>
              </w:rPr>
            </w:pPr>
          </w:p>
        </w:tc>
        <w:tc>
          <w:tcPr>
            <w:tcW w:w="13931" w:type="dxa"/>
            <w:gridSpan w:val="7"/>
            <w:shd w:val="clear" w:color="auto" w:fill="F2F2F2"/>
            <w:vAlign w:val="center"/>
          </w:tcPr>
          <w:p w14:paraId="585A375D"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7945BC" w14:paraId="68425178" w14:textId="77777777" w:rsidTr="003A427D">
        <w:trPr>
          <w:trHeight w:val="376"/>
        </w:trPr>
        <w:tc>
          <w:tcPr>
            <w:tcW w:w="771" w:type="dxa"/>
            <w:vMerge/>
            <w:shd w:val="clear" w:color="auto" w:fill="auto"/>
            <w:vAlign w:val="center"/>
          </w:tcPr>
          <w:p w14:paraId="70F7D65A"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EE74084" w14:textId="77777777" w:rsidR="007945BC" w:rsidRDefault="007945BC"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 xml:space="preserve">El docente solicita en equipo de tres investigar sobre las reacciones químicas de oxidación, combustión y fotosíntesis </w:t>
            </w:r>
          </w:p>
        </w:tc>
        <w:tc>
          <w:tcPr>
            <w:tcW w:w="4178" w:type="dxa"/>
            <w:shd w:val="clear" w:color="auto" w:fill="auto"/>
            <w:vAlign w:val="center"/>
          </w:tcPr>
          <w:p w14:paraId="38A2F1AD" w14:textId="77777777" w:rsidR="007945BC" w:rsidRDefault="007945BC" w:rsidP="003A427D">
            <w:pPr>
              <w:jc w:val="both"/>
              <w:rPr>
                <w:rFonts w:ascii="Calibri" w:eastAsia="Calibri" w:hAnsi="Calibri" w:cs="Calibri"/>
                <w:sz w:val="20"/>
                <w:szCs w:val="20"/>
              </w:rPr>
            </w:pPr>
            <w:r>
              <w:rPr>
                <w:rFonts w:ascii="Calibri" w:eastAsia="Calibri" w:hAnsi="Calibri" w:cs="Calibri"/>
                <w:sz w:val="20"/>
                <w:szCs w:val="20"/>
              </w:rPr>
              <w:t>Indaga sobre las reacciones químicas de oxidación, combustión y fotosíntesis</w:t>
            </w:r>
          </w:p>
        </w:tc>
        <w:tc>
          <w:tcPr>
            <w:tcW w:w="1852" w:type="dxa"/>
            <w:vAlign w:val="center"/>
          </w:tcPr>
          <w:p w14:paraId="5E1E5F13" w14:textId="77777777" w:rsidR="007945BC" w:rsidRDefault="007945BC" w:rsidP="003A427D">
            <w:pPr>
              <w:rPr>
                <w:rFonts w:ascii="Calibri" w:eastAsia="Calibri" w:hAnsi="Calibri" w:cs="Calibri"/>
                <w:sz w:val="20"/>
                <w:szCs w:val="20"/>
              </w:rPr>
            </w:pPr>
          </w:p>
        </w:tc>
        <w:tc>
          <w:tcPr>
            <w:tcW w:w="1435" w:type="dxa"/>
            <w:vAlign w:val="center"/>
          </w:tcPr>
          <w:p w14:paraId="4E3244F4" w14:textId="77777777" w:rsidR="007945BC" w:rsidRDefault="007945BC" w:rsidP="003A427D">
            <w:pPr>
              <w:rPr>
                <w:rFonts w:ascii="Calibri" w:eastAsia="Calibri" w:hAnsi="Calibri" w:cs="Calibri"/>
                <w:sz w:val="20"/>
                <w:szCs w:val="20"/>
              </w:rPr>
            </w:pPr>
          </w:p>
        </w:tc>
        <w:tc>
          <w:tcPr>
            <w:tcW w:w="1767" w:type="dxa"/>
            <w:gridSpan w:val="2"/>
            <w:vAlign w:val="center"/>
          </w:tcPr>
          <w:p w14:paraId="798C1170" w14:textId="77777777" w:rsidR="007945BC" w:rsidRDefault="007945BC" w:rsidP="003A427D">
            <w:pPr>
              <w:jc w:val="center"/>
              <w:rPr>
                <w:rFonts w:ascii="Calibri" w:eastAsia="Calibri" w:hAnsi="Calibri" w:cs="Calibri"/>
                <w:sz w:val="20"/>
                <w:szCs w:val="20"/>
              </w:rPr>
            </w:pPr>
          </w:p>
        </w:tc>
        <w:tc>
          <w:tcPr>
            <w:tcW w:w="1494" w:type="dxa"/>
            <w:vAlign w:val="center"/>
          </w:tcPr>
          <w:p w14:paraId="0D85FCDD" w14:textId="77777777" w:rsidR="007945BC" w:rsidRDefault="007945BC" w:rsidP="003A427D">
            <w:pPr>
              <w:jc w:val="center"/>
              <w:rPr>
                <w:rFonts w:ascii="Calibri" w:eastAsia="Calibri" w:hAnsi="Calibri" w:cs="Calibri"/>
                <w:sz w:val="20"/>
                <w:szCs w:val="20"/>
              </w:rPr>
            </w:pPr>
          </w:p>
        </w:tc>
      </w:tr>
      <w:tr w:rsidR="007945BC" w14:paraId="423D601E" w14:textId="77777777" w:rsidTr="003A427D">
        <w:trPr>
          <w:trHeight w:val="438"/>
        </w:trPr>
        <w:tc>
          <w:tcPr>
            <w:tcW w:w="771" w:type="dxa"/>
            <w:shd w:val="clear" w:color="auto" w:fill="BFBFBF"/>
            <w:vAlign w:val="center"/>
          </w:tcPr>
          <w:p w14:paraId="68C64416"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205" w:type="dxa"/>
            <w:shd w:val="clear" w:color="auto" w:fill="BFBFBF"/>
            <w:vAlign w:val="center"/>
          </w:tcPr>
          <w:p w14:paraId="192EED17"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384A50D1"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160B2404"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47168DF"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4DD10E6C" w14:textId="77777777" w:rsidR="007945BC" w:rsidRDefault="007945BC"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68233626"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29E145BE" w14:textId="77777777" w:rsidR="007945BC" w:rsidRDefault="007945BC"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945BC" w14:paraId="1DA42CC8" w14:textId="77777777" w:rsidTr="003A427D">
        <w:trPr>
          <w:trHeight w:val="194"/>
        </w:trPr>
        <w:tc>
          <w:tcPr>
            <w:tcW w:w="771" w:type="dxa"/>
            <w:vMerge w:val="restart"/>
            <w:shd w:val="clear" w:color="auto" w:fill="auto"/>
            <w:vAlign w:val="center"/>
          </w:tcPr>
          <w:p w14:paraId="479D2D6C" w14:textId="77777777" w:rsidR="007945BC" w:rsidRDefault="007945BC"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5</w:t>
            </w:r>
          </w:p>
        </w:tc>
        <w:tc>
          <w:tcPr>
            <w:tcW w:w="13931" w:type="dxa"/>
            <w:gridSpan w:val="7"/>
            <w:shd w:val="clear" w:color="auto" w:fill="E2EFD9"/>
            <w:vAlign w:val="center"/>
          </w:tcPr>
          <w:p w14:paraId="73E46FDB"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7945BC" w14:paraId="5FA3624C" w14:textId="77777777" w:rsidTr="003A427D">
        <w:trPr>
          <w:trHeight w:val="432"/>
        </w:trPr>
        <w:tc>
          <w:tcPr>
            <w:tcW w:w="771" w:type="dxa"/>
            <w:vMerge/>
            <w:shd w:val="clear" w:color="auto" w:fill="auto"/>
            <w:vAlign w:val="center"/>
          </w:tcPr>
          <w:p w14:paraId="3E56B0D3"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1ECA6306"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a los alumnos la tarea investigada (Actividad cierre) para verificar respuestas.</w:t>
            </w:r>
          </w:p>
        </w:tc>
        <w:tc>
          <w:tcPr>
            <w:tcW w:w="4178" w:type="dxa"/>
            <w:shd w:val="clear" w:color="auto" w:fill="auto"/>
            <w:vAlign w:val="center"/>
          </w:tcPr>
          <w:p w14:paraId="5545A4E3" w14:textId="77777777" w:rsidR="007945BC" w:rsidRDefault="007945BC" w:rsidP="003A427D">
            <w:pPr>
              <w:pBdr>
                <w:top w:val="nil"/>
                <w:left w:val="nil"/>
                <w:bottom w:val="nil"/>
                <w:right w:val="nil"/>
                <w:between w:val="nil"/>
              </w:pBdr>
              <w:rPr>
                <w:rFonts w:ascii="Commissioner" w:eastAsia="Commissioner" w:hAnsi="Commissioner" w:cs="Commissioner"/>
                <w:sz w:val="20"/>
                <w:szCs w:val="20"/>
              </w:rPr>
            </w:pPr>
            <w:r>
              <w:rPr>
                <w:rFonts w:ascii="Commissioner" w:eastAsia="Commissioner" w:hAnsi="Commissioner" w:cs="Commissioner"/>
                <w:sz w:val="20"/>
                <w:szCs w:val="20"/>
              </w:rPr>
              <w:t>El alumno da respuestas adecuadas de acuerdo a la investigación realizada en su libreta.</w:t>
            </w:r>
          </w:p>
          <w:p w14:paraId="6BD36BC8"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tc>
        <w:tc>
          <w:tcPr>
            <w:tcW w:w="1852" w:type="dxa"/>
            <w:vAlign w:val="center"/>
          </w:tcPr>
          <w:p w14:paraId="28DAD743" w14:textId="77777777" w:rsidR="007945BC" w:rsidRDefault="007945BC" w:rsidP="003A427D">
            <w:pPr>
              <w:jc w:val="center"/>
              <w:rPr>
                <w:rFonts w:ascii="Commissioner" w:eastAsia="Commissioner" w:hAnsi="Commissioner" w:cs="Commissioner"/>
                <w:sz w:val="16"/>
                <w:szCs w:val="16"/>
              </w:rPr>
            </w:pPr>
          </w:p>
        </w:tc>
        <w:tc>
          <w:tcPr>
            <w:tcW w:w="1435" w:type="dxa"/>
            <w:vAlign w:val="center"/>
          </w:tcPr>
          <w:p w14:paraId="6E80E5B3" w14:textId="77777777" w:rsidR="007945BC" w:rsidRDefault="007945BC" w:rsidP="003A427D">
            <w:pPr>
              <w:jc w:val="center"/>
              <w:rPr>
                <w:rFonts w:ascii="Commissioner" w:eastAsia="Commissioner" w:hAnsi="Commissioner" w:cs="Commissioner"/>
                <w:sz w:val="20"/>
                <w:szCs w:val="20"/>
              </w:rPr>
            </w:pPr>
          </w:p>
        </w:tc>
        <w:tc>
          <w:tcPr>
            <w:tcW w:w="1767" w:type="dxa"/>
            <w:gridSpan w:val="2"/>
            <w:vAlign w:val="center"/>
          </w:tcPr>
          <w:p w14:paraId="61F9055A"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Actividad de cierre</w:t>
            </w:r>
          </w:p>
        </w:tc>
        <w:tc>
          <w:tcPr>
            <w:tcW w:w="1494" w:type="dxa"/>
            <w:vAlign w:val="center"/>
          </w:tcPr>
          <w:p w14:paraId="294F3B51"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7945BC" w14:paraId="1659CDF7" w14:textId="77777777" w:rsidTr="003A427D">
        <w:trPr>
          <w:trHeight w:val="201"/>
        </w:trPr>
        <w:tc>
          <w:tcPr>
            <w:tcW w:w="771" w:type="dxa"/>
            <w:vMerge/>
            <w:shd w:val="clear" w:color="auto" w:fill="auto"/>
            <w:vAlign w:val="center"/>
          </w:tcPr>
          <w:p w14:paraId="19FEEF94"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6439BECE"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7945BC" w14:paraId="5C89C5FB" w14:textId="77777777" w:rsidTr="003A427D">
        <w:trPr>
          <w:trHeight w:val="368"/>
        </w:trPr>
        <w:tc>
          <w:tcPr>
            <w:tcW w:w="771" w:type="dxa"/>
            <w:vMerge/>
            <w:shd w:val="clear" w:color="auto" w:fill="auto"/>
            <w:vAlign w:val="center"/>
          </w:tcPr>
          <w:p w14:paraId="0E3F2A24"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28405D67"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484C0658" w14:textId="77777777" w:rsidR="007945BC" w:rsidRDefault="007945BC"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Merge w:val="restart"/>
            <w:vAlign w:val="center"/>
          </w:tcPr>
          <w:p w14:paraId="279C3437" w14:textId="77777777" w:rsidR="007945BC" w:rsidRDefault="007945BC" w:rsidP="003A427D">
            <w:pPr>
              <w:jc w:val="center"/>
              <w:rPr>
                <w:rFonts w:ascii="Commissioner" w:eastAsia="Commissioner" w:hAnsi="Commissioner" w:cs="Commissioner"/>
                <w:sz w:val="16"/>
                <w:szCs w:val="16"/>
              </w:rPr>
            </w:pPr>
          </w:p>
        </w:tc>
        <w:tc>
          <w:tcPr>
            <w:tcW w:w="1435" w:type="dxa"/>
            <w:vMerge w:val="restart"/>
            <w:vAlign w:val="center"/>
          </w:tcPr>
          <w:p w14:paraId="2E8BD815" w14:textId="77777777" w:rsidR="007945BC" w:rsidRDefault="007945BC" w:rsidP="003A427D">
            <w:pPr>
              <w:jc w:val="center"/>
              <w:rPr>
                <w:rFonts w:ascii="Commissioner" w:eastAsia="Commissioner" w:hAnsi="Commissioner" w:cs="Commissioner"/>
                <w:sz w:val="20"/>
                <w:szCs w:val="20"/>
              </w:rPr>
            </w:pPr>
          </w:p>
        </w:tc>
        <w:tc>
          <w:tcPr>
            <w:tcW w:w="1767" w:type="dxa"/>
            <w:gridSpan w:val="2"/>
            <w:vMerge w:val="restart"/>
            <w:vAlign w:val="center"/>
          </w:tcPr>
          <w:p w14:paraId="45ED56A6" w14:textId="77777777" w:rsidR="007945BC" w:rsidRDefault="007945BC" w:rsidP="003A427D">
            <w:pPr>
              <w:jc w:val="center"/>
              <w:rPr>
                <w:rFonts w:ascii="Commissioner" w:eastAsia="Commissioner" w:hAnsi="Commissioner" w:cs="Commissioner"/>
                <w:sz w:val="20"/>
                <w:szCs w:val="20"/>
              </w:rPr>
            </w:pPr>
          </w:p>
        </w:tc>
        <w:tc>
          <w:tcPr>
            <w:tcW w:w="1494" w:type="dxa"/>
            <w:vMerge w:val="restart"/>
            <w:vAlign w:val="center"/>
          </w:tcPr>
          <w:p w14:paraId="3D2200E9" w14:textId="77777777" w:rsidR="007945BC" w:rsidRDefault="007945BC" w:rsidP="003A427D">
            <w:pPr>
              <w:jc w:val="center"/>
              <w:rPr>
                <w:rFonts w:ascii="Commissioner" w:eastAsia="Commissioner" w:hAnsi="Commissioner" w:cs="Commissioner"/>
                <w:sz w:val="20"/>
                <w:szCs w:val="20"/>
              </w:rPr>
            </w:pPr>
          </w:p>
        </w:tc>
      </w:tr>
      <w:tr w:rsidR="007945BC" w14:paraId="5E3269B5" w14:textId="77777777" w:rsidTr="003A427D">
        <w:trPr>
          <w:trHeight w:val="1844"/>
        </w:trPr>
        <w:tc>
          <w:tcPr>
            <w:tcW w:w="771" w:type="dxa"/>
            <w:vMerge/>
            <w:shd w:val="clear" w:color="auto" w:fill="auto"/>
            <w:vAlign w:val="center"/>
          </w:tcPr>
          <w:p w14:paraId="2C7D1822"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5613A40C" w14:textId="77777777" w:rsidR="007945BC" w:rsidRDefault="007945BC" w:rsidP="003A427D">
            <w:pPr>
              <w:ind w:left="174"/>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que seleccionen una reacción química que produzca beneficios para elaborar en una cartulina un collage con cortes de revistas u otras imagenes</w:t>
            </w:r>
          </w:p>
          <w:p w14:paraId="4A893614" w14:textId="77777777" w:rsidR="007945BC" w:rsidRDefault="007945BC" w:rsidP="003A427D">
            <w:pPr>
              <w:ind w:left="174"/>
              <w:jc w:val="both"/>
              <w:rPr>
                <w:rFonts w:ascii="Commissioner" w:eastAsia="Commissioner" w:hAnsi="Commissioner" w:cs="Commissioner"/>
                <w:sz w:val="20"/>
                <w:szCs w:val="20"/>
              </w:rPr>
            </w:pPr>
          </w:p>
        </w:tc>
        <w:tc>
          <w:tcPr>
            <w:tcW w:w="4178" w:type="dxa"/>
            <w:shd w:val="clear" w:color="auto" w:fill="auto"/>
            <w:vAlign w:val="center"/>
          </w:tcPr>
          <w:p w14:paraId="0CEC6F51" w14:textId="77777777" w:rsidR="007945BC" w:rsidRDefault="007945BC" w:rsidP="003A427D">
            <w:pPr>
              <w:jc w:val="both"/>
              <w:rPr>
                <w:rFonts w:ascii="Commissioner" w:eastAsia="Commissioner" w:hAnsi="Commissioner" w:cs="Commissioner"/>
                <w:color w:val="000000"/>
                <w:sz w:val="20"/>
                <w:szCs w:val="20"/>
              </w:rPr>
            </w:pPr>
            <w:r>
              <w:rPr>
                <w:rFonts w:ascii="Commissioner" w:eastAsia="Commissioner" w:hAnsi="Commissioner" w:cs="Commissioner"/>
                <w:sz w:val="20"/>
                <w:szCs w:val="20"/>
              </w:rPr>
              <w:t>Realiza en la cartulina el collage</w:t>
            </w:r>
            <w:r>
              <w:rPr>
                <w:rFonts w:ascii="Commissioner" w:eastAsia="Commissioner" w:hAnsi="Commissioner" w:cs="Commissioner"/>
                <w:color w:val="000000"/>
                <w:sz w:val="20"/>
                <w:szCs w:val="20"/>
              </w:rPr>
              <w:t xml:space="preserve"> </w:t>
            </w:r>
          </w:p>
          <w:p w14:paraId="657725EE" w14:textId="77777777" w:rsidR="007945BC" w:rsidRDefault="007945BC" w:rsidP="003A427D">
            <w:pPr>
              <w:jc w:val="both"/>
              <w:rPr>
                <w:rFonts w:ascii="Commissioner" w:eastAsia="Commissioner" w:hAnsi="Commissioner" w:cs="Commissioner"/>
                <w:color w:val="000000"/>
                <w:sz w:val="20"/>
                <w:szCs w:val="20"/>
              </w:rPr>
            </w:pPr>
          </w:p>
          <w:p w14:paraId="26F6FB72" w14:textId="77777777" w:rsidR="007945BC" w:rsidRDefault="007945BC" w:rsidP="003A427D">
            <w:pPr>
              <w:jc w:val="both"/>
              <w:rPr>
                <w:rFonts w:ascii="Commissioner" w:eastAsia="Commissioner" w:hAnsi="Commissioner" w:cs="Commissioner"/>
                <w:color w:val="000000"/>
                <w:sz w:val="20"/>
                <w:szCs w:val="20"/>
              </w:rPr>
            </w:pPr>
          </w:p>
          <w:p w14:paraId="6C19120A" w14:textId="77777777" w:rsidR="007945BC" w:rsidRDefault="007945BC" w:rsidP="003A427D">
            <w:pPr>
              <w:jc w:val="both"/>
              <w:rPr>
                <w:rFonts w:ascii="Commissioner" w:eastAsia="Commissioner" w:hAnsi="Commissioner" w:cs="Commissioner"/>
                <w:color w:val="000000"/>
                <w:sz w:val="20"/>
                <w:szCs w:val="20"/>
              </w:rPr>
            </w:pPr>
          </w:p>
        </w:tc>
        <w:tc>
          <w:tcPr>
            <w:tcW w:w="1852" w:type="dxa"/>
            <w:vMerge/>
            <w:vAlign w:val="center"/>
          </w:tcPr>
          <w:p w14:paraId="18D5EA5E"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c>
          <w:tcPr>
            <w:tcW w:w="1435" w:type="dxa"/>
            <w:vMerge/>
            <w:vAlign w:val="center"/>
          </w:tcPr>
          <w:p w14:paraId="618CDECE"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c>
          <w:tcPr>
            <w:tcW w:w="1767" w:type="dxa"/>
            <w:gridSpan w:val="2"/>
            <w:vMerge/>
            <w:vAlign w:val="center"/>
          </w:tcPr>
          <w:p w14:paraId="744C69B0"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c>
          <w:tcPr>
            <w:tcW w:w="1494" w:type="dxa"/>
            <w:vMerge/>
            <w:vAlign w:val="center"/>
          </w:tcPr>
          <w:p w14:paraId="327F7182"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r>
      <w:tr w:rsidR="007945BC" w14:paraId="7A31629C" w14:textId="77777777" w:rsidTr="003A427D">
        <w:trPr>
          <w:trHeight w:val="232"/>
        </w:trPr>
        <w:tc>
          <w:tcPr>
            <w:tcW w:w="771" w:type="dxa"/>
            <w:vMerge/>
            <w:shd w:val="clear" w:color="auto" w:fill="auto"/>
            <w:vAlign w:val="center"/>
          </w:tcPr>
          <w:p w14:paraId="4F0E2AA8"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color w:val="000000"/>
                <w:sz w:val="20"/>
                <w:szCs w:val="20"/>
              </w:rPr>
            </w:pPr>
          </w:p>
        </w:tc>
        <w:tc>
          <w:tcPr>
            <w:tcW w:w="13931" w:type="dxa"/>
            <w:gridSpan w:val="7"/>
            <w:shd w:val="clear" w:color="auto" w:fill="F2F2F2"/>
            <w:vAlign w:val="center"/>
          </w:tcPr>
          <w:p w14:paraId="6D874A11"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7945BC" w14:paraId="4FB2E3EB" w14:textId="77777777" w:rsidTr="003A427D">
        <w:trPr>
          <w:trHeight w:val="520"/>
        </w:trPr>
        <w:tc>
          <w:tcPr>
            <w:tcW w:w="771" w:type="dxa"/>
            <w:vMerge/>
            <w:shd w:val="clear" w:color="auto" w:fill="auto"/>
            <w:vAlign w:val="center"/>
          </w:tcPr>
          <w:p w14:paraId="53A1055D"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357A304" w14:textId="77777777" w:rsidR="007945BC" w:rsidRDefault="007945BC" w:rsidP="003A427D">
            <w:pPr>
              <w:ind w:left="174"/>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Los organiza para presentar los collage, así como pegarlos en la pared </w:t>
            </w:r>
          </w:p>
          <w:p w14:paraId="61F6028A"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p w14:paraId="3415AF50"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p>
        </w:tc>
        <w:tc>
          <w:tcPr>
            <w:tcW w:w="4178" w:type="dxa"/>
            <w:shd w:val="clear" w:color="auto" w:fill="auto"/>
            <w:vAlign w:val="center"/>
          </w:tcPr>
          <w:p w14:paraId="3EF36841" w14:textId="77777777" w:rsidR="007945BC" w:rsidRDefault="007945BC" w:rsidP="003A427D">
            <w:pPr>
              <w:pBdr>
                <w:top w:val="nil"/>
                <w:left w:val="nil"/>
                <w:bottom w:val="nil"/>
                <w:right w:val="nil"/>
                <w:between w:val="nil"/>
              </w:pBdr>
              <w:jc w:val="both"/>
              <w:rPr>
                <w:rFonts w:ascii="Commissioner" w:eastAsia="Commissioner" w:hAnsi="Commissioner" w:cs="Commissioner"/>
                <w:sz w:val="20"/>
                <w:szCs w:val="20"/>
              </w:rPr>
            </w:pPr>
            <w:r>
              <w:rPr>
                <w:rFonts w:ascii="Commissioner" w:eastAsia="Commissioner" w:hAnsi="Commissioner" w:cs="Commissioner"/>
                <w:color w:val="000000"/>
                <w:sz w:val="20"/>
                <w:szCs w:val="20"/>
              </w:rPr>
              <w:t>Presentan el collage al profesor</w:t>
            </w:r>
          </w:p>
        </w:tc>
        <w:tc>
          <w:tcPr>
            <w:tcW w:w="1852" w:type="dxa"/>
            <w:vAlign w:val="center"/>
          </w:tcPr>
          <w:p w14:paraId="1AF35770" w14:textId="77777777" w:rsidR="007945BC" w:rsidRDefault="007945BC" w:rsidP="003A427D">
            <w:pPr>
              <w:jc w:val="center"/>
              <w:rPr>
                <w:rFonts w:ascii="Commissioner" w:eastAsia="Commissioner" w:hAnsi="Commissioner" w:cs="Commissioner"/>
                <w:sz w:val="16"/>
                <w:szCs w:val="16"/>
              </w:rPr>
            </w:pPr>
          </w:p>
        </w:tc>
        <w:tc>
          <w:tcPr>
            <w:tcW w:w="1435" w:type="dxa"/>
            <w:vAlign w:val="center"/>
          </w:tcPr>
          <w:p w14:paraId="046E24A7" w14:textId="77777777" w:rsidR="007945BC" w:rsidRDefault="007945BC" w:rsidP="003A427D">
            <w:pPr>
              <w:jc w:val="center"/>
              <w:rPr>
                <w:rFonts w:ascii="Commissioner" w:eastAsia="Commissioner" w:hAnsi="Commissioner" w:cs="Commissioner"/>
                <w:sz w:val="20"/>
                <w:szCs w:val="20"/>
              </w:rPr>
            </w:pPr>
          </w:p>
        </w:tc>
        <w:tc>
          <w:tcPr>
            <w:tcW w:w="1767" w:type="dxa"/>
            <w:gridSpan w:val="2"/>
            <w:vAlign w:val="center"/>
          </w:tcPr>
          <w:p w14:paraId="1080E0A7" w14:textId="77777777" w:rsidR="007945BC" w:rsidRDefault="007945BC" w:rsidP="003A427D">
            <w:pPr>
              <w:jc w:val="center"/>
              <w:rPr>
                <w:rFonts w:ascii="Commissioner" w:eastAsia="Commissioner" w:hAnsi="Commissioner" w:cs="Commissioner"/>
                <w:sz w:val="20"/>
                <w:szCs w:val="20"/>
              </w:rPr>
            </w:pPr>
          </w:p>
        </w:tc>
        <w:tc>
          <w:tcPr>
            <w:tcW w:w="1494" w:type="dxa"/>
            <w:vAlign w:val="center"/>
          </w:tcPr>
          <w:p w14:paraId="3B37332C" w14:textId="77777777" w:rsidR="007945BC" w:rsidRDefault="007945BC" w:rsidP="003A427D">
            <w:pPr>
              <w:jc w:val="center"/>
              <w:rPr>
                <w:rFonts w:ascii="Commissioner" w:eastAsia="Commissioner" w:hAnsi="Commissioner" w:cs="Commissioner"/>
                <w:sz w:val="20"/>
                <w:szCs w:val="20"/>
              </w:rPr>
            </w:pPr>
          </w:p>
        </w:tc>
      </w:tr>
      <w:tr w:rsidR="007945BC" w14:paraId="18CE8727" w14:textId="77777777" w:rsidTr="003A427D">
        <w:trPr>
          <w:trHeight w:val="188"/>
        </w:trPr>
        <w:tc>
          <w:tcPr>
            <w:tcW w:w="771" w:type="dxa"/>
            <w:vMerge/>
            <w:shd w:val="clear" w:color="auto" w:fill="auto"/>
            <w:vAlign w:val="center"/>
          </w:tcPr>
          <w:p w14:paraId="1CDE8C69"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20BD4A0D" w14:textId="77777777" w:rsidR="007945BC" w:rsidRDefault="007945BC"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7945BC" w14:paraId="5140EEEC" w14:textId="77777777" w:rsidTr="003A427D">
        <w:trPr>
          <w:trHeight w:val="376"/>
        </w:trPr>
        <w:tc>
          <w:tcPr>
            <w:tcW w:w="771" w:type="dxa"/>
            <w:vMerge/>
            <w:shd w:val="clear" w:color="auto" w:fill="auto"/>
            <w:vAlign w:val="center"/>
          </w:tcPr>
          <w:p w14:paraId="4623A002"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5FBE5972" w14:textId="77777777" w:rsidR="007945BC" w:rsidRDefault="007945BC" w:rsidP="003A427D">
            <w:pPr>
              <w:pBdr>
                <w:top w:val="nil"/>
                <w:left w:val="nil"/>
                <w:bottom w:val="nil"/>
                <w:right w:val="nil"/>
                <w:between w:val="nil"/>
              </w:pBdr>
              <w:jc w:val="both"/>
              <w:rPr>
                <w:rFonts w:ascii="Commissioner" w:eastAsia="Commissioner" w:hAnsi="Commissioner" w:cs="Commissioner"/>
                <w:b/>
                <w:sz w:val="20"/>
                <w:szCs w:val="20"/>
              </w:rPr>
            </w:pPr>
          </w:p>
        </w:tc>
        <w:tc>
          <w:tcPr>
            <w:tcW w:w="4178" w:type="dxa"/>
            <w:shd w:val="clear" w:color="auto" w:fill="auto"/>
            <w:vAlign w:val="center"/>
          </w:tcPr>
          <w:p w14:paraId="247A59C2" w14:textId="77777777" w:rsidR="007945BC" w:rsidRDefault="007945BC"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w:t>
            </w:r>
          </w:p>
          <w:p w14:paraId="04D23E2C" w14:textId="77777777" w:rsidR="007945BC" w:rsidRDefault="007945BC"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Align w:val="center"/>
          </w:tcPr>
          <w:p w14:paraId="10A7D788" w14:textId="77777777" w:rsidR="007945BC" w:rsidRDefault="007945BC" w:rsidP="003A427D">
            <w:pPr>
              <w:rPr>
                <w:rFonts w:ascii="Commissioner" w:eastAsia="Commissioner" w:hAnsi="Commissioner" w:cs="Commissioner"/>
                <w:sz w:val="16"/>
                <w:szCs w:val="16"/>
              </w:rPr>
            </w:pPr>
          </w:p>
        </w:tc>
        <w:tc>
          <w:tcPr>
            <w:tcW w:w="1435" w:type="dxa"/>
            <w:vAlign w:val="center"/>
          </w:tcPr>
          <w:p w14:paraId="12044311" w14:textId="77777777" w:rsidR="007945BC" w:rsidRDefault="007945BC" w:rsidP="003A427D">
            <w:pPr>
              <w:rPr>
                <w:rFonts w:ascii="Commissioner" w:eastAsia="Commissioner" w:hAnsi="Commissioner" w:cs="Commissioner"/>
                <w:sz w:val="20"/>
                <w:szCs w:val="20"/>
              </w:rPr>
            </w:pPr>
          </w:p>
        </w:tc>
        <w:tc>
          <w:tcPr>
            <w:tcW w:w="1767" w:type="dxa"/>
            <w:gridSpan w:val="2"/>
            <w:vAlign w:val="center"/>
          </w:tcPr>
          <w:p w14:paraId="488DA1AA" w14:textId="77777777" w:rsidR="007945BC" w:rsidRDefault="007945BC" w:rsidP="003A427D">
            <w:pPr>
              <w:jc w:val="center"/>
              <w:rPr>
                <w:rFonts w:ascii="Commissioner" w:eastAsia="Commissioner" w:hAnsi="Commissioner" w:cs="Commissioner"/>
                <w:sz w:val="20"/>
                <w:szCs w:val="20"/>
              </w:rPr>
            </w:pPr>
          </w:p>
        </w:tc>
        <w:tc>
          <w:tcPr>
            <w:tcW w:w="1494" w:type="dxa"/>
            <w:vAlign w:val="center"/>
          </w:tcPr>
          <w:p w14:paraId="7C7FE353" w14:textId="77777777" w:rsidR="007945BC" w:rsidRDefault="007945BC" w:rsidP="003A427D">
            <w:pPr>
              <w:jc w:val="center"/>
              <w:rPr>
                <w:rFonts w:ascii="Commissioner" w:eastAsia="Commissioner" w:hAnsi="Commissioner" w:cs="Commissioner"/>
                <w:sz w:val="20"/>
                <w:szCs w:val="20"/>
              </w:rPr>
            </w:pPr>
          </w:p>
        </w:tc>
      </w:tr>
    </w:tbl>
    <w:p w14:paraId="6CA3C64E" w14:textId="77777777" w:rsidR="007945BC" w:rsidRDefault="007945BC" w:rsidP="007945BC">
      <w:pPr>
        <w:rPr>
          <w:rFonts w:ascii="Commissioner" w:eastAsia="Commissioner" w:hAnsi="Commissioner" w:cs="Commissioner"/>
          <w:b/>
          <w:sz w:val="20"/>
          <w:szCs w:val="20"/>
        </w:rPr>
      </w:pPr>
    </w:p>
    <w:p w14:paraId="61FB8D9A" w14:textId="77777777" w:rsidR="007945BC" w:rsidRDefault="007945BC" w:rsidP="007945BC">
      <w:pPr>
        <w:rPr>
          <w:rFonts w:ascii="Commissioner" w:eastAsia="Commissioner" w:hAnsi="Commissioner" w:cs="Commissioner"/>
          <w:sz w:val="20"/>
          <w:szCs w:val="20"/>
        </w:rPr>
      </w:pPr>
      <w:r>
        <w:rPr>
          <w:rFonts w:ascii="Commissioner" w:eastAsia="Commissioner" w:hAnsi="Commissioner" w:cs="Commissioner"/>
          <w:b/>
          <w:sz w:val="20"/>
          <w:szCs w:val="20"/>
        </w:rPr>
        <w:t>Instrumento de evaluación progresión de aprendizaje 1:</w:t>
      </w:r>
      <w:r>
        <w:rPr>
          <w:rFonts w:ascii="Commissioner" w:eastAsia="Commissioner" w:hAnsi="Commissioner" w:cs="Commissioner"/>
          <w:sz w:val="20"/>
          <w:szCs w:val="20"/>
        </w:rPr>
        <w:t xml:space="preserve"> Autoevaluación (A)_____/20; Coevaluación (C) _____/20; Heteroevaluación (H) ______/20</w:t>
      </w:r>
    </w:p>
    <w:tbl>
      <w:tblPr>
        <w:tblW w:w="1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gridCol w:w="2501"/>
        <w:gridCol w:w="520"/>
        <w:gridCol w:w="497"/>
        <w:gridCol w:w="523"/>
      </w:tblGrid>
      <w:tr w:rsidR="007945BC" w14:paraId="24020377" w14:textId="77777777" w:rsidTr="003A427D">
        <w:trPr>
          <w:tblHeader/>
        </w:trPr>
        <w:tc>
          <w:tcPr>
            <w:tcW w:w="10655" w:type="dxa"/>
            <w:shd w:val="clear" w:color="auto" w:fill="A6A6A6"/>
          </w:tcPr>
          <w:p w14:paraId="0A74431C" w14:textId="77777777" w:rsidR="007945BC" w:rsidRDefault="007945BC"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Criterio</w:t>
            </w:r>
          </w:p>
        </w:tc>
        <w:tc>
          <w:tcPr>
            <w:tcW w:w="2501" w:type="dxa"/>
            <w:shd w:val="clear" w:color="auto" w:fill="A6A6A6"/>
          </w:tcPr>
          <w:p w14:paraId="293F4DCF" w14:textId="77777777" w:rsidR="007945BC" w:rsidRDefault="007945BC"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Desempeño</w:t>
            </w:r>
          </w:p>
        </w:tc>
        <w:tc>
          <w:tcPr>
            <w:tcW w:w="520" w:type="dxa"/>
            <w:shd w:val="clear" w:color="auto" w:fill="A6A6A6"/>
          </w:tcPr>
          <w:p w14:paraId="7C98C05C" w14:textId="77777777" w:rsidR="007945BC" w:rsidRDefault="007945BC"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w:t>
            </w:r>
          </w:p>
        </w:tc>
        <w:tc>
          <w:tcPr>
            <w:tcW w:w="497" w:type="dxa"/>
            <w:shd w:val="clear" w:color="auto" w:fill="A6A6A6"/>
          </w:tcPr>
          <w:p w14:paraId="0B18722D" w14:textId="77777777" w:rsidR="007945BC" w:rsidRDefault="007945BC"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w:t>
            </w:r>
          </w:p>
        </w:tc>
        <w:tc>
          <w:tcPr>
            <w:tcW w:w="523" w:type="dxa"/>
            <w:shd w:val="clear" w:color="auto" w:fill="A6A6A6"/>
          </w:tcPr>
          <w:p w14:paraId="43E0D96D" w14:textId="77777777" w:rsidR="007945BC" w:rsidRDefault="007945BC"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H</w:t>
            </w:r>
          </w:p>
        </w:tc>
      </w:tr>
      <w:tr w:rsidR="007945BC" w14:paraId="10091F12" w14:textId="77777777" w:rsidTr="003A427D">
        <w:tc>
          <w:tcPr>
            <w:tcW w:w="10655" w:type="dxa"/>
            <w:vMerge w:val="restart"/>
            <w:vAlign w:val="center"/>
          </w:tcPr>
          <w:p w14:paraId="7C4BB00A" w14:textId="77777777" w:rsidR="007945BC" w:rsidRDefault="007945BC"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se presentó en las sesiones en tiempo y forma, además es honesto y trata con respeto a sus compañeros y a su docente. (4 puntos)</w:t>
            </w:r>
          </w:p>
        </w:tc>
        <w:tc>
          <w:tcPr>
            <w:tcW w:w="2501" w:type="dxa"/>
            <w:shd w:val="clear" w:color="auto" w:fill="00B050"/>
          </w:tcPr>
          <w:p w14:paraId="7EAD583B" w14:textId="77777777" w:rsidR="007945BC" w:rsidRDefault="007945BC"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Excelente: (4)</w:t>
            </w:r>
          </w:p>
        </w:tc>
        <w:tc>
          <w:tcPr>
            <w:tcW w:w="520" w:type="dxa"/>
          </w:tcPr>
          <w:p w14:paraId="5B1EBF26"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45980E6A"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756DCAC7" w14:textId="77777777" w:rsidR="007945BC" w:rsidRDefault="007945BC" w:rsidP="003A427D">
            <w:pPr>
              <w:rPr>
                <w:rFonts w:ascii="Commissioner" w:eastAsia="Commissioner" w:hAnsi="Commissioner" w:cs="Commissioner"/>
                <w:b/>
                <w:sz w:val="20"/>
                <w:szCs w:val="20"/>
                <w:shd w:val="clear" w:color="auto" w:fill="F3F3F3"/>
              </w:rPr>
            </w:pPr>
          </w:p>
        </w:tc>
      </w:tr>
      <w:tr w:rsidR="007945BC" w14:paraId="7892EF60" w14:textId="77777777" w:rsidTr="003A427D">
        <w:tc>
          <w:tcPr>
            <w:tcW w:w="10655" w:type="dxa"/>
            <w:vMerge/>
            <w:vAlign w:val="center"/>
          </w:tcPr>
          <w:p w14:paraId="48F9A2DF"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2BEA1ABB" w14:textId="77777777" w:rsidR="007945BC" w:rsidRDefault="007945BC"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Bueno: (3)</w:t>
            </w:r>
          </w:p>
        </w:tc>
        <w:tc>
          <w:tcPr>
            <w:tcW w:w="520" w:type="dxa"/>
          </w:tcPr>
          <w:p w14:paraId="4F1049FB"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3EF2F80D"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0A22EAB6" w14:textId="77777777" w:rsidR="007945BC" w:rsidRDefault="007945BC" w:rsidP="003A427D">
            <w:pPr>
              <w:rPr>
                <w:rFonts w:ascii="Commissioner" w:eastAsia="Commissioner" w:hAnsi="Commissioner" w:cs="Commissioner"/>
                <w:b/>
                <w:sz w:val="20"/>
                <w:szCs w:val="20"/>
                <w:shd w:val="clear" w:color="auto" w:fill="F3F3F3"/>
              </w:rPr>
            </w:pPr>
          </w:p>
        </w:tc>
      </w:tr>
      <w:tr w:rsidR="007945BC" w14:paraId="39886C10" w14:textId="77777777" w:rsidTr="003A427D">
        <w:tc>
          <w:tcPr>
            <w:tcW w:w="10655" w:type="dxa"/>
            <w:vMerge/>
            <w:vAlign w:val="center"/>
          </w:tcPr>
          <w:p w14:paraId="37F63CF9"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7C8DE31C" w14:textId="77777777" w:rsidR="007945BC" w:rsidRDefault="007945BC"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Suficiente: (2)</w:t>
            </w:r>
          </w:p>
        </w:tc>
        <w:tc>
          <w:tcPr>
            <w:tcW w:w="520" w:type="dxa"/>
          </w:tcPr>
          <w:p w14:paraId="6A4EB463"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686B26AF"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71B7F6EA" w14:textId="77777777" w:rsidR="007945BC" w:rsidRDefault="007945BC" w:rsidP="003A427D">
            <w:pPr>
              <w:rPr>
                <w:rFonts w:ascii="Commissioner" w:eastAsia="Commissioner" w:hAnsi="Commissioner" w:cs="Commissioner"/>
                <w:b/>
                <w:sz w:val="20"/>
                <w:szCs w:val="20"/>
                <w:shd w:val="clear" w:color="auto" w:fill="F3F3F3"/>
              </w:rPr>
            </w:pPr>
          </w:p>
        </w:tc>
      </w:tr>
      <w:tr w:rsidR="007945BC" w14:paraId="0A8E8104" w14:textId="77777777" w:rsidTr="003A427D">
        <w:tc>
          <w:tcPr>
            <w:tcW w:w="10655" w:type="dxa"/>
            <w:vMerge/>
            <w:vAlign w:val="center"/>
          </w:tcPr>
          <w:p w14:paraId="41A681CC"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2BCE3CBD" w14:textId="77777777" w:rsidR="007945BC" w:rsidRDefault="007945BC"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Insuficiente: (1)</w:t>
            </w:r>
          </w:p>
        </w:tc>
        <w:tc>
          <w:tcPr>
            <w:tcW w:w="520" w:type="dxa"/>
          </w:tcPr>
          <w:p w14:paraId="21FCD908"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7C1ECE7C"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44E46F4C" w14:textId="77777777" w:rsidR="007945BC" w:rsidRDefault="007945BC" w:rsidP="003A427D">
            <w:pPr>
              <w:rPr>
                <w:rFonts w:ascii="Commissioner" w:eastAsia="Commissioner" w:hAnsi="Commissioner" w:cs="Commissioner"/>
                <w:b/>
                <w:sz w:val="20"/>
                <w:szCs w:val="20"/>
                <w:shd w:val="clear" w:color="auto" w:fill="F3F3F3"/>
              </w:rPr>
            </w:pPr>
          </w:p>
        </w:tc>
      </w:tr>
      <w:tr w:rsidR="007945BC" w14:paraId="2E28F3A9" w14:textId="77777777" w:rsidTr="003A427D">
        <w:tc>
          <w:tcPr>
            <w:tcW w:w="10655" w:type="dxa"/>
            <w:vMerge w:val="restart"/>
            <w:vAlign w:val="center"/>
          </w:tcPr>
          <w:p w14:paraId="17F83818" w14:textId="77777777" w:rsidR="007945BC" w:rsidRDefault="007945BC"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01" w:type="dxa"/>
            <w:shd w:val="clear" w:color="auto" w:fill="00B050"/>
          </w:tcPr>
          <w:p w14:paraId="288CA8B1"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37305C14"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55493392"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744C4CBD" w14:textId="77777777" w:rsidR="007945BC" w:rsidRDefault="007945BC" w:rsidP="003A427D">
            <w:pPr>
              <w:rPr>
                <w:rFonts w:ascii="Commissioner" w:eastAsia="Commissioner" w:hAnsi="Commissioner" w:cs="Commissioner"/>
                <w:b/>
                <w:sz w:val="20"/>
                <w:szCs w:val="20"/>
                <w:shd w:val="clear" w:color="auto" w:fill="F3F3F3"/>
              </w:rPr>
            </w:pPr>
          </w:p>
        </w:tc>
      </w:tr>
      <w:tr w:rsidR="007945BC" w14:paraId="38E5D91A" w14:textId="77777777" w:rsidTr="003A427D">
        <w:tc>
          <w:tcPr>
            <w:tcW w:w="10655" w:type="dxa"/>
            <w:vMerge/>
            <w:vAlign w:val="center"/>
          </w:tcPr>
          <w:p w14:paraId="74185DC1"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65D19A44"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351804EF"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758223AE"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1C9FC8C4" w14:textId="77777777" w:rsidR="007945BC" w:rsidRDefault="007945BC" w:rsidP="003A427D">
            <w:pPr>
              <w:rPr>
                <w:rFonts w:ascii="Commissioner" w:eastAsia="Commissioner" w:hAnsi="Commissioner" w:cs="Commissioner"/>
                <w:b/>
                <w:sz w:val="20"/>
                <w:szCs w:val="20"/>
                <w:shd w:val="clear" w:color="auto" w:fill="F3F3F3"/>
              </w:rPr>
            </w:pPr>
          </w:p>
        </w:tc>
      </w:tr>
      <w:tr w:rsidR="007945BC" w14:paraId="393E61F3" w14:textId="77777777" w:rsidTr="003A427D">
        <w:tc>
          <w:tcPr>
            <w:tcW w:w="10655" w:type="dxa"/>
            <w:vMerge/>
            <w:vAlign w:val="center"/>
          </w:tcPr>
          <w:p w14:paraId="64C68260"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2E84851A"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2CF30353"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01D34892"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2193AC1C" w14:textId="77777777" w:rsidR="007945BC" w:rsidRDefault="007945BC" w:rsidP="003A427D">
            <w:pPr>
              <w:rPr>
                <w:rFonts w:ascii="Commissioner" w:eastAsia="Commissioner" w:hAnsi="Commissioner" w:cs="Commissioner"/>
                <w:b/>
                <w:sz w:val="20"/>
                <w:szCs w:val="20"/>
                <w:shd w:val="clear" w:color="auto" w:fill="F3F3F3"/>
              </w:rPr>
            </w:pPr>
          </w:p>
        </w:tc>
      </w:tr>
      <w:tr w:rsidR="007945BC" w14:paraId="3474AE5A" w14:textId="77777777" w:rsidTr="003A427D">
        <w:tc>
          <w:tcPr>
            <w:tcW w:w="10655" w:type="dxa"/>
            <w:vMerge/>
            <w:vAlign w:val="center"/>
          </w:tcPr>
          <w:p w14:paraId="29408577"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2B4CE612"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40231116"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1C535CF3"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45219597" w14:textId="77777777" w:rsidR="007945BC" w:rsidRDefault="007945BC" w:rsidP="003A427D">
            <w:pPr>
              <w:rPr>
                <w:rFonts w:ascii="Commissioner" w:eastAsia="Commissioner" w:hAnsi="Commissioner" w:cs="Commissioner"/>
                <w:b/>
                <w:sz w:val="20"/>
                <w:szCs w:val="20"/>
                <w:shd w:val="clear" w:color="auto" w:fill="F3F3F3"/>
              </w:rPr>
            </w:pPr>
          </w:p>
        </w:tc>
      </w:tr>
      <w:tr w:rsidR="007945BC" w14:paraId="066ADBCB" w14:textId="77777777" w:rsidTr="003A427D">
        <w:tc>
          <w:tcPr>
            <w:tcW w:w="10655" w:type="dxa"/>
            <w:vMerge w:val="restart"/>
            <w:vAlign w:val="center"/>
          </w:tcPr>
          <w:p w14:paraId="7B518D21" w14:textId="77777777" w:rsidR="007945BC" w:rsidRDefault="007945BC"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de aprendizaje (poner las actividades libro) (8 puntos)</w:t>
            </w:r>
          </w:p>
        </w:tc>
        <w:tc>
          <w:tcPr>
            <w:tcW w:w="2501" w:type="dxa"/>
            <w:shd w:val="clear" w:color="auto" w:fill="00B050"/>
          </w:tcPr>
          <w:p w14:paraId="02A03469"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(8)</w:t>
            </w:r>
          </w:p>
        </w:tc>
        <w:tc>
          <w:tcPr>
            <w:tcW w:w="520" w:type="dxa"/>
          </w:tcPr>
          <w:p w14:paraId="570758B7"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4FE343A4"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5CA6CF48" w14:textId="77777777" w:rsidR="007945BC" w:rsidRDefault="007945BC" w:rsidP="003A427D">
            <w:pPr>
              <w:rPr>
                <w:rFonts w:ascii="Commissioner" w:eastAsia="Commissioner" w:hAnsi="Commissioner" w:cs="Commissioner"/>
                <w:b/>
                <w:sz w:val="20"/>
                <w:szCs w:val="20"/>
                <w:shd w:val="clear" w:color="auto" w:fill="F3F3F3"/>
              </w:rPr>
            </w:pPr>
          </w:p>
        </w:tc>
      </w:tr>
      <w:tr w:rsidR="007945BC" w14:paraId="469C4108" w14:textId="77777777" w:rsidTr="003A427D">
        <w:tc>
          <w:tcPr>
            <w:tcW w:w="10655" w:type="dxa"/>
            <w:vMerge/>
            <w:vAlign w:val="center"/>
          </w:tcPr>
          <w:p w14:paraId="4C7EBE08"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354D1718"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Bueno: (6)</w:t>
            </w:r>
          </w:p>
        </w:tc>
        <w:tc>
          <w:tcPr>
            <w:tcW w:w="520" w:type="dxa"/>
          </w:tcPr>
          <w:p w14:paraId="697BB38E"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49A4457F"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3E0AFD17" w14:textId="77777777" w:rsidR="007945BC" w:rsidRDefault="007945BC" w:rsidP="003A427D">
            <w:pPr>
              <w:rPr>
                <w:rFonts w:ascii="Commissioner" w:eastAsia="Commissioner" w:hAnsi="Commissioner" w:cs="Commissioner"/>
                <w:b/>
                <w:sz w:val="20"/>
                <w:szCs w:val="20"/>
                <w:shd w:val="clear" w:color="auto" w:fill="F3F3F3"/>
              </w:rPr>
            </w:pPr>
          </w:p>
        </w:tc>
      </w:tr>
      <w:tr w:rsidR="007945BC" w14:paraId="71678279" w14:textId="77777777" w:rsidTr="003A427D">
        <w:tc>
          <w:tcPr>
            <w:tcW w:w="10655" w:type="dxa"/>
            <w:vMerge/>
            <w:vAlign w:val="center"/>
          </w:tcPr>
          <w:p w14:paraId="7377BC66"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538395DB"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(4)</w:t>
            </w:r>
          </w:p>
        </w:tc>
        <w:tc>
          <w:tcPr>
            <w:tcW w:w="520" w:type="dxa"/>
          </w:tcPr>
          <w:p w14:paraId="7A18D5AF"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25CAA6B1"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6A69A18D" w14:textId="77777777" w:rsidR="007945BC" w:rsidRDefault="007945BC" w:rsidP="003A427D">
            <w:pPr>
              <w:rPr>
                <w:rFonts w:ascii="Commissioner" w:eastAsia="Commissioner" w:hAnsi="Commissioner" w:cs="Commissioner"/>
                <w:b/>
                <w:sz w:val="20"/>
                <w:szCs w:val="20"/>
                <w:shd w:val="clear" w:color="auto" w:fill="F3F3F3"/>
              </w:rPr>
            </w:pPr>
          </w:p>
        </w:tc>
      </w:tr>
      <w:tr w:rsidR="007945BC" w14:paraId="4BAFEEA5" w14:textId="77777777" w:rsidTr="003A427D">
        <w:tc>
          <w:tcPr>
            <w:tcW w:w="10655" w:type="dxa"/>
            <w:vMerge/>
            <w:vAlign w:val="center"/>
          </w:tcPr>
          <w:p w14:paraId="2B055D82"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07E12051"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(2)</w:t>
            </w:r>
          </w:p>
        </w:tc>
        <w:tc>
          <w:tcPr>
            <w:tcW w:w="520" w:type="dxa"/>
          </w:tcPr>
          <w:p w14:paraId="62A17FF7"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68B71DF0"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54048004" w14:textId="77777777" w:rsidR="007945BC" w:rsidRDefault="007945BC" w:rsidP="003A427D">
            <w:pPr>
              <w:rPr>
                <w:rFonts w:ascii="Commissioner" w:eastAsia="Commissioner" w:hAnsi="Commissioner" w:cs="Commissioner"/>
                <w:b/>
                <w:sz w:val="20"/>
                <w:szCs w:val="20"/>
                <w:shd w:val="clear" w:color="auto" w:fill="F3F3F3"/>
              </w:rPr>
            </w:pPr>
          </w:p>
        </w:tc>
      </w:tr>
      <w:tr w:rsidR="007945BC" w14:paraId="3D2C04C6" w14:textId="77777777" w:rsidTr="003A427D">
        <w:tc>
          <w:tcPr>
            <w:tcW w:w="10655" w:type="dxa"/>
            <w:vMerge w:val="restart"/>
            <w:vAlign w:val="center"/>
          </w:tcPr>
          <w:p w14:paraId="37631DF0" w14:textId="77777777" w:rsidR="007945BC" w:rsidRDefault="007945BC"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extraclase y comparte sus resultados con su equipo de trabajo. (4 puntos)</w:t>
            </w:r>
          </w:p>
        </w:tc>
        <w:tc>
          <w:tcPr>
            <w:tcW w:w="2501" w:type="dxa"/>
            <w:shd w:val="clear" w:color="auto" w:fill="00B050"/>
          </w:tcPr>
          <w:p w14:paraId="70804C89"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0505277F"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31C8F334"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0526D0FC" w14:textId="77777777" w:rsidR="007945BC" w:rsidRDefault="007945BC" w:rsidP="003A427D">
            <w:pPr>
              <w:rPr>
                <w:rFonts w:ascii="Commissioner" w:eastAsia="Commissioner" w:hAnsi="Commissioner" w:cs="Commissioner"/>
                <w:b/>
                <w:sz w:val="20"/>
                <w:szCs w:val="20"/>
                <w:shd w:val="clear" w:color="auto" w:fill="F3F3F3"/>
              </w:rPr>
            </w:pPr>
          </w:p>
        </w:tc>
      </w:tr>
      <w:tr w:rsidR="007945BC" w14:paraId="6C841332" w14:textId="77777777" w:rsidTr="003A427D">
        <w:tc>
          <w:tcPr>
            <w:tcW w:w="10655" w:type="dxa"/>
            <w:vMerge/>
            <w:vAlign w:val="center"/>
          </w:tcPr>
          <w:p w14:paraId="5CC006BB"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4DCF15DD"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1C86A8A3"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75003786"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245F065E" w14:textId="77777777" w:rsidR="007945BC" w:rsidRDefault="007945BC" w:rsidP="003A427D">
            <w:pPr>
              <w:rPr>
                <w:rFonts w:ascii="Commissioner" w:eastAsia="Commissioner" w:hAnsi="Commissioner" w:cs="Commissioner"/>
                <w:b/>
                <w:sz w:val="20"/>
                <w:szCs w:val="20"/>
                <w:shd w:val="clear" w:color="auto" w:fill="F3F3F3"/>
              </w:rPr>
            </w:pPr>
          </w:p>
        </w:tc>
      </w:tr>
      <w:tr w:rsidR="007945BC" w14:paraId="1F1E1E73" w14:textId="77777777" w:rsidTr="003A427D">
        <w:tc>
          <w:tcPr>
            <w:tcW w:w="10655" w:type="dxa"/>
            <w:vMerge/>
            <w:vAlign w:val="center"/>
          </w:tcPr>
          <w:p w14:paraId="21E15735"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5CDB5169"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64CF1C15"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787543E4"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45BA821B" w14:textId="77777777" w:rsidR="007945BC" w:rsidRDefault="007945BC" w:rsidP="003A427D">
            <w:pPr>
              <w:rPr>
                <w:rFonts w:ascii="Commissioner" w:eastAsia="Commissioner" w:hAnsi="Commissioner" w:cs="Commissioner"/>
                <w:b/>
                <w:sz w:val="20"/>
                <w:szCs w:val="20"/>
                <w:shd w:val="clear" w:color="auto" w:fill="F3F3F3"/>
              </w:rPr>
            </w:pPr>
          </w:p>
        </w:tc>
      </w:tr>
      <w:tr w:rsidR="007945BC" w14:paraId="376CFCFC" w14:textId="77777777" w:rsidTr="003A427D">
        <w:tc>
          <w:tcPr>
            <w:tcW w:w="10655" w:type="dxa"/>
            <w:vMerge/>
            <w:vAlign w:val="center"/>
          </w:tcPr>
          <w:p w14:paraId="6182F70B"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784C55F5"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238A869A"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145A7952"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6DECFB2E" w14:textId="77777777" w:rsidR="007945BC" w:rsidRDefault="007945BC" w:rsidP="003A427D">
            <w:pPr>
              <w:rPr>
                <w:rFonts w:ascii="Commissioner" w:eastAsia="Commissioner" w:hAnsi="Commissioner" w:cs="Commissioner"/>
                <w:b/>
                <w:sz w:val="20"/>
                <w:szCs w:val="20"/>
                <w:shd w:val="clear" w:color="auto" w:fill="F3F3F3"/>
              </w:rPr>
            </w:pPr>
          </w:p>
        </w:tc>
      </w:tr>
      <w:tr w:rsidR="007945BC" w14:paraId="1E192EA3" w14:textId="77777777" w:rsidTr="003A427D">
        <w:trPr>
          <w:trHeight w:val="210"/>
        </w:trPr>
        <w:tc>
          <w:tcPr>
            <w:tcW w:w="10655" w:type="dxa"/>
            <w:vMerge w:val="restart"/>
            <w:vAlign w:val="center"/>
          </w:tcPr>
          <w:p w14:paraId="6B323153" w14:textId="77777777" w:rsidR="007945BC" w:rsidRDefault="007945BC" w:rsidP="003A427D">
            <w:pPr>
              <w:rPr>
                <w:rFonts w:ascii="Commissioner" w:eastAsia="Commissioner" w:hAnsi="Commissioner" w:cs="Commissioner"/>
                <w:sz w:val="20"/>
                <w:szCs w:val="20"/>
              </w:rPr>
            </w:pPr>
            <w:r>
              <w:rPr>
                <w:rFonts w:ascii="Commissioner" w:eastAsia="Commissioner" w:hAnsi="Commissioner" w:cs="Commissioner"/>
                <w:sz w:val="20"/>
                <w:szCs w:val="20"/>
              </w:rPr>
              <w:t>¿Hubo dificultades de aprendizaje con respecto al tema fundamental la variabilidad en la toma de decisiones?</w:t>
            </w:r>
          </w:p>
        </w:tc>
        <w:tc>
          <w:tcPr>
            <w:tcW w:w="2501" w:type="dxa"/>
            <w:shd w:val="clear" w:color="auto" w:fill="auto"/>
          </w:tcPr>
          <w:p w14:paraId="7F9B3EED"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Ninguna</w:t>
            </w:r>
          </w:p>
        </w:tc>
        <w:tc>
          <w:tcPr>
            <w:tcW w:w="520" w:type="dxa"/>
          </w:tcPr>
          <w:p w14:paraId="01C9FB05"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3CAF981A"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376AFA82" w14:textId="77777777" w:rsidR="007945BC" w:rsidRDefault="007945BC" w:rsidP="003A427D">
            <w:pPr>
              <w:rPr>
                <w:rFonts w:ascii="Commissioner" w:eastAsia="Commissioner" w:hAnsi="Commissioner" w:cs="Commissioner"/>
                <w:b/>
                <w:sz w:val="20"/>
                <w:szCs w:val="20"/>
                <w:shd w:val="clear" w:color="auto" w:fill="F3F3F3"/>
              </w:rPr>
            </w:pPr>
          </w:p>
        </w:tc>
      </w:tr>
      <w:tr w:rsidR="007945BC" w14:paraId="730A7894" w14:textId="77777777" w:rsidTr="003A427D">
        <w:trPr>
          <w:trHeight w:val="210"/>
        </w:trPr>
        <w:tc>
          <w:tcPr>
            <w:tcW w:w="10655" w:type="dxa"/>
            <w:vMerge/>
            <w:vAlign w:val="center"/>
          </w:tcPr>
          <w:p w14:paraId="471EDBC9"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05E28D2F"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Pocas</w:t>
            </w:r>
          </w:p>
        </w:tc>
        <w:tc>
          <w:tcPr>
            <w:tcW w:w="520" w:type="dxa"/>
          </w:tcPr>
          <w:p w14:paraId="5F4EEB69"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71AA02D8"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223C014C" w14:textId="77777777" w:rsidR="007945BC" w:rsidRDefault="007945BC" w:rsidP="003A427D">
            <w:pPr>
              <w:rPr>
                <w:rFonts w:ascii="Commissioner" w:eastAsia="Commissioner" w:hAnsi="Commissioner" w:cs="Commissioner"/>
                <w:b/>
                <w:sz w:val="20"/>
                <w:szCs w:val="20"/>
                <w:shd w:val="clear" w:color="auto" w:fill="F3F3F3"/>
              </w:rPr>
            </w:pPr>
          </w:p>
        </w:tc>
      </w:tr>
      <w:tr w:rsidR="007945BC" w14:paraId="2703469B" w14:textId="77777777" w:rsidTr="003A427D">
        <w:trPr>
          <w:trHeight w:val="240"/>
        </w:trPr>
        <w:tc>
          <w:tcPr>
            <w:tcW w:w="10655" w:type="dxa"/>
            <w:vMerge/>
            <w:vAlign w:val="center"/>
          </w:tcPr>
          <w:p w14:paraId="73C0B9E7" w14:textId="77777777" w:rsidR="007945BC" w:rsidRDefault="007945BC"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43A8C1BD" w14:textId="77777777" w:rsidR="007945BC" w:rsidRDefault="007945BC" w:rsidP="003A427D">
            <w:pPr>
              <w:rPr>
                <w:rFonts w:ascii="Commissioner" w:eastAsia="Commissioner" w:hAnsi="Commissioner" w:cs="Commissioner"/>
                <w:b/>
                <w:sz w:val="20"/>
                <w:szCs w:val="20"/>
              </w:rPr>
            </w:pPr>
            <w:r>
              <w:rPr>
                <w:rFonts w:ascii="Commissioner" w:eastAsia="Commissioner" w:hAnsi="Commissioner" w:cs="Commissioner"/>
                <w:b/>
                <w:sz w:val="20"/>
                <w:szCs w:val="20"/>
              </w:rPr>
              <w:t>Muchas</w:t>
            </w:r>
          </w:p>
        </w:tc>
        <w:tc>
          <w:tcPr>
            <w:tcW w:w="520" w:type="dxa"/>
          </w:tcPr>
          <w:p w14:paraId="3C1D3C03" w14:textId="77777777" w:rsidR="007945BC" w:rsidRDefault="007945BC" w:rsidP="003A427D">
            <w:pPr>
              <w:rPr>
                <w:rFonts w:ascii="Commissioner" w:eastAsia="Commissioner" w:hAnsi="Commissioner" w:cs="Commissioner"/>
                <w:b/>
                <w:sz w:val="20"/>
                <w:szCs w:val="20"/>
                <w:shd w:val="clear" w:color="auto" w:fill="F3F3F3"/>
              </w:rPr>
            </w:pPr>
          </w:p>
        </w:tc>
        <w:tc>
          <w:tcPr>
            <w:tcW w:w="497" w:type="dxa"/>
          </w:tcPr>
          <w:p w14:paraId="48941C73" w14:textId="77777777" w:rsidR="007945BC" w:rsidRDefault="007945BC" w:rsidP="003A427D">
            <w:pPr>
              <w:rPr>
                <w:rFonts w:ascii="Commissioner" w:eastAsia="Commissioner" w:hAnsi="Commissioner" w:cs="Commissioner"/>
                <w:b/>
                <w:sz w:val="20"/>
                <w:szCs w:val="20"/>
                <w:shd w:val="clear" w:color="auto" w:fill="F3F3F3"/>
              </w:rPr>
            </w:pPr>
          </w:p>
        </w:tc>
        <w:tc>
          <w:tcPr>
            <w:tcW w:w="523" w:type="dxa"/>
          </w:tcPr>
          <w:p w14:paraId="75144E0D" w14:textId="77777777" w:rsidR="007945BC" w:rsidRDefault="007945BC" w:rsidP="003A427D">
            <w:pPr>
              <w:rPr>
                <w:rFonts w:ascii="Commissioner" w:eastAsia="Commissioner" w:hAnsi="Commissioner" w:cs="Commissioner"/>
                <w:b/>
                <w:sz w:val="20"/>
                <w:szCs w:val="20"/>
                <w:shd w:val="clear" w:color="auto" w:fill="F3F3F3"/>
              </w:rPr>
            </w:pPr>
          </w:p>
        </w:tc>
      </w:tr>
    </w:tbl>
    <w:p w14:paraId="43B861C7" w14:textId="77777777" w:rsidR="007945BC" w:rsidRDefault="007945BC" w:rsidP="007945BC">
      <w:pPr>
        <w:spacing w:after="0" w:line="240" w:lineRule="auto"/>
        <w:rPr>
          <w:rFonts w:ascii="Commissioner" w:eastAsia="Commissioner" w:hAnsi="Commissioner" w:cs="Commissioner"/>
          <w:sz w:val="20"/>
          <w:szCs w:val="20"/>
        </w:rPr>
      </w:pPr>
    </w:p>
    <w:p w14:paraId="138BF559" w14:textId="77777777" w:rsidR="007945BC" w:rsidRDefault="007945BC" w:rsidP="007945BC">
      <w:pPr>
        <w:spacing w:after="0" w:line="240" w:lineRule="auto"/>
      </w:pPr>
    </w:p>
    <w:p w14:paraId="7B5019F1" w14:textId="77777777" w:rsidR="007945BC" w:rsidRDefault="007945BC" w:rsidP="007945BC">
      <w:pPr>
        <w:spacing w:after="0" w:line="240" w:lineRule="auto"/>
      </w:pPr>
    </w:p>
    <w:p w14:paraId="4B001EBF" w14:textId="77777777" w:rsidR="007945BC" w:rsidRDefault="007945BC" w:rsidP="007945BC">
      <w:pPr>
        <w:spacing w:after="0" w:line="240" w:lineRule="auto"/>
      </w:pPr>
    </w:p>
    <w:p w14:paraId="5EA86A50" w14:textId="77777777" w:rsidR="007945BC" w:rsidRDefault="007945BC" w:rsidP="007945BC">
      <w:pPr>
        <w:spacing w:after="0" w:line="240" w:lineRule="auto"/>
      </w:pPr>
    </w:p>
    <w:p w14:paraId="7E037299" w14:textId="77777777" w:rsidR="007945BC" w:rsidRDefault="007945BC" w:rsidP="007945BC">
      <w:pPr>
        <w:spacing w:after="0" w:line="240" w:lineRule="auto"/>
      </w:pPr>
    </w:p>
    <w:p w14:paraId="65505B3B" w14:textId="77777777" w:rsidR="007945BC" w:rsidRDefault="007945BC" w:rsidP="007945BC">
      <w:pPr>
        <w:spacing w:after="0" w:line="240" w:lineRule="auto"/>
      </w:pPr>
    </w:p>
    <w:p w14:paraId="56C8C5D1" w14:textId="77777777" w:rsidR="007945BC" w:rsidRDefault="007945BC" w:rsidP="007945BC">
      <w:pPr>
        <w:spacing w:after="0" w:line="240" w:lineRule="auto"/>
      </w:pPr>
    </w:p>
    <w:p w14:paraId="6F59C587" w14:textId="77777777" w:rsidR="007945BC" w:rsidRDefault="007945BC" w:rsidP="007945BC"/>
    <w:p w14:paraId="3852680D" w14:textId="77777777" w:rsidR="00406AFB" w:rsidRDefault="00406AFB" w:rsidP="00406AFB">
      <w:pPr>
        <w:spacing w:after="0" w:line="240" w:lineRule="auto"/>
        <w:rPr>
          <w:rFonts w:ascii="Commissioner" w:eastAsia="Commissioner" w:hAnsi="Commissioner" w:cs="Commissioner"/>
          <w:sz w:val="20"/>
          <w:szCs w:val="20"/>
        </w:rPr>
      </w:pPr>
    </w:p>
    <w:p w14:paraId="4C6E8906" w14:textId="77777777" w:rsidR="00406AFB" w:rsidRDefault="00406AFB" w:rsidP="00406AFB">
      <w:pPr>
        <w:spacing w:after="0" w:line="240" w:lineRule="auto"/>
      </w:pPr>
    </w:p>
    <w:p w14:paraId="478B7DE6" w14:textId="77777777" w:rsidR="00406AFB" w:rsidRDefault="00406AFB" w:rsidP="00406AFB">
      <w:pPr>
        <w:spacing w:after="0" w:line="240" w:lineRule="auto"/>
      </w:pPr>
    </w:p>
    <w:p w14:paraId="4D69CEC6" w14:textId="77777777" w:rsidR="00406AFB" w:rsidRDefault="00406AFB" w:rsidP="00406AFB">
      <w:pPr>
        <w:spacing w:after="0" w:line="240" w:lineRule="auto"/>
      </w:pPr>
    </w:p>
    <w:p w14:paraId="6F2E632F" w14:textId="77777777" w:rsidR="00406AFB" w:rsidRDefault="00406AFB" w:rsidP="00406AFB">
      <w:pPr>
        <w:spacing w:after="0" w:line="240" w:lineRule="auto"/>
      </w:pPr>
    </w:p>
    <w:p w14:paraId="619FF96F" w14:textId="77777777" w:rsidR="00406AFB" w:rsidRDefault="00406AFB" w:rsidP="00406AFB">
      <w:pPr>
        <w:spacing w:after="0" w:line="240" w:lineRule="auto"/>
      </w:pPr>
    </w:p>
    <w:p w14:paraId="5130FECD" w14:textId="77777777" w:rsidR="00406AFB" w:rsidRDefault="00406AFB" w:rsidP="00406AFB">
      <w:pPr>
        <w:spacing w:after="0" w:line="240" w:lineRule="auto"/>
      </w:pPr>
    </w:p>
    <w:p w14:paraId="5FABD264" w14:textId="77777777" w:rsidR="00406AFB" w:rsidRDefault="00406AFB" w:rsidP="00406AFB">
      <w:pPr>
        <w:spacing w:after="0" w:line="240" w:lineRule="auto"/>
      </w:pPr>
    </w:p>
    <w:p w14:paraId="5DB330F3" w14:textId="77777777" w:rsidR="00406AFB" w:rsidRDefault="00406AFB" w:rsidP="00406AFB"/>
    <w:p w14:paraId="634D9AF7" w14:textId="77777777" w:rsidR="00DD614F" w:rsidRDefault="00DD614F"/>
    <w:p w14:paraId="3D8E4B0A" w14:textId="77777777" w:rsidR="007945BC" w:rsidRDefault="007945BC"/>
    <w:p w14:paraId="68134695" w14:textId="77777777" w:rsidR="007945BC" w:rsidRDefault="007945BC"/>
    <w:p w14:paraId="600EF5DF" w14:textId="77777777" w:rsidR="007945BC" w:rsidRDefault="007945BC"/>
    <w:p w14:paraId="55B3F545" w14:textId="3807185F" w:rsidR="00287ED6" w:rsidRDefault="00287ED6" w:rsidP="00287ED6">
      <w:pPr>
        <w:pStyle w:val="Ttulo1"/>
        <w:shd w:val="clear" w:color="auto" w:fill="BDD7EE"/>
      </w:pPr>
      <w:bookmarkStart w:id="18" w:name="_Toc170732978"/>
      <w:r>
        <w:lastRenderedPageBreak/>
        <w:t xml:space="preserve">Progresión de aprendizaje </w:t>
      </w:r>
      <w:r>
        <w:t>7</w:t>
      </w:r>
      <w:r>
        <w:t>.</w:t>
      </w:r>
      <w:bookmarkEnd w:id="18"/>
      <w:r>
        <w:t xml:space="preserve"> </w:t>
      </w:r>
    </w:p>
    <w:p w14:paraId="4D3D1E5A" w14:textId="77777777" w:rsidR="00287ED6" w:rsidRDefault="00287ED6" w:rsidP="00287ED6">
      <w:pPr>
        <w:pBdr>
          <w:top w:val="nil"/>
          <w:left w:val="nil"/>
          <w:bottom w:val="nil"/>
          <w:right w:val="nil"/>
          <w:between w:val="nil"/>
        </w:pBdr>
        <w:spacing w:before="10"/>
        <w:rPr>
          <w:rFonts w:ascii="Tahoma" w:eastAsia="Tahoma" w:hAnsi="Tahoma" w:cs="Tahoma"/>
          <w:b/>
          <w:color w:val="000000"/>
          <w:sz w:val="9"/>
          <w:szCs w:val="9"/>
        </w:rPr>
      </w:pPr>
    </w:p>
    <w:tbl>
      <w:tblPr>
        <w:tblW w:w="15023" w:type="dxa"/>
        <w:tblInd w:w="14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Look w:val="0000" w:firstRow="0" w:lastRow="0" w:firstColumn="0" w:lastColumn="0" w:noHBand="0" w:noVBand="0"/>
      </w:tblPr>
      <w:tblGrid>
        <w:gridCol w:w="740"/>
        <w:gridCol w:w="780"/>
        <w:gridCol w:w="1140"/>
        <w:gridCol w:w="2120"/>
        <w:gridCol w:w="920"/>
        <w:gridCol w:w="2120"/>
        <w:gridCol w:w="1000"/>
        <w:gridCol w:w="1140"/>
        <w:gridCol w:w="508"/>
        <w:gridCol w:w="30"/>
        <w:gridCol w:w="42"/>
        <w:gridCol w:w="778"/>
        <w:gridCol w:w="622"/>
        <w:gridCol w:w="1047"/>
        <w:gridCol w:w="653"/>
        <w:gridCol w:w="1072"/>
        <w:gridCol w:w="311"/>
      </w:tblGrid>
      <w:tr w:rsidR="00287ED6" w14:paraId="6A485146" w14:textId="77777777" w:rsidTr="003A427D">
        <w:trPr>
          <w:trHeight w:val="469"/>
        </w:trPr>
        <w:tc>
          <w:tcPr>
            <w:tcW w:w="1520" w:type="dxa"/>
            <w:gridSpan w:val="2"/>
            <w:tcBorders>
              <w:left w:val="single" w:sz="12" w:space="0" w:color="FFFFFF"/>
              <w:right w:val="single" w:sz="12" w:space="0" w:color="FFFFFF"/>
            </w:tcBorders>
            <w:shd w:val="clear" w:color="auto" w:fill="F1F1F1"/>
          </w:tcPr>
          <w:p w14:paraId="3CC2374A" w14:textId="77777777" w:rsidR="00287ED6" w:rsidRDefault="00287ED6" w:rsidP="003A427D">
            <w:pPr>
              <w:pBdr>
                <w:top w:val="nil"/>
                <w:left w:val="nil"/>
                <w:bottom w:val="nil"/>
                <w:right w:val="nil"/>
                <w:between w:val="nil"/>
              </w:pBdr>
              <w:spacing w:before="108"/>
              <w:ind w:left="518"/>
              <w:rPr>
                <w:rFonts w:ascii="Arial" w:eastAsia="Arial" w:hAnsi="Arial" w:cs="Arial"/>
                <w:b/>
                <w:color w:val="000000"/>
              </w:rPr>
            </w:pPr>
            <w:r>
              <w:rPr>
                <w:rFonts w:ascii="Arial" w:eastAsia="Arial" w:hAnsi="Arial" w:cs="Arial"/>
                <w:b/>
                <w:color w:val="000000"/>
                <w:sz w:val="22"/>
                <w:szCs w:val="22"/>
              </w:rPr>
              <w:t>UAC</w:t>
            </w:r>
          </w:p>
        </w:tc>
        <w:tc>
          <w:tcPr>
            <w:tcW w:w="8948" w:type="dxa"/>
            <w:gridSpan w:val="7"/>
            <w:tcBorders>
              <w:left w:val="single" w:sz="12" w:space="0" w:color="FFFFFF"/>
              <w:right w:val="nil"/>
            </w:tcBorders>
          </w:tcPr>
          <w:p w14:paraId="01CFEE80" w14:textId="77777777" w:rsidR="00287ED6" w:rsidRDefault="00287ED6" w:rsidP="003A427D">
            <w:pPr>
              <w:pBdr>
                <w:top w:val="nil"/>
                <w:left w:val="nil"/>
                <w:bottom w:val="nil"/>
                <w:right w:val="nil"/>
                <w:between w:val="nil"/>
              </w:pBdr>
              <w:spacing w:before="108"/>
              <w:ind w:left="122"/>
              <w:rPr>
                <w:rFonts w:ascii="Arial" w:eastAsia="Arial" w:hAnsi="Arial" w:cs="Arial"/>
                <w:color w:val="000000"/>
              </w:rPr>
            </w:pPr>
            <w:r>
              <w:rPr>
                <w:rFonts w:ascii="Arial" w:eastAsia="Arial" w:hAnsi="Arial" w:cs="Arial"/>
                <w:color w:val="000000"/>
                <w:sz w:val="22"/>
                <w:szCs w:val="22"/>
              </w:rPr>
              <w:t>La materia y sus interacciones</w:t>
            </w:r>
          </w:p>
        </w:tc>
        <w:tc>
          <w:tcPr>
            <w:tcW w:w="850" w:type="dxa"/>
            <w:gridSpan w:val="3"/>
            <w:tcBorders>
              <w:left w:val="nil"/>
              <w:right w:val="nil"/>
            </w:tcBorders>
            <w:shd w:val="clear" w:color="auto" w:fill="F1F1F1"/>
          </w:tcPr>
          <w:p w14:paraId="20FD4519" w14:textId="77777777" w:rsidR="00287ED6" w:rsidRDefault="00287ED6" w:rsidP="003A427D">
            <w:pPr>
              <w:pBdr>
                <w:top w:val="nil"/>
                <w:left w:val="nil"/>
                <w:bottom w:val="nil"/>
                <w:right w:val="nil"/>
                <w:between w:val="nil"/>
              </w:pBdr>
              <w:spacing w:line="235" w:lineRule="auto"/>
              <w:ind w:left="129"/>
              <w:rPr>
                <w:rFonts w:ascii="Tahoma" w:eastAsia="Tahoma" w:hAnsi="Tahoma" w:cs="Tahoma"/>
                <w:b/>
                <w:color w:val="000000"/>
                <w:sz w:val="20"/>
                <w:szCs w:val="20"/>
              </w:rPr>
            </w:pPr>
            <w:r>
              <w:rPr>
                <w:rFonts w:ascii="Tahoma" w:eastAsia="Tahoma" w:hAnsi="Tahoma" w:cs="Tahoma"/>
                <w:b/>
                <w:color w:val="000000"/>
                <w:sz w:val="20"/>
                <w:szCs w:val="20"/>
              </w:rPr>
              <w:t>Fecha</w:t>
            </w:r>
          </w:p>
        </w:tc>
        <w:tc>
          <w:tcPr>
            <w:tcW w:w="1669" w:type="dxa"/>
            <w:gridSpan w:val="2"/>
            <w:tcBorders>
              <w:left w:val="nil"/>
              <w:right w:val="nil"/>
            </w:tcBorders>
          </w:tcPr>
          <w:p w14:paraId="2F508416" w14:textId="77777777" w:rsidR="00287ED6" w:rsidRDefault="00287ED6" w:rsidP="003A427D">
            <w:pPr>
              <w:pBdr>
                <w:top w:val="nil"/>
                <w:left w:val="nil"/>
                <w:bottom w:val="nil"/>
                <w:right w:val="nil"/>
                <w:between w:val="nil"/>
              </w:pBdr>
              <w:rPr>
                <w:color w:val="000000"/>
                <w:sz w:val="20"/>
                <w:szCs w:val="20"/>
              </w:rPr>
            </w:pPr>
          </w:p>
        </w:tc>
        <w:tc>
          <w:tcPr>
            <w:tcW w:w="1725" w:type="dxa"/>
            <w:gridSpan w:val="2"/>
            <w:tcBorders>
              <w:left w:val="nil"/>
              <w:right w:val="nil"/>
            </w:tcBorders>
            <w:shd w:val="clear" w:color="auto" w:fill="F1F1F1"/>
          </w:tcPr>
          <w:p w14:paraId="3EE80CB8" w14:textId="77777777" w:rsidR="00287ED6" w:rsidRDefault="00287ED6" w:rsidP="003A427D">
            <w:pPr>
              <w:pBdr>
                <w:top w:val="nil"/>
                <w:left w:val="nil"/>
                <w:bottom w:val="nil"/>
                <w:right w:val="nil"/>
                <w:between w:val="nil"/>
              </w:pBdr>
              <w:spacing w:line="235" w:lineRule="auto"/>
              <w:ind w:left="129"/>
              <w:rPr>
                <w:rFonts w:ascii="Tahoma" w:eastAsia="Tahoma" w:hAnsi="Tahoma" w:cs="Tahoma"/>
                <w:b/>
                <w:color w:val="000000"/>
                <w:sz w:val="20"/>
                <w:szCs w:val="20"/>
              </w:rPr>
            </w:pPr>
            <w:r>
              <w:rPr>
                <w:rFonts w:ascii="Tahoma" w:eastAsia="Tahoma" w:hAnsi="Tahoma" w:cs="Tahoma"/>
                <w:b/>
                <w:color w:val="000000"/>
                <w:sz w:val="20"/>
                <w:szCs w:val="20"/>
              </w:rPr>
              <w:t>Núm. de</w:t>
            </w:r>
          </w:p>
          <w:p w14:paraId="673CC8AE" w14:textId="77777777" w:rsidR="00287ED6" w:rsidRDefault="00287ED6" w:rsidP="003A427D">
            <w:pPr>
              <w:pBdr>
                <w:top w:val="nil"/>
                <w:left w:val="nil"/>
                <w:bottom w:val="nil"/>
                <w:right w:val="nil"/>
                <w:between w:val="nil"/>
              </w:pBdr>
              <w:spacing w:before="3" w:line="212" w:lineRule="auto"/>
              <w:ind w:left="129"/>
              <w:rPr>
                <w:rFonts w:ascii="Tahoma" w:eastAsia="Tahoma" w:hAnsi="Tahoma" w:cs="Tahoma"/>
                <w:b/>
                <w:color w:val="000000"/>
                <w:sz w:val="20"/>
                <w:szCs w:val="20"/>
              </w:rPr>
            </w:pPr>
            <w:r>
              <w:rPr>
                <w:rFonts w:ascii="Tahoma" w:eastAsia="Tahoma" w:hAnsi="Tahoma" w:cs="Tahoma"/>
                <w:b/>
                <w:color w:val="000000"/>
                <w:sz w:val="20"/>
                <w:szCs w:val="20"/>
              </w:rPr>
              <w:t>sesiones</w:t>
            </w:r>
          </w:p>
        </w:tc>
        <w:tc>
          <w:tcPr>
            <w:tcW w:w="311" w:type="dxa"/>
            <w:tcBorders>
              <w:left w:val="nil"/>
              <w:right w:val="nil"/>
            </w:tcBorders>
          </w:tcPr>
          <w:p w14:paraId="21EBB340" w14:textId="77777777" w:rsidR="00287ED6" w:rsidRDefault="00287ED6" w:rsidP="003A427D">
            <w:pPr>
              <w:pBdr>
                <w:top w:val="nil"/>
                <w:left w:val="nil"/>
                <w:bottom w:val="nil"/>
                <w:right w:val="nil"/>
                <w:between w:val="nil"/>
              </w:pBdr>
              <w:spacing w:before="115"/>
              <w:ind w:left="130"/>
              <w:rPr>
                <w:color w:val="000000"/>
                <w:sz w:val="20"/>
                <w:szCs w:val="20"/>
              </w:rPr>
            </w:pPr>
            <w:r>
              <w:rPr>
                <w:rFonts w:ascii="Verdana" w:eastAsia="Verdana" w:hAnsi="Verdana" w:cs="Verdana"/>
                <w:color w:val="000000"/>
                <w:sz w:val="20"/>
                <w:szCs w:val="20"/>
              </w:rPr>
              <w:t>5</w:t>
            </w:r>
          </w:p>
        </w:tc>
      </w:tr>
      <w:tr w:rsidR="00287ED6" w14:paraId="69F44317" w14:textId="77777777" w:rsidTr="003A427D">
        <w:trPr>
          <w:trHeight w:val="509"/>
        </w:trPr>
        <w:tc>
          <w:tcPr>
            <w:tcW w:w="1520" w:type="dxa"/>
            <w:gridSpan w:val="2"/>
            <w:tcBorders>
              <w:left w:val="single" w:sz="12" w:space="0" w:color="FFFFFF"/>
              <w:right w:val="single" w:sz="12" w:space="0" w:color="FFFFFF"/>
            </w:tcBorders>
            <w:shd w:val="clear" w:color="auto" w:fill="F1F1F1"/>
          </w:tcPr>
          <w:p w14:paraId="7362DF04" w14:textId="77777777" w:rsidR="00287ED6" w:rsidRDefault="00287ED6" w:rsidP="003A427D">
            <w:pPr>
              <w:pBdr>
                <w:top w:val="nil"/>
                <w:left w:val="nil"/>
                <w:bottom w:val="nil"/>
                <w:right w:val="nil"/>
                <w:between w:val="nil"/>
              </w:pBdr>
              <w:spacing w:before="139"/>
              <w:ind w:left="112"/>
              <w:rPr>
                <w:rFonts w:ascii="Tahoma" w:eastAsia="Tahoma" w:hAnsi="Tahoma" w:cs="Tahoma"/>
                <w:b/>
                <w:color w:val="000000"/>
                <w:sz w:val="20"/>
                <w:szCs w:val="20"/>
              </w:rPr>
            </w:pPr>
            <w:r>
              <w:rPr>
                <w:rFonts w:ascii="Tahoma" w:eastAsia="Tahoma" w:hAnsi="Tahoma" w:cs="Tahoma"/>
                <w:b/>
                <w:color w:val="000000"/>
                <w:sz w:val="20"/>
                <w:szCs w:val="20"/>
              </w:rPr>
              <w:t>Progresión 7</w:t>
            </w:r>
          </w:p>
        </w:tc>
        <w:tc>
          <w:tcPr>
            <w:tcW w:w="13503" w:type="dxa"/>
            <w:gridSpan w:val="15"/>
            <w:tcBorders>
              <w:left w:val="single" w:sz="12" w:space="0" w:color="FFFFFF"/>
              <w:right w:val="nil"/>
            </w:tcBorders>
          </w:tcPr>
          <w:p w14:paraId="33128E92" w14:textId="77777777" w:rsidR="00287ED6" w:rsidRDefault="00287ED6" w:rsidP="003A427D">
            <w:pPr>
              <w:pBdr>
                <w:top w:val="nil"/>
                <w:left w:val="nil"/>
                <w:bottom w:val="nil"/>
                <w:right w:val="nil"/>
                <w:between w:val="nil"/>
              </w:pBdr>
              <w:spacing w:before="11" w:line="226" w:lineRule="auto"/>
              <w:ind w:left="122"/>
              <w:rPr>
                <w:rFonts w:ascii="Arial" w:eastAsia="Arial" w:hAnsi="Arial" w:cs="Arial"/>
                <w:color w:val="000000"/>
              </w:rPr>
            </w:pPr>
            <w:r>
              <w:rPr>
                <w:rFonts w:ascii="Arial" w:eastAsia="Arial" w:hAnsi="Arial" w:cs="Arial"/>
                <w:color w:val="000000"/>
                <w:sz w:val="22"/>
                <w:szCs w:val="22"/>
              </w:rPr>
              <w:t>Los sistemas pueden ser muy variados, por ejemplo, galaxias, máquinas, organismos o partículas fundamentales. Los sistemas se caracterizan por tener recursos, componentes, límites, flujos y retroalimentaciones, en estos siempre se conservan la energía y la materia.</w:t>
            </w:r>
          </w:p>
        </w:tc>
      </w:tr>
      <w:tr w:rsidR="00287ED6" w14:paraId="705DFA85" w14:textId="77777777" w:rsidTr="003A427D">
        <w:trPr>
          <w:trHeight w:val="350"/>
        </w:trPr>
        <w:tc>
          <w:tcPr>
            <w:tcW w:w="2660" w:type="dxa"/>
            <w:gridSpan w:val="3"/>
            <w:tcBorders>
              <w:left w:val="single" w:sz="12" w:space="0" w:color="FFFFFF"/>
              <w:bottom w:val="nil"/>
              <w:right w:val="single" w:sz="12" w:space="0" w:color="FFFFFF"/>
            </w:tcBorders>
            <w:shd w:val="clear" w:color="auto" w:fill="F1F1F1"/>
          </w:tcPr>
          <w:p w14:paraId="5ABEB134" w14:textId="77777777" w:rsidR="00287ED6" w:rsidRDefault="00287ED6" w:rsidP="003A427D">
            <w:pPr>
              <w:pBdr>
                <w:top w:val="nil"/>
                <w:left w:val="nil"/>
                <w:bottom w:val="nil"/>
                <w:right w:val="nil"/>
                <w:between w:val="nil"/>
              </w:pBdr>
              <w:spacing w:before="58"/>
              <w:ind w:left="868"/>
              <w:rPr>
                <w:rFonts w:ascii="Tahoma" w:eastAsia="Tahoma" w:hAnsi="Tahoma" w:cs="Tahoma"/>
                <w:b/>
                <w:color w:val="000000"/>
                <w:sz w:val="20"/>
                <w:szCs w:val="20"/>
              </w:rPr>
            </w:pPr>
            <w:r>
              <w:rPr>
                <w:rFonts w:ascii="Tahoma" w:eastAsia="Tahoma" w:hAnsi="Tahoma" w:cs="Tahoma"/>
                <w:b/>
                <w:color w:val="000000"/>
                <w:sz w:val="20"/>
                <w:szCs w:val="20"/>
              </w:rPr>
              <w:t>Categoría</w:t>
            </w:r>
          </w:p>
        </w:tc>
        <w:tc>
          <w:tcPr>
            <w:tcW w:w="3040" w:type="dxa"/>
            <w:gridSpan w:val="2"/>
            <w:tcBorders>
              <w:left w:val="single" w:sz="12" w:space="0" w:color="FFFFFF"/>
              <w:right w:val="single" w:sz="12" w:space="0" w:color="FFFFFF"/>
            </w:tcBorders>
            <w:shd w:val="clear" w:color="auto" w:fill="F1F1F1"/>
          </w:tcPr>
          <w:p w14:paraId="60A10EA6" w14:textId="77777777" w:rsidR="00287ED6" w:rsidRDefault="00287ED6" w:rsidP="003A427D">
            <w:pPr>
              <w:pBdr>
                <w:top w:val="nil"/>
                <w:left w:val="nil"/>
                <w:bottom w:val="nil"/>
                <w:right w:val="nil"/>
                <w:between w:val="nil"/>
              </w:pBdr>
              <w:spacing w:before="58"/>
              <w:ind w:left="855"/>
              <w:rPr>
                <w:rFonts w:ascii="Tahoma" w:eastAsia="Tahoma" w:hAnsi="Tahoma" w:cs="Tahoma"/>
                <w:b/>
                <w:color w:val="000000"/>
                <w:sz w:val="20"/>
                <w:szCs w:val="20"/>
              </w:rPr>
            </w:pPr>
            <w:r>
              <w:rPr>
                <w:rFonts w:ascii="Tahoma" w:eastAsia="Tahoma" w:hAnsi="Tahoma" w:cs="Tahoma"/>
                <w:b/>
                <w:color w:val="000000"/>
                <w:sz w:val="20"/>
                <w:szCs w:val="20"/>
              </w:rPr>
              <w:t>Subcategorías</w:t>
            </w:r>
          </w:p>
        </w:tc>
        <w:tc>
          <w:tcPr>
            <w:tcW w:w="4798" w:type="dxa"/>
            <w:gridSpan w:val="5"/>
            <w:tcBorders>
              <w:left w:val="single" w:sz="12" w:space="0" w:color="FFFFFF"/>
              <w:right w:val="single" w:sz="12" w:space="0" w:color="FFFFFF"/>
            </w:tcBorders>
            <w:shd w:val="clear" w:color="auto" w:fill="F1F1F1"/>
          </w:tcPr>
          <w:p w14:paraId="1DBBF2B0" w14:textId="77777777" w:rsidR="00287ED6" w:rsidRDefault="00287ED6" w:rsidP="003A427D">
            <w:pPr>
              <w:pBdr>
                <w:top w:val="nil"/>
                <w:left w:val="nil"/>
                <w:bottom w:val="nil"/>
                <w:right w:val="nil"/>
                <w:between w:val="nil"/>
              </w:pBdr>
              <w:spacing w:before="58"/>
              <w:ind w:left="1618"/>
              <w:rPr>
                <w:rFonts w:ascii="Tahoma" w:eastAsia="Tahoma" w:hAnsi="Tahoma" w:cs="Tahoma"/>
                <w:b/>
                <w:color w:val="000000"/>
                <w:sz w:val="20"/>
                <w:szCs w:val="20"/>
              </w:rPr>
            </w:pPr>
            <w:r>
              <w:rPr>
                <w:rFonts w:ascii="Tahoma" w:eastAsia="Tahoma" w:hAnsi="Tahoma" w:cs="Tahoma"/>
                <w:b/>
                <w:color w:val="000000"/>
                <w:sz w:val="20"/>
                <w:szCs w:val="20"/>
              </w:rPr>
              <w:t>Progresión de aprendizaje</w:t>
            </w:r>
          </w:p>
        </w:tc>
        <w:tc>
          <w:tcPr>
            <w:tcW w:w="4525" w:type="dxa"/>
            <w:gridSpan w:val="7"/>
            <w:tcBorders>
              <w:left w:val="single" w:sz="12" w:space="0" w:color="FFFFFF"/>
              <w:right w:val="nil"/>
            </w:tcBorders>
            <w:shd w:val="clear" w:color="auto" w:fill="F1F1F1"/>
          </w:tcPr>
          <w:p w14:paraId="4E5A117E" w14:textId="77777777" w:rsidR="00287ED6" w:rsidRDefault="00287ED6" w:rsidP="003A427D">
            <w:pPr>
              <w:pBdr>
                <w:top w:val="nil"/>
                <w:left w:val="nil"/>
                <w:bottom w:val="nil"/>
                <w:right w:val="nil"/>
                <w:between w:val="nil"/>
              </w:pBdr>
              <w:spacing w:before="58"/>
              <w:ind w:left="924"/>
              <w:rPr>
                <w:rFonts w:ascii="Tahoma" w:eastAsia="Tahoma" w:hAnsi="Tahoma" w:cs="Tahoma"/>
                <w:b/>
                <w:color w:val="000000"/>
                <w:sz w:val="20"/>
                <w:szCs w:val="20"/>
              </w:rPr>
            </w:pPr>
            <w:r>
              <w:rPr>
                <w:rFonts w:ascii="Tahoma" w:eastAsia="Tahoma" w:hAnsi="Tahoma" w:cs="Tahoma"/>
                <w:b/>
                <w:color w:val="000000"/>
                <w:sz w:val="20"/>
                <w:szCs w:val="20"/>
              </w:rPr>
              <w:t>Meta de aprendizaje</w:t>
            </w:r>
          </w:p>
        </w:tc>
      </w:tr>
      <w:tr w:rsidR="00287ED6" w14:paraId="292662F5" w14:textId="77777777" w:rsidTr="003A427D">
        <w:trPr>
          <w:trHeight w:val="3930"/>
        </w:trPr>
        <w:tc>
          <w:tcPr>
            <w:tcW w:w="2660" w:type="dxa"/>
            <w:gridSpan w:val="3"/>
            <w:tcBorders>
              <w:top w:val="nil"/>
              <w:left w:val="single" w:sz="12" w:space="0" w:color="FFFFFF"/>
              <w:bottom w:val="nil"/>
              <w:right w:val="single" w:sz="12" w:space="0" w:color="FFFFFF"/>
            </w:tcBorders>
          </w:tcPr>
          <w:p w14:paraId="6060A1CC" w14:textId="77777777" w:rsidR="00287ED6" w:rsidRDefault="00287ED6" w:rsidP="003A427D">
            <w:pPr>
              <w:pBdr>
                <w:top w:val="nil"/>
                <w:left w:val="nil"/>
                <w:bottom w:val="nil"/>
                <w:right w:val="nil"/>
                <w:between w:val="nil"/>
              </w:pBdr>
              <w:rPr>
                <w:color w:val="000000"/>
                <w:sz w:val="20"/>
                <w:szCs w:val="20"/>
              </w:rPr>
            </w:pPr>
          </w:p>
        </w:tc>
        <w:tc>
          <w:tcPr>
            <w:tcW w:w="12363" w:type="dxa"/>
            <w:gridSpan w:val="14"/>
            <w:tcBorders>
              <w:left w:val="single" w:sz="12" w:space="0" w:color="FFFFFF"/>
              <w:right w:val="nil"/>
            </w:tcBorders>
          </w:tcPr>
          <w:p w14:paraId="762BF515" w14:textId="77777777" w:rsidR="00287ED6" w:rsidRDefault="00287ED6" w:rsidP="003A427D">
            <w:pPr>
              <w:spacing w:line="275" w:lineRule="auto"/>
              <w:ind w:left="7824" w:right="59"/>
              <w:rPr>
                <w:rFonts w:ascii="Arial" w:eastAsia="Arial" w:hAnsi="Arial" w:cs="Arial"/>
              </w:rPr>
            </w:pPr>
            <w:r>
              <w:rPr>
                <w:rFonts w:ascii="Arial" w:eastAsia="Arial" w:hAnsi="Arial" w:cs="Arial"/>
              </w:rPr>
              <w:t>CT1 Utilizar las relaciones</w:t>
            </w:r>
          </w:p>
          <w:p w14:paraId="0F662F00" w14:textId="77777777" w:rsidR="00287ED6" w:rsidRDefault="00287ED6" w:rsidP="003A427D">
            <w:pPr>
              <w:spacing w:line="275" w:lineRule="auto"/>
              <w:ind w:left="7824" w:right="59"/>
              <w:rPr>
                <w:rFonts w:ascii="Arial" w:eastAsia="Arial" w:hAnsi="Arial" w:cs="Arial"/>
              </w:rPr>
            </w:pPr>
            <w:r>
              <w:rPr>
                <w:rFonts w:ascii="Arial" w:eastAsia="Arial" w:hAnsi="Arial" w:cs="Arial"/>
              </w:rPr>
              <w:t>numéricas y las tasas de cambio para obtener información sobre los</w:t>
            </w:r>
          </w:p>
          <w:p w14:paraId="5E25DCF4" w14:textId="77777777" w:rsidR="00287ED6" w:rsidRDefault="00287ED6" w:rsidP="003A427D">
            <w:pPr>
              <w:spacing w:line="275" w:lineRule="auto"/>
              <w:ind w:left="7824" w:right="59"/>
              <w:rPr>
                <w:rFonts w:ascii="Arial" w:eastAsia="Arial" w:hAnsi="Arial" w:cs="Arial"/>
              </w:rPr>
            </w:pPr>
            <w:r>
              <w:rPr>
                <w:rFonts w:ascii="Arial" w:eastAsia="Arial" w:hAnsi="Arial" w:cs="Arial"/>
              </w:rPr>
              <w:t>sistemas.</w:t>
            </w:r>
          </w:p>
          <w:p w14:paraId="6D9A6131" w14:textId="77777777" w:rsidR="00287ED6" w:rsidRDefault="00287ED6" w:rsidP="003A427D">
            <w:pPr>
              <w:spacing w:line="275" w:lineRule="auto"/>
              <w:ind w:left="7824" w:right="59"/>
              <w:rPr>
                <w:rFonts w:ascii="Arial" w:eastAsia="Arial" w:hAnsi="Arial" w:cs="Arial"/>
              </w:rPr>
            </w:pPr>
            <w:r>
              <w:rPr>
                <w:rFonts w:ascii="Arial" w:eastAsia="Arial" w:hAnsi="Arial" w:cs="Arial"/>
              </w:rPr>
              <w:t>CT3 Extraer información sobre la</w:t>
            </w:r>
          </w:p>
          <w:p w14:paraId="568F8BDC" w14:textId="77777777" w:rsidR="00287ED6" w:rsidRDefault="00287ED6" w:rsidP="003A427D">
            <w:pPr>
              <w:spacing w:line="275" w:lineRule="auto"/>
              <w:ind w:left="7824" w:right="59"/>
              <w:rPr>
                <w:rFonts w:ascii="Arial" w:eastAsia="Arial" w:hAnsi="Arial" w:cs="Arial"/>
              </w:rPr>
            </w:pPr>
            <w:r>
              <w:rPr>
                <w:rFonts w:ascii="Arial" w:eastAsia="Arial" w:hAnsi="Arial" w:cs="Arial"/>
              </w:rPr>
              <w:t>magnitud de las propiedades y los</w:t>
            </w:r>
          </w:p>
          <w:p w14:paraId="5BF568E3" w14:textId="77777777" w:rsidR="00287ED6" w:rsidRDefault="00287ED6" w:rsidP="003A427D">
            <w:pPr>
              <w:spacing w:line="275" w:lineRule="auto"/>
              <w:ind w:left="7824" w:right="59"/>
              <w:rPr>
                <w:rFonts w:ascii="Arial" w:eastAsia="Arial" w:hAnsi="Arial" w:cs="Arial"/>
              </w:rPr>
            </w:pPr>
            <w:r>
              <w:rPr>
                <w:rFonts w:ascii="Arial" w:eastAsia="Arial" w:hAnsi="Arial" w:cs="Arial"/>
              </w:rPr>
              <w:t>procesos a partir de relaciones</w:t>
            </w:r>
          </w:p>
          <w:p w14:paraId="70C5B0DE" w14:textId="77777777" w:rsidR="00287ED6" w:rsidRDefault="00287ED6" w:rsidP="003A427D">
            <w:pPr>
              <w:spacing w:line="275" w:lineRule="auto"/>
              <w:ind w:left="7824" w:right="59"/>
              <w:rPr>
                <w:rFonts w:ascii="Arial" w:eastAsia="Arial" w:hAnsi="Arial" w:cs="Arial"/>
              </w:rPr>
            </w:pPr>
            <w:r>
              <w:rPr>
                <w:rFonts w:ascii="Arial" w:eastAsia="Arial" w:hAnsi="Arial" w:cs="Arial"/>
              </w:rPr>
              <w:t>proporcionales entre distintas</w:t>
            </w:r>
          </w:p>
          <w:p w14:paraId="6B1F1DC5" w14:textId="77777777" w:rsidR="00287ED6" w:rsidRDefault="00287ED6" w:rsidP="003A427D">
            <w:pPr>
              <w:spacing w:line="275" w:lineRule="auto"/>
              <w:ind w:left="7824" w:right="59"/>
              <w:rPr>
                <w:rFonts w:ascii="Arial" w:eastAsia="Arial" w:hAnsi="Arial" w:cs="Arial"/>
              </w:rPr>
            </w:pPr>
            <w:r>
              <w:rPr>
                <w:rFonts w:ascii="Arial" w:eastAsia="Arial" w:hAnsi="Arial" w:cs="Arial"/>
              </w:rPr>
              <w:t>cantidades.</w:t>
            </w:r>
          </w:p>
          <w:p w14:paraId="23C608C7" w14:textId="77777777" w:rsidR="00287ED6" w:rsidRDefault="00287ED6" w:rsidP="003A427D">
            <w:pPr>
              <w:spacing w:line="275" w:lineRule="auto"/>
              <w:ind w:left="7824" w:right="59"/>
              <w:rPr>
                <w:rFonts w:ascii="Arial" w:eastAsia="Arial" w:hAnsi="Arial" w:cs="Arial"/>
              </w:rPr>
            </w:pPr>
            <w:r>
              <w:rPr>
                <w:rFonts w:ascii="Arial" w:eastAsia="Arial" w:hAnsi="Arial" w:cs="Arial"/>
              </w:rPr>
              <w:t>CT5 Comprender que el principio de conservación de la materia se presenta porque el número de átomos se conservan en los procesos físicos y químicos.</w:t>
            </w:r>
          </w:p>
          <w:p w14:paraId="7F4B77A8" w14:textId="77777777" w:rsidR="00287ED6" w:rsidRDefault="00287ED6" w:rsidP="003A427D">
            <w:pPr>
              <w:spacing w:line="275" w:lineRule="auto"/>
              <w:ind w:left="7824" w:right="59"/>
              <w:rPr>
                <w:rFonts w:ascii="Arial" w:eastAsia="Arial" w:hAnsi="Arial" w:cs="Arial"/>
              </w:rPr>
            </w:pPr>
            <w:r>
              <w:rPr>
                <w:rFonts w:ascii="Arial" w:eastAsia="Arial" w:hAnsi="Arial" w:cs="Arial"/>
              </w:rPr>
              <w:lastRenderedPageBreak/>
              <w:t>CT7 Examinar el comportamiento de un sistema a lo largo del tiempo y sus procesos para explicar la estabilidad y el cambio en él</w:t>
            </w:r>
          </w:p>
          <w:p w14:paraId="0D3A5F2C" w14:textId="77777777" w:rsidR="00287ED6" w:rsidRDefault="00287ED6" w:rsidP="003A427D">
            <w:pPr>
              <w:spacing w:line="275" w:lineRule="auto"/>
              <w:ind w:left="7824" w:right="59"/>
              <w:rPr>
                <w:rFonts w:ascii="Arial" w:eastAsia="Arial" w:hAnsi="Arial" w:cs="Arial"/>
              </w:rPr>
            </w:pPr>
          </w:p>
          <w:p w14:paraId="1361C745" w14:textId="77777777" w:rsidR="00287ED6" w:rsidRDefault="00287ED6" w:rsidP="003A427D">
            <w:pPr>
              <w:spacing w:line="275" w:lineRule="auto"/>
              <w:ind w:left="7824" w:right="59"/>
              <w:rPr>
                <w:rFonts w:ascii="Arial" w:eastAsia="Arial" w:hAnsi="Arial" w:cs="Arial"/>
              </w:rPr>
            </w:pPr>
          </w:p>
        </w:tc>
      </w:tr>
      <w:tr w:rsidR="00287ED6" w14:paraId="2BA602F1" w14:textId="77777777" w:rsidTr="003A427D">
        <w:trPr>
          <w:trHeight w:val="789"/>
        </w:trPr>
        <w:tc>
          <w:tcPr>
            <w:tcW w:w="2660" w:type="dxa"/>
            <w:gridSpan w:val="3"/>
            <w:tcBorders>
              <w:top w:val="nil"/>
              <w:left w:val="single" w:sz="12" w:space="0" w:color="FFFFFF"/>
              <w:bottom w:val="single" w:sz="12" w:space="0" w:color="A6A6A6"/>
              <w:right w:val="single" w:sz="12" w:space="0" w:color="FFFFFF"/>
            </w:tcBorders>
            <w:shd w:val="clear" w:color="auto" w:fill="F1F1F1"/>
          </w:tcPr>
          <w:p w14:paraId="40AF1005" w14:textId="77777777" w:rsidR="00287ED6" w:rsidRDefault="00287ED6" w:rsidP="003A427D">
            <w:pPr>
              <w:pBdr>
                <w:top w:val="nil"/>
                <w:left w:val="nil"/>
                <w:bottom w:val="nil"/>
                <w:right w:val="nil"/>
                <w:between w:val="nil"/>
              </w:pBdr>
              <w:spacing w:before="155" w:line="242" w:lineRule="auto"/>
              <w:ind w:left="112" w:right="191"/>
              <w:rPr>
                <w:rFonts w:ascii="Tahoma" w:eastAsia="Tahoma" w:hAnsi="Tahoma" w:cs="Tahoma"/>
                <w:b/>
                <w:color w:val="000000"/>
                <w:sz w:val="20"/>
                <w:szCs w:val="20"/>
              </w:rPr>
            </w:pPr>
            <w:r>
              <w:rPr>
                <w:rFonts w:ascii="Tahoma" w:eastAsia="Tahoma" w:hAnsi="Tahoma" w:cs="Tahoma"/>
                <w:b/>
                <w:color w:val="000000"/>
                <w:sz w:val="20"/>
                <w:szCs w:val="20"/>
              </w:rPr>
              <w:lastRenderedPageBreak/>
              <w:t>Contenido fundamental de la progresión</w:t>
            </w:r>
          </w:p>
        </w:tc>
        <w:tc>
          <w:tcPr>
            <w:tcW w:w="5160" w:type="dxa"/>
            <w:gridSpan w:val="3"/>
            <w:tcBorders>
              <w:left w:val="single" w:sz="12" w:space="0" w:color="FFFFFF"/>
              <w:bottom w:val="single" w:sz="12" w:space="0" w:color="A6A6A6"/>
              <w:right w:val="single" w:sz="12" w:space="0" w:color="FFFFFF"/>
            </w:tcBorders>
          </w:tcPr>
          <w:p w14:paraId="17066071" w14:textId="77777777" w:rsidR="00287ED6" w:rsidRDefault="00287ED6" w:rsidP="003A427D">
            <w:pPr>
              <w:pBdr>
                <w:top w:val="nil"/>
                <w:left w:val="nil"/>
                <w:bottom w:val="nil"/>
                <w:right w:val="nil"/>
                <w:between w:val="nil"/>
              </w:pBdr>
              <w:rPr>
                <w:color w:val="000000"/>
                <w:sz w:val="20"/>
                <w:szCs w:val="20"/>
              </w:rPr>
            </w:pPr>
          </w:p>
        </w:tc>
        <w:tc>
          <w:tcPr>
            <w:tcW w:w="2140" w:type="dxa"/>
            <w:gridSpan w:val="2"/>
            <w:tcBorders>
              <w:left w:val="single" w:sz="12" w:space="0" w:color="FFFFFF"/>
              <w:bottom w:val="single" w:sz="12" w:space="0" w:color="A6A6A6"/>
              <w:right w:val="single" w:sz="12" w:space="0" w:color="FFFFFF"/>
            </w:tcBorders>
            <w:shd w:val="clear" w:color="auto" w:fill="F1F1F1"/>
          </w:tcPr>
          <w:p w14:paraId="6AAE939C" w14:textId="77777777" w:rsidR="00287ED6" w:rsidRDefault="00287ED6" w:rsidP="003A427D">
            <w:pPr>
              <w:pBdr>
                <w:top w:val="nil"/>
                <w:left w:val="nil"/>
                <w:bottom w:val="nil"/>
                <w:right w:val="nil"/>
                <w:between w:val="nil"/>
              </w:pBdr>
              <w:spacing w:line="264" w:lineRule="auto"/>
              <w:ind w:left="121" w:right="247"/>
              <w:rPr>
                <w:rFonts w:ascii="Tahoma" w:eastAsia="Tahoma" w:hAnsi="Tahoma" w:cs="Tahoma"/>
                <w:b/>
                <w:color w:val="000000"/>
                <w:sz w:val="20"/>
                <w:szCs w:val="20"/>
              </w:rPr>
            </w:pPr>
            <w:r>
              <w:rPr>
                <w:rFonts w:ascii="Tahoma" w:eastAsia="Tahoma" w:hAnsi="Tahoma" w:cs="Tahoma"/>
                <w:b/>
                <w:color w:val="000000"/>
                <w:sz w:val="20"/>
                <w:szCs w:val="20"/>
              </w:rPr>
              <w:t>Situaciones de mejora o de interés común</w:t>
            </w:r>
          </w:p>
        </w:tc>
        <w:tc>
          <w:tcPr>
            <w:tcW w:w="5063" w:type="dxa"/>
            <w:gridSpan w:val="9"/>
            <w:tcBorders>
              <w:left w:val="single" w:sz="12" w:space="0" w:color="FFFFFF"/>
              <w:bottom w:val="single" w:sz="12" w:space="0" w:color="A6A6A6"/>
              <w:right w:val="nil"/>
            </w:tcBorders>
          </w:tcPr>
          <w:p w14:paraId="4661A93A" w14:textId="77777777" w:rsidR="00287ED6" w:rsidRDefault="00287ED6" w:rsidP="003A427D">
            <w:pPr>
              <w:pBdr>
                <w:top w:val="nil"/>
                <w:left w:val="nil"/>
                <w:bottom w:val="nil"/>
                <w:right w:val="nil"/>
                <w:between w:val="nil"/>
              </w:pBdr>
              <w:rPr>
                <w:color w:val="000000"/>
                <w:sz w:val="20"/>
                <w:szCs w:val="20"/>
              </w:rPr>
            </w:pPr>
          </w:p>
        </w:tc>
      </w:tr>
      <w:tr w:rsidR="00287ED6" w14:paraId="4F3C60D7" w14:textId="77777777" w:rsidTr="003A427D">
        <w:trPr>
          <w:trHeight w:val="1207"/>
        </w:trPr>
        <w:tc>
          <w:tcPr>
            <w:tcW w:w="740" w:type="dxa"/>
            <w:tcBorders>
              <w:top w:val="single" w:sz="12" w:space="0" w:color="A6A6A6"/>
              <w:left w:val="single" w:sz="12" w:space="0" w:color="A6A6A6"/>
              <w:bottom w:val="single" w:sz="12" w:space="0" w:color="A6A6A6"/>
              <w:right w:val="single" w:sz="12" w:space="0" w:color="A6A6A6"/>
            </w:tcBorders>
            <w:shd w:val="clear" w:color="auto" w:fill="BEBEBE"/>
          </w:tcPr>
          <w:p w14:paraId="1ACBAE78" w14:textId="77777777" w:rsidR="00287ED6" w:rsidRDefault="00287ED6" w:rsidP="003A427D">
            <w:pPr>
              <w:pBdr>
                <w:top w:val="nil"/>
                <w:left w:val="nil"/>
                <w:bottom w:val="nil"/>
                <w:right w:val="nil"/>
                <w:between w:val="nil"/>
              </w:pBdr>
              <w:rPr>
                <w:rFonts w:ascii="Tahoma" w:eastAsia="Tahoma" w:hAnsi="Tahoma" w:cs="Tahoma"/>
                <w:b/>
                <w:color w:val="000000"/>
                <w:sz w:val="30"/>
                <w:szCs w:val="30"/>
              </w:rPr>
            </w:pPr>
          </w:p>
          <w:p w14:paraId="12F1000C" w14:textId="77777777" w:rsidR="00287ED6" w:rsidRDefault="00287ED6" w:rsidP="003A427D">
            <w:pPr>
              <w:pBdr>
                <w:top w:val="nil"/>
                <w:left w:val="nil"/>
                <w:bottom w:val="nil"/>
                <w:right w:val="nil"/>
                <w:between w:val="nil"/>
              </w:pBdr>
              <w:spacing w:line="242" w:lineRule="auto"/>
              <w:ind w:left="309" w:right="91" w:hanging="189"/>
              <w:rPr>
                <w:rFonts w:ascii="Tahoma" w:eastAsia="Tahoma" w:hAnsi="Tahoma" w:cs="Tahoma"/>
                <w:b/>
                <w:color w:val="000000"/>
                <w:sz w:val="20"/>
                <w:szCs w:val="20"/>
              </w:rPr>
            </w:pPr>
            <w:r>
              <w:rPr>
                <w:rFonts w:ascii="Tahoma" w:eastAsia="Tahoma" w:hAnsi="Tahoma" w:cs="Tahoma"/>
                <w:b/>
                <w:color w:val="FFFFFF"/>
                <w:sz w:val="20"/>
                <w:szCs w:val="20"/>
              </w:rPr>
              <w:t>Sesió n</w:t>
            </w:r>
          </w:p>
        </w:tc>
        <w:tc>
          <w:tcPr>
            <w:tcW w:w="4040" w:type="dxa"/>
            <w:gridSpan w:val="3"/>
            <w:tcBorders>
              <w:top w:val="single" w:sz="12" w:space="0" w:color="A6A6A6"/>
              <w:left w:val="single" w:sz="12" w:space="0" w:color="A6A6A6"/>
              <w:bottom w:val="single" w:sz="12" w:space="0" w:color="A6A6A6"/>
              <w:right w:val="single" w:sz="12" w:space="0" w:color="A6A6A6"/>
            </w:tcBorders>
            <w:shd w:val="clear" w:color="auto" w:fill="BEBEBE"/>
          </w:tcPr>
          <w:p w14:paraId="429B86A7" w14:textId="77777777" w:rsidR="00287ED6" w:rsidRDefault="00287ED6" w:rsidP="003A427D">
            <w:pPr>
              <w:pBdr>
                <w:top w:val="nil"/>
                <w:left w:val="nil"/>
                <w:bottom w:val="nil"/>
                <w:right w:val="nil"/>
                <w:between w:val="nil"/>
              </w:pBdr>
              <w:rPr>
                <w:rFonts w:ascii="Tahoma" w:eastAsia="Tahoma" w:hAnsi="Tahoma" w:cs="Tahoma"/>
                <w:b/>
                <w:color w:val="000000"/>
              </w:rPr>
            </w:pPr>
          </w:p>
          <w:p w14:paraId="63899AA5" w14:textId="77777777" w:rsidR="00287ED6" w:rsidRDefault="00287ED6" w:rsidP="003A427D">
            <w:pPr>
              <w:pBdr>
                <w:top w:val="nil"/>
                <w:left w:val="nil"/>
                <w:bottom w:val="nil"/>
                <w:right w:val="nil"/>
                <w:between w:val="nil"/>
              </w:pBdr>
              <w:spacing w:before="195"/>
              <w:ind w:left="820"/>
              <w:rPr>
                <w:rFonts w:ascii="Tahoma" w:eastAsia="Tahoma" w:hAnsi="Tahoma" w:cs="Tahoma"/>
                <w:b/>
                <w:color w:val="000000"/>
                <w:sz w:val="20"/>
                <w:szCs w:val="20"/>
              </w:rPr>
            </w:pPr>
            <w:r>
              <w:rPr>
                <w:rFonts w:ascii="Tahoma" w:eastAsia="Tahoma" w:hAnsi="Tahoma" w:cs="Tahoma"/>
                <w:b/>
                <w:color w:val="FFFFFF"/>
                <w:sz w:val="20"/>
                <w:szCs w:val="20"/>
              </w:rPr>
              <w:t xml:space="preserve">Rol del docente / </w:t>
            </w:r>
            <w:r>
              <w:rPr>
                <w:rFonts w:ascii="Tahoma" w:eastAsia="Tahoma" w:hAnsi="Tahoma" w:cs="Tahoma"/>
                <w:b/>
                <w:color w:val="000000"/>
                <w:sz w:val="20"/>
                <w:szCs w:val="20"/>
              </w:rPr>
              <w:t>Recursos</w:t>
            </w:r>
          </w:p>
        </w:tc>
        <w:tc>
          <w:tcPr>
            <w:tcW w:w="4040" w:type="dxa"/>
            <w:gridSpan w:val="3"/>
            <w:tcBorders>
              <w:top w:val="single" w:sz="12" w:space="0" w:color="A6A6A6"/>
              <w:left w:val="single" w:sz="12" w:space="0" w:color="A6A6A6"/>
              <w:bottom w:val="single" w:sz="12" w:space="0" w:color="A6A6A6"/>
              <w:right w:val="single" w:sz="12" w:space="0" w:color="A6A6A6"/>
            </w:tcBorders>
            <w:shd w:val="clear" w:color="auto" w:fill="BEBEBE"/>
          </w:tcPr>
          <w:p w14:paraId="30FE8DF3" w14:textId="77777777" w:rsidR="00287ED6" w:rsidRDefault="00287ED6" w:rsidP="003A427D">
            <w:pPr>
              <w:pBdr>
                <w:top w:val="nil"/>
                <w:left w:val="nil"/>
                <w:bottom w:val="nil"/>
                <w:right w:val="nil"/>
                <w:between w:val="nil"/>
              </w:pBdr>
              <w:rPr>
                <w:rFonts w:ascii="Tahoma" w:eastAsia="Tahoma" w:hAnsi="Tahoma" w:cs="Tahoma"/>
                <w:b/>
                <w:color w:val="000000"/>
              </w:rPr>
            </w:pPr>
          </w:p>
          <w:p w14:paraId="30986D3C" w14:textId="77777777" w:rsidR="00287ED6" w:rsidRDefault="00287ED6" w:rsidP="003A427D">
            <w:pPr>
              <w:pBdr>
                <w:top w:val="nil"/>
                <w:left w:val="nil"/>
                <w:bottom w:val="nil"/>
                <w:right w:val="nil"/>
                <w:between w:val="nil"/>
              </w:pBdr>
              <w:spacing w:before="195"/>
              <w:ind w:left="697"/>
              <w:rPr>
                <w:rFonts w:ascii="Tahoma" w:eastAsia="Tahoma" w:hAnsi="Tahoma" w:cs="Tahoma"/>
                <w:b/>
                <w:color w:val="000000"/>
                <w:sz w:val="20"/>
                <w:szCs w:val="20"/>
              </w:rPr>
            </w:pPr>
            <w:r>
              <w:rPr>
                <w:rFonts w:ascii="Tahoma" w:eastAsia="Tahoma" w:hAnsi="Tahoma" w:cs="Tahoma"/>
                <w:b/>
                <w:color w:val="FFFFFF"/>
                <w:sz w:val="20"/>
                <w:szCs w:val="20"/>
              </w:rPr>
              <w:t xml:space="preserve">Rol del estudiante / </w:t>
            </w:r>
            <w:r>
              <w:rPr>
                <w:rFonts w:ascii="Tahoma" w:eastAsia="Tahoma" w:hAnsi="Tahoma" w:cs="Tahoma"/>
                <w:b/>
                <w:color w:val="000000"/>
                <w:sz w:val="20"/>
                <w:szCs w:val="20"/>
              </w:rPr>
              <w:t>Recursos</w:t>
            </w:r>
          </w:p>
        </w:tc>
        <w:tc>
          <w:tcPr>
            <w:tcW w:w="1720" w:type="dxa"/>
            <w:gridSpan w:val="4"/>
            <w:tcBorders>
              <w:top w:val="single" w:sz="12" w:space="0" w:color="A6A6A6"/>
              <w:left w:val="single" w:sz="12" w:space="0" w:color="A6A6A6"/>
              <w:bottom w:val="single" w:sz="12" w:space="0" w:color="A6A6A6"/>
              <w:right w:val="single" w:sz="12" w:space="0" w:color="A6A6A6"/>
            </w:tcBorders>
            <w:shd w:val="clear" w:color="auto" w:fill="BEBEBE"/>
          </w:tcPr>
          <w:p w14:paraId="62A354FC" w14:textId="77777777" w:rsidR="00287ED6" w:rsidRDefault="00287ED6" w:rsidP="003A427D">
            <w:pPr>
              <w:pBdr>
                <w:top w:val="nil"/>
                <w:left w:val="nil"/>
                <w:bottom w:val="nil"/>
                <w:right w:val="nil"/>
                <w:between w:val="nil"/>
              </w:pBdr>
              <w:spacing w:line="242" w:lineRule="auto"/>
              <w:ind w:left="169" w:right="148"/>
              <w:jc w:val="center"/>
              <w:rPr>
                <w:rFonts w:ascii="Tahoma" w:eastAsia="Tahoma" w:hAnsi="Tahoma" w:cs="Tahoma"/>
                <w:b/>
                <w:color w:val="000000"/>
                <w:sz w:val="20"/>
                <w:szCs w:val="20"/>
              </w:rPr>
            </w:pPr>
            <w:r>
              <w:rPr>
                <w:rFonts w:ascii="Tahoma" w:eastAsia="Tahoma" w:hAnsi="Tahoma" w:cs="Tahoma"/>
                <w:b/>
                <w:color w:val="FFFFFF"/>
                <w:sz w:val="20"/>
                <w:szCs w:val="20"/>
              </w:rPr>
              <w:t>Tipo de evaluación</w:t>
            </w:r>
          </w:p>
          <w:p w14:paraId="2F003E9C" w14:textId="77777777" w:rsidR="00287ED6" w:rsidRDefault="00287ED6" w:rsidP="003A427D">
            <w:pPr>
              <w:pBdr>
                <w:top w:val="nil"/>
                <w:left w:val="nil"/>
                <w:bottom w:val="nil"/>
                <w:right w:val="nil"/>
                <w:between w:val="nil"/>
              </w:pBdr>
              <w:spacing w:line="242" w:lineRule="auto"/>
              <w:ind w:left="169" w:right="148"/>
              <w:jc w:val="center"/>
              <w:rPr>
                <w:rFonts w:ascii="Tahoma" w:eastAsia="Tahoma" w:hAnsi="Tahoma" w:cs="Tahoma"/>
                <w:b/>
                <w:color w:val="000000"/>
                <w:sz w:val="20"/>
                <w:szCs w:val="20"/>
              </w:rPr>
            </w:pPr>
            <w:r>
              <w:rPr>
                <w:rFonts w:ascii="Tahoma" w:eastAsia="Tahoma" w:hAnsi="Tahoma" w:cs="Tahoma"/>
                <w:b/>
                <w:color w:val="FFFFFF"/>
                <w:sz w:val="20"/>
                <w:szCs w:val="20"/>
              </w:rPr>
              <w:t>¿Para qué evaluar? /</w:t>
            </w:r>
          </w:p>
          <w:p w14:paraId="376EB233" w14:textId="77777777" w:rsidR="00287ED6" w:rsidRDefault="00287ED6" w:rsidP="003A427D">
            <w:pPr>
              <w:pBdr>
                <w:top w:val="nil"/>
                <w:left w:val="nil"/>
                <w:bottom w:val="nil"/>
                <w:right w:val="nil"/>
                <w:between w:val="nil"/>
              </w:pBdr>
              <w:spacing w:line="214" w:lineRule="auto"/>
              <w:ind w:left="169" w:right="150"/>
              <w:jc w:val="center"/>
              <w:rPr>
                <w:rFonts w:ascii="Tahoma" w:eastAsia="Tahoma" w:hAnsi="Tahoma" w:cs="Tahoma"/>
                <w:b/>
                <w:color w:val="000000"/>
                <w:sz w:val="20"/>
                <w:szCs w:val="20"/>
              </w:rPr>
            </w:pPr>
            <w:r>
              <w:rPr>
                <w:rFonts w:ascii="Tahoma" w:eastAsia="Tahoma" w:hAnsi="Tahoma" w:cs="Tahoma"/>
                <w:b/>
                <w:color w:val="FFFFFF"/>
                <w:sz w:val="20"/>
                <w:szCs w:val="20"/>
              </w:rPr>
              <w:t>¿Quién evalúa?</w:t>
            </w:r>
          </w:p>
        </w:tc>
        <w:tc>
          <w:tcPr>
            <w:tcW w:w="1400" w:type="dxa"/>
            <w:gridSpan w:val="2"/>
            <w:tcBorders>
              <w:top w:val="single" w:sz="12" w:space="0" w:color="A6A6A6"/>
              <w:left w:val="single" w:sz="12" w:space="0" w:color="A6A6A6"/>
              <w:bottom w:val="single" w:sz="12" w:space="0" w:color="A6A6A6"/>
              <w:right w:val="single" w:sz="12" w:space="0" w:color="A6A6A6"/>
            </w:tcBorders>
            <w:shd w:val="clear" w:color="auto" w:fill="BEBEBE"/>
          </w:tcPr>
          <w:p w14:paraId="2CB72BF7" w14:textId="77777777" w:rsidR="00287ED6" w:rsidRDefault="00287ED6" w:rsidP="003A427D">
            <w:pPr>
              <w:pBdr>
                <w:top w:val="nil"/>
                <w:left w:val="nil"/>
                <w:bottom w:val="nil"/>
                <w:right w:val="nil"/>
                <w:between w:val="nil"/>
              </w:pBdr>
              <w:spacing w:before="11"/>
              <w:rPr>
                <w:rFonts w:ascii="Tahoma" w:eastAsia="Tahoma" w:hAnsi="Tahoma" w:cs="Tahoma"/>
                <w:b/>
                <w:color w:val="000000"/>
                <w:sz w:val="19"/>
                <w:szCs w:val="19"/>
              </w:rPr>
            </w:pPr>
          </w:p>
          <w:p w14:paraId="0A1E699E" w14:textId="77777777" w:rsidR="00287ED6" w:rsidRDefault="00287ED6" w:rsidP="003A427D">
            <w:pPr>
              <w:pBdr>
                <w:top w:val="nil"/>
                <w:left w:val="nil"/>
                <w:bottom w:val="nil"/>
                <w:right w:val="nil"/>
                <w:between w:val="nil"/>
              </w:pBdr>
              <w:spacing w:line="242" w:lineRule="auto"/>
              <w:ind w:left="123" w:firstLine="95"/>
              <w:rPr>
                <w:rFonts w:ascii="Tahoma" w:eastAsia="Tahoma" w:hAnsi="Tahoma" w:cs="Tahoma"/>
                <w:b/>
                <w:color w:val="000000"/>
                <w:sz w:val="20"/>
                <w:szCs w:val="20"/>
              </w:rPr>
            </w:pPr>
            <w:r>
              <w:rPr>
                <w:rFonts w:ascii="Tahoma" w:eastAsia="Tahoma" w:hAnsi="Tahoma" w:cs="Tahoma"/>
                <w:b/>
                <w:color w:val="FFFFFF"/>
                <w:sz w:val="20"/>
                <w:szCs w:val="20"/>
              </w:rPr>
              <w:t>Técnica de evaluación / instrumento</w:t>
            </w:r>
          </w:p>
        </w:tc>
        <w:tc>
          <w:tcPr>
            <w:tcW w:w="1700" w:type="dxa"/>
            <w:gridSpan w:val="2"/>
            <w:tcBorders>
              <w:top w:val="single" w:sz="12" w:space="0" w:color="A6A6A6"/>
              <w:left w:val="single" w:sz="12" w:space="0" w:color="A6A6A6"/>
              <w:bottom w:val="single" w:sz="12" w:space="0" w:color="A6A6A6"/>
              <w:right w:val="single" w:sz="12" w:space="0" w:color="A6A6A6"/>
            </w:tcBorders>
            <w:shd w:val="clear" w:color="auto" w:fill="BEBEBE"/>
          </w:tcPr>
          <w:p w14:paraId="4BC67F6E" w14:textId="77777777" w:rsidR="00287ED6" w:rsidRDefault="00287ED6" w:rsidP="003A427D">
            <w:pPr>
              <w:pBdr>
                <w:top w:val="nil"/>
                <w:left w:val="nil"/>
                <w:bottom w:val="nil"/>
                <w:right w:val="nil"/>
                <w:between w:val="nil"/>
              </w:pBdr>
              <w:rPr>
                <w:rFonts w:ascii="Tahoma" w:eastAsia="Tahoma" w:hAnsi="Tahoma" w:cs="Tahoma"/>
                <w:b/>
                <w:color w:val="000000"/>
                <w:sz w:val="30"/>
                <w:szCs w:val="30"/>
              </w:rPr>
            </w:pPr>
          </w:p>
          <w:p w14:paraId="19137F2C" w14:textId="77777777" w:rsidR="00287ED6" w:rsidRDefault="00287ED6" w:rsidP="003A427D">
            <w:pPr>
              <w:pBdr>
                <w:top w:val="nil"/>
                <w:left w:val="nil"/>
                <w:bottom w:val="nil"/>
                <w:right w:val="nil"/>
                <w:between w:val="nil"/>
              </w:pBdr>
              <w:spacing w:line="242" w:lineRule="auto"/>
              <w:ind w:left="306" w:right="244" w:hanging="35"/>
              <w:rPr>
                <w:rFonts w:ascii="Tahoma" w:eastAsia="Tahoma" w:hAnsi="Tahoma" w:cs="Tahoma"/>
                <w:b/>
                <w:color w:val="000000"/>
                <w:sz w:val="20"/>
                <w:szCs w:val="20"/>
              </w:rPr>
            </w:pPr>
            <w:r>
              <w:rPr>
                <w:rFonts w:ascii="Tahoma" w:eastAsia="Tahoma" w:hAnsi="Tahoma" w:cs="Tahoma"/>
                <w:b/>
                <w:color w:val="FFFFFF"/>
                <w:sz w:val="20"/>
                <w:szCs w:val="20"/>
              </w:rPr>
              <w:t>Evidencia de aprendizaje</w:t>
            </w:r>
          </w:p>
        </w:tc>
        <w:tc>
          <w:tcPr>
            <w:tcW w:w="1383" w:type="dxa"/>
            <w:gridSpan w:val="2"/>
            <w:tcBorders>
              <w:top w:val="single" w:sz="12" w:space="0" w:color="A6A6A6"/>
              <w:left w:val="single" w:sz="12" w:space="0" w:color="A6A6A6"/>
              <w:bottom w:val="single" w:sz="12" w:space="0" w:color="A6A6A6"/>
              <w:right w:val="single" w:sz="12" w:space="0" w:color="A6A6A6"/>
            </w:tcBorders>
            <w:shd w:val="clear" w:color="auto" w:fill="BEBEBE"/>
          </w:tcPr>
          <w:p w14:paraId="1C027728" w14:textId="77777777" w:rsidR="00287ED6" w:rsidRDefault="00287ED6" w:rsidP="003A427D">
            <w:pPr>
              <w:pBdr>
                <w:top w:val="nil"/>
                <w:left w:val="nil"/>
                <w:bottom w:val="nil"/>
                <w:right w:val="nil"/>
                <w:between w:val="nil"/>
              </w:pBdr>
              <w:rPr>
                <w:rFonts w:ascii="Tahoma" w:eastAsia="Tahoma" w:hAnsi="Tahoma" w:cs="Tahoma"/>
                <w:b/>
                <w:color w:val="000000"/>
              </w:rPr>
            </w:pPr>
          </w:p>
          <w:p w14:paraId="25A1E78A" w14:textId="77777777" w:rsidR="00287ED6" w:rsidRDefault="00287ED6" w:rsidP="003A427D">
            <w:pPr>
              <w:pBdr>
                <w:top w:val="nil"/>
                <w:left w:val="nil"/>
                <w:bottom w:val="nil"/>
                <w:right w:val="nil"/>
                <w:between w:val="nil"/>
              </w:pBdr>
              <w:spacing w:before="195"/>
              <w:ind w:left="333"/>
              <w:rPr>
                <w:rFonts w:ascii="Tahoma" w:eastAsia="Tahoma" w:hAnsi="Tahoma" w:cs="Tahoma"/>
                <w:b/>
                <w:color w:val="000000"/>
                <w:sz w:val="20"/>
                <w:szCs w:val="20"/>
              </w:rPr>
            </w:pPr>
            <w:r>
              <w:rPr>
                <w:rFonts w:ascii="Tahoma" w:eastAsia="Tahoma" w:hAnsi="Tahoma" w:cs="Tahoma"/>
                <w:b/>
                <w:color w:val="FFFFFF"/>
                <w:sz w:val="20"/>
                <w:szCs w:val="20"/>
              </w:rPr>
              <w:t>Tiempo</w:t>
            </w:r>
          </w:p>
        </w:tc>
      </w:tr>
      <w:tr w:rsidR="00287ED6" w14:paraId="1284C3B0" w14:textId="77777777" w:rsidTr="003A427D">
        <w:trPr>
          <w:trHeight w:val="249"/>
        </w:trPr>
        <w:tc>
          <w:tcPr>
            <w:tcW w:w="740" w:type="dxa"/>
            <w:vMerge w:val="restart"/>
            <w:tcBorders>
              <w:top w:val="single" w:sz="12" w:space="0" w:color="A6A6A6"/>
              <w:left w:val="single" w:sz="12" w:space="0" w:color="A6A6A6"/>
              <w:bottom w:val="single" w:sz="12" w:space="0" w:color="A6A6A6"/>
              <w:right w:val="single" w:sz="12" w:space="0" w:color="A6A6A6"/>
            </w:tcBorders>
          </w:tcPr>
          <w:p w14:paraId="5A5BEB6D"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13638DD7" w14:textId="77777777" w:rsidR="00287ED6" w:rsidRDefault="00287ED6" w:rsidP="003A427D">
            <w:pPr>
              <w:pBdr>
                <w:top w:val="nil"/>
                <w:left w:val="nil"/>
                <w:bottom w:val="nil"/>
                <w:right w:val="nil"/>
                <w:between w:val="nil"/>
              </w:pBdr>
              <w:spacing w:before="309"/>
              <w:ind w:left="24"/>
              <w:jc w:val="center"/>
              <w:rPr>
                <w:color w:val="000000"/>
                <w:sz w:val="40"/>
                <w:szCs w:val="40"/>
              </w:rPr>
            </w:pPr>
            <w:r>
              <w:rPr>
                <w:rFonts w:ascii="Verdana" w:eastAsia="Verdana" w:hAnsi="Verdana" w:cs="Verdana"/>
                <w:color w:val="000000"/>
                <w:sz w:val="40"/>
                <w:szCs w:val="40"/>
              </w:rPr>
              <w:t>1</w:t>
            </w:r>
          </w:p>
        </w:tc>
        <w:tc>
          <w:tcPr>
            <w:tcW w:w="14283" w:type="dxa"/>
            <w:gridSpan w:val="16"/>
            <w:tcBorders>
              <w:top w:val="single" w:sz="12" w:space="0" w:color="A6A6A6"/>
              <w:left w:val="single" w:sz="12" w:space="0" w:color="A6A6A6"/>
              <w:bottom w:val="single" w:sz="12" w:space="0" w:color="A6A6A6"/>
              <w:right w:val="single" w:sz="12" w:space="0" w:color="A6A6A6"/>
            </w:tcBorders>
            <w:shd w:val="clear" w:color="auto" w:fill="E2EFD9"/>
          </w:tcPr>
          <w:p w14:paraId="6D453164" w14:textId="77777777" w:rsidR="00287ED6" w:rsidRDefault="00287ED6" w:rsidP="003A427D">
            <w:pPr>
              <w:pBdr>
                <w:top w:val="nil"/>
                <w:left w:val="nil"/>
                <w:bottom w:val="nil"/>
                <w:right w:val="nil"/>
                <w:between w:val="nil"/>
              </w:pBdr>
              <w:spacing w:line="230" w:lineRule="auto"/>
              <w:ind w:left="6679" w:right="6648"/>
              <w:jc w:val="center"/>
              <w:rPr>
                <w:rFonts w:ascii="Tahoma" w:eastAsia="Tahoma" w:hAnsi="Tahoma" w:cs="Tahoma"/>
                <w:b/>
                <w:color w:val="000000"/>
                <w:sz w:val="20"/>
                <w:szCs w:val="20"/>
              </w:rPr>
            </w:pPr>
            <w:r>
              <w:rPr>
                <w:rFonts w:ascii="Tahoma" w:eastAsia="Tahoma" w:hAnsi="Tahoma" w:cs="Tahoma"/>
                <w:b/>
                <w:color w:val="000000"/>
                <w:sz w:val="20"/>
                <w:szCs w:val="20"/>
              </w:rPr>
              <w:t>Apertura</w:t>
            </w:r>
          </w:p>
        </w:tc>
      </w:tr>
      <w:tr w:rsidR="00287ED6" w14:paraId="5FF77269" w14:textId="77777777" w:rsidTr="003A427D">
        <w:trPr>
          <w:trHeight w:val="1870"/>
        </w:trPr>
        <w:tc>
          <w:tcPr>
            <w:tcW w:w="740" w:type="dxa"/>
            <w:vMerge/>
            <w:tcBorders>
              <w:top w:val="single" w:sz="12" w:space="0" w:color="A6A6A6"/>
              <w:left w:val="single" w:sz="12" w:space="0" w:color="A6A6A6"/>
              <w:bottom w:val="single" w:sz="12" w:space="0" w:color="A6A6A6"/>
              <w:right w:val="single" w:sz="12" w:space="0" w:color="A6A6A6"/>
            </w:tcBorders>
          </w:tcPr>
          <w:p w14:paraId="0A54023E"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4040" w:type="dxa"/>
            <w:gridSpan w:val="3"/>
            <w:tcBorders>
              <w:top w:val="single" w:sz="12" w:space="0" w:color="A6A6A6"/>
              <w:left w:val="single" w:sz="12" w:space="0" w:color="A6A6A6"/>
              <w:bottom w:val="single" w:sz="12" w:space="0" w:color="A6A6A6"/>
              <w:right w:val="single" w:sz="12" w:space="0" w:color="A6A6A6"/>
            </w:tcBorders>
          </w:tcPr>
          <w:p w14:paraId="53E6CD0E" w14:textId="77777777" w:rsidR="00287ED6" w:rsidRDefault="00287ED6" w:rsidP="003A427D">
            <w:pPr>
              <w:ind w:left="9"/>
            </w:pPr>
            <w:r>
              <w:t>El docente realiza al grupo la pregunta: ¿Que es un sistema? Y solicita la participación de los alumnos ordenadamente.</w:t>
            </w:r>
          </w:p>
          <w:p w14:paraId="58556555" w14:textId="77777777" w:rsidR="00287ED6" w:rsidRDefault="00287ED6" w:rsidP="003A427D">
            <w:pPr>
              <w:ind w:left="9"/>
            </w:pPr>
          </w:p>
          <w:p w14:paraId="5F1D4026" w14:textId="77777777" w:rsidR="00287ED6" w:rsidRDefault="00287ED6" w:rsidP="003A427D">
            <w:pPr>
              <w:ind w:left="9"/>
            </w:pPr>
            <w:r>
              <w:t>Posteriormente se solicita un participante para realizar la lectura “Bahía de Altata”</w:t>
            </w:r>
          </w:p>
          <w:p w14:paraId="0032DC95" w14:textId="77777777" w:rsidR="00287ED6" w:rsidRDefault="00287ED6" w:rsidP="003A427D">
            <w:pPr>
              <w:ind w:left="9"/>
            </w:pPr>
          </w:p>
          <w:p w14:paraId="3A44ED63" w14:textId="77777777" w:rsidR="00287ED6" w:rsidRDefault="00287ED6" w:rsidP="003A427D">
            <w:pPr>
              <w:pBdr>
                <w:top w:val="nil"/>
                <w:left w:val="nil"/>
                <w:bottom w:val="nil"/>
                <w:right w:val="nil"/>
                <w:between w:val="nil"/>
              </w:pBdr>
              <w:spacing w:before="155"/>
              <w:ind w:left="122"/>
              <w:rPr>
                <w:rFonts w:ascii="Calibri" w:eastAsia="Calibri" w:hAnsi="Calibri" w:cs="Calibri"/>
                <w:color w:val="000000"/>
                <w:sz w:val="20"/>
                <w:szCs w:val="20"/>
              </w:rPr>
            </w:pPr>
            <w:r>
              <w:rPr>
                <w:rFonts w:ascii="Verdana" w:eastAsia="Verdana" w:hAnsi="Verdana" w:cs="Verdana"/>
                <w:color w:val="000000"/>
                <w:sz w:val="22"/>
                <w:szCs w:val="22"/>
              </w:rPr>
              <w:t>Solicita opinión de las fotografías mostradas en las que se sobrepasan los límites del sistema de la bahía.</w:t>
            </w:r>
          </w:p>
        </w:tc>
        <w:tc>
          <w:tcPr>
            <w:tcW w:w="4040" w:type="dxa"/>
            <w:gridSpan w:val="3"/>
            <w:tcBorders>
              <w:top w:val="single" w:sz="12" w:space="0" w:color="A6A6A6"/>
              <w:left w:val="single" w:sz="12" w:space="0" w:color="A6A6A6"/>
              <w:bottom w:val="single" w:sz="12" w:space="0" w:color="A6A6A6"/>
              <w:right w:val="single" w:sz="12" w:space="0" w:color="A6A6A6"/>
            </w:tcBorders>
          </w:tcPr>
          <w:p w14:paraId="0153BDB8" w14:textId="77777777" w:rsidR="00287ED6" w:rsidRDefault="00287ED6" w:rsidP="003A427D">
            <w:pPr>
              <w:ind w:right="3"/>
              <w:jc w:val="center"/>
              <w:rPr>
                <w:sz w:val="20"/>
                <w:szCs w:val="20"/>
              </w:rPr>
            </w:pPr>
            <w:r>
              <w:rPr>
                <w:sz w:val="20"/>
                <w:szCs w:val="20"/>
              </w:rPr>
              <w:t>Participa ordenadamente contestando la primera pregunta.</w:t>
            </w:r>
          </w:p>
          <w:p w14:paraId="04A1FA0A" w14:textId="77777777" w:rsidR="00287ED6" w:rsidRDefault="00287ED6" w:rsidP="003A427D">
            <w:pPr>
              <w:ind w:right="3"/>
              <w:jc w:val="center"/>
            </w:pPr>
          </w:p>
          <w:p w14:paraId="5501FBF8" w14:textId="77777777" w:rsidR="00287ED6" w:rsidRDefault="00287ED6" w:rsidP="003A427D">
            <w:pPr>
              <w:ind w:right="3"/>
              <w:jc w:val="center"/>
            </w:pPr>
          </w:p>
          <w:p w14:paraId="482C301E" w14:textId="77777777" w:rsidR="00287ED6" w:rsidRDefault="00287ED6" w:rsidP="003A427D">
            <w:pPr>
              <w:ind w:right="3"/>
              <w:jc w:val="center"/>
            </w:pPr>
          </w:p>
          <w:p w14:paraId="623ED360" w14:textId="77777777" w:rsidR="00287ED6" w:rsidRDefault="00287ED6" w:rsidP="003A427D">
            <w:pPr>
              <w:ind w:right="3"/>
              <w:jc w:val="center"/>
            </w:pPr>
            <w:r>
              <w:t>Solicita la participación para leer la actividad</w:t>
            </w:r>
          </w:p>
          <w:p w14:paraId="1F3FF9F8" w14:textId="77777777" w:rsidR="00287ED6" w:rsidRDefault="00287ED6" w:rsidP="003A427D">
            <w:pPr>
              <w:ind w:right="3"/>
              <w:jc w:val="center"/>
            </w:pPr>
          </w:p>
          <w:p w14:paraId="74656EBD" w14:textId="77777777" w:rsidR="00287ED6" w:rsidRDefault="00287ED6" w:rsidP="003A427D">
            <w:pPr>
              <w:ind w:right="3"/>
              <w:jc w:val="center"/>
            </w:pPr>
          </w:p>
          <w:p w14:paraId="72564C15" w14:textId="77777777" w:rsidR="00287ED6" w:rsidRDefault="00287ED6" w:rsidP="003A427D">
            <w:pPr>
              <w:pBdr>
                <w:top w:val="nil"/>
                <w:left w:val="nil"/>
                <w:bottom w:val="nil"/>
                <w:right w:val="nil"/>
                <w:between w:val="nil"/>
              </w:pBdr>
              <w:spacing w:line="237" w:lineRule="auto"/>
              <w:ind w:left="296"/>
              <w:rPr>
                <w:color w:val="000000"/>
                <w:sz w:val="20"/>
                <w:szCs w:val="20"/>
              </w:rPr>
            </w:pPr>
            <w:r>
              <w:rPr>
                <w:rFonts w:ascii="Verdana" w:eastAsia="Verdana" w:hAnsi="Verdana" w:cs="Verdana"/>
                <w:color w:val="000000"/>
                <w:sz w:val="22"/>
                <w:szCs w:val="22"/>
              </w:rPr>
              <w:t>Expone su opinión de las imágenes mostradas</w:t>
            </w:r>
          </w:p>
        </w:tc>
        <w:tc>
          <w:tcPr>
            <w:tcW w:w="1720" w:type="dxa"/>
            <w:gridSpan w:val="4"/>
            <w:tcBorders>
              <w:top w:val="single" w:sz="12" w:space="0" w:color="A6A6A6"/>
              <w:left w:val="single" w:sz="12" w:space="0" w:color="A6A6A6"/>
              <w:bottom w:val="single" w:sz="12" w:space="0" w:color="A6A6A6"/>
              <w:right w:val="single" w:sz="12" w:space="0" w:color="A6A6A6"/>
            </w:tcBorders>
          </w:tcPr>
          <w:p w14:paraId="73B1B28B" w14:textId="77777777" w:rsidR="00287ED6" w:rsidRDefault="00287ED6" w:rsidP="003A427D">
            <w:pPr>
              <w:pBdr>
                <w:top w:val="nil"/>
                <w:left w:val="nil"/>
                <w:bottom w:val="nil"/>
                <w:right w:val="nil"/>
                <w:between w:val="nil"/>
              </w:pBdr>
              <w:rPr>
                <w:color w:val="000000"/>
                <w:sz w:val="20"/>
                <w:szCs w:val="20"/>
              </w:rPr>
            </w:pPr>
            <w:r>
              <w:rPr>
                <w:color w:val="000000"/>
                <w:sz w:val="20"/>
                <w:szCs w:val="20"/>
              </w:rPr>
              <w:t>Docente</w:t>
            </w:r>
          </w:p>
        </w:tc>
        <w:tc>
          <w:tcPr>
            <w:tcW w:w="1400" w:type="dxa"/>
            <w:gridSpan w:val="2"/>
            <w:tcBorders>
              <w:top w:val="single" w:sz="12" w:space="0" w:color="A6A6A6"/>
              <w:left w:val="single" w:sz="12" w:space="0" w:color="A6A6A6"/>
              <w:bottom w:val="single" w:sz="12" w:space="0" w:color="A6A6A6"/>
              <w:right w:val="single" w:sz="12" w:space="0" w:color="A6A6A6"/>
            </w:tcBorders>
          </w:tcPr>
          <w:p w14:paraId="031B7483" w14:textId="77777777" w:rsidR="00287ED6" w:rsidRDefault="00287ED6" w:rsidP="003A427D">
            <w:pPr>
              <w:pBdr>
                <w:top w:val="nil"/>
                <w:left w:val="nil"/>
                <w:bottom w:val="nil"/>
                <w:right w:val="nil"/>
                <w:between w:val="nil"/>
              </w:pBdr>
              <w:rPr>
                <w:color w:val="000000"/>
                <w:sz w:val="20"/>
                <w:szCs w:val="20"/>
              </w:rPr>
            </w:pPr>
            <w:r>
              <w:rPr>
                <w:color w:val="000000"/>
                <w:sz w:val="20"/>
                <w:szCs w:val="20"/>
              </w:rPr>
              <w:t>Lista de cotejo</w:t>
            </w:r>
          </w:p>
        </w:tc>
        <w:tc>
          <w:tcPr>
            <w:tcW w:w="1700" w:type="dxa"/>
            <w:gridSpan w:val="2"/>
            <w:tcBorders>
              <w:top w:val="single" w:sz="12" w:space="0" w:color="A6A6A6"/>
              <w:left w:val="single" w:sz="12" w:space="0" w:color="A6A6A6"/>
              <w:bottom w:val="single" w:sz="12" w:space="0" w:color="A6A6A6"/>
              <w:right w:val="single" w:sz="12" w:space="0" w:color="A6A6A6"/>
            </w:tcBorders>
          </w:tcPr>
          <w:p w14:paraId="4F517C5D" w14:textId="77777777" w:rsidR="00287ED6" w:rsidRDefault="00287ED6" w:rsidP="003A427D">
            <w:pPr>
              <w:pBdr>
                <w:top w:val="nil"/>
                <w:left w:val="nil"/>
                <w:bottom w:val="nil"/>
                <w:right w:val="nil"/>
                <w:between w:val="nil"/>
              </w:pBdr>
              <w:rPr>
                <w:color w:val="000000"/>
                <w:sz w:val="20"/>
                <w:szCs w:val="20"/>
              </w:rPr>
            </w:pPr>
            <w:r>
              <w:rPr>
                <w:color w:val="000000"/>
                <w:sz w:val="20"/>
                <w:szCs w:val="20"/>
              </w:rPr>
              <w:t>Lectura comentada</w:t>
            </w:r>
          </w:p>
        </w:tc>
        <w:tc>
          <w:tcPr>
            <w:tcW w:w="1383" w:type="dxa"/>
            <w:gridSpan w:val="2"/>
            <w:tcBorders>
              <w:top w:val="single" w:sz="12" w:space="0" w:color="A6A6A6"/>
              <w:left w:val="single" w:sz="12" w:space="0" w:color="A6A6A6"/>
              <w:bottom w:val="single" w:sz="12" w:space="0" w:color="A6A6A6"/>
              <w:right w:val="single" w:sz="12" w:space="0" w:color="A6A6A6"/>
            </w:tcBorders>
          </w:tcPr>
          <w:p w14:paraId="041CCD2A" w14:textId="77777777" w:rsidR="00287ED6" w:rsidRDefault="00287ED6" w:rsidP="003A427D">
            <w:pPr>
              <w:pBdr>
                <w:top w:val="nil"/>
                <w:left w:val="nil"/>
                <w:bottom w:val="nil"/>
                <w:right w:val="nil"/>
                <w:between w:val="nil"/>
              </w:pBdr>
              <w:rPr>
                <w:color w:val="000000"/>
                <w:sz w:val="20"/>
                <w:szCs w:val="20"/>
              </w:rPr>
            </w:pPr>
          </w:p>
        </w:tc>
      </w:tr>
    </w:tbl>
    <w:p w14:paraId="32ED2227" w14:textId="77777777" w:rsidR="00287ED6" w:rsidRDefault="00287ED6" w:rsidP="00287ED6">
      <w:pPr>
        <w:rPr>
          <w:sz w:val="20"/>
          <w:szCs w:val="20"/>
        </w:rPr>
        <w:sectPr w:rsidR="00287ED6" w:rsidSect="00287ED6">
          <w:footerReference w:type="default" r:id="rId14"/>
          <w:pgSz w:w="15840" w:h="12240" w:orient="landscape"/>
          <w:pgMar w:top="480" w:right="120" w:bottom="1160" w:left="440" w:header="720" w:footer="971" w:gutter="0"/>
          <w:pgNumType w:start="1"/>
          <w:cols w:space="720"/>
        </w:sectPr>
      </w:pPr>
    </w:p>
    <w:p w14:paraId="4E43FD3F" w14:textId="77777777" w:rsidR="00287ED6" w:rsidRDefault="00287ED6" w:rsidP="00287ED6">
      <w:pPr>
        <w:pBdr>
          <w:top w:val="nil"/>
          <w:left w:val="nil"/>
          <w:bottom w:val="nil"/>
          <w:right w:val="nil"/>
          <w:between w:val="nil"/>
        </w:pBdr>
        <w:spacing w:line="276" w:lineRule="auto"/>
        <w:rPr>
          <w:sz w:val="20"/>
          <w:szCs w:val="20"/>
        </w:rPr>
      </w:pPr>
    </w:p>
    <w:tbl>
      <w:tblPr>
        <w:tblW w:w="15020" w:type="dxa"/>
        <w:tblInd w:w="149"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000" w:firstRow="0" w:lastRow="0" w:firstColumn="0" w:lastColumn="0" w:noHBand="0" w:noVBand="0"/>
      </w:tblPr>
      <w:tblGrid>
        <w:gridCol w:w="740"/>
        <w:gridCol w:w="4040"/>
        <w:gridCol w:w="4040"/>
        <w:gridCol w:w="1720"/>
        <w:gridCol w:w="1400"/>
        <w:gridCol w:w="1580"/>
        <w:gridCol w:w="120"/>
        <w:gridCol w:w="1380"/>
      </w:tblGrid>
      <w:tr w:rsidR="00287ED6" w14:paraId="7ACF4FB1" w14:textId="77777777" w:rsidTr="003A427D">
        <w:trPr>
          <w:trHeight w:val="249"/>
        </w:trPr>
        <w:tc>
          <w:tcPr>
            <w:tcW w:w="740" w:type="dxa"/>
            <w:vMerge w:val="restart"/>
            <w:tcBorders>
              <w:top w:val="nil"/>
            </w:tcBorders>
          </w:tcPr>
          <w:p w14:paraId="215733E1" w14:textId="77777777" w:rsidR="00287ED6" w:rsidRDefault="00287ED6" w:rsidP="003A427D">
            <w:pPr>
              <w:rPr>
                <w:sz w:val="2"/>
                <w:szCs w:val="2"/>
              </w:rPr>
            </w:pPr>
          </w:p>
        </w:tc>
        <w:tc>
          <w:tcPr>
            <w:tcW w:w="14280" w:type="dxa"/>
            <w:gridSpan w:val="7"/>
            <w:shd w:val="clear" w:color="auto" w:fill="F1F1F1"/>
          </w:tcPr>
          <w:p w14:paraId="296DF7FC" w14:textId="77777777" w:rsidR="00287ED6" w:rsidRDefault="00287ED6" w:rsidP="003A427D">
            <w:pPr>
              <w:pBdr>
                <w:top w:val="nil"/>
                <w:left w:val="nil"/>
                <w:bottom w:val="nil"/>
                <w:right w:val="nil"/>
                <w:between w:val="nil"/>
              </w:pBdr>
              <w:spacing w:before="5" w:line="225"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Desarrollo</w:t>
            </w:r>
          </w:p>
        </w:tc>
      </w:tr>
      <w:tr w:rsidR="00287ED6" w14:paraId="08E7855B" w14:textId="77777777" w:rsidTr="003A427D">
        <w:trPr>
          <w:trHeight w:val="239"/>
        </w:trPr>
        <w:tc>
          <w:tcPr>
            <w:tcW w:w="740" w:type="dxa"/>
            <w:vMerge/>
            <w:tcBorders>
              <w:top w:val="nil"/>
            </w:tcBorders>
          </w:tcPr>
          <w:p w14:paraId="7E312EA3"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4040" w:type="dxa"/>
            <w:tcBorders>
              <w:bottom w:val="nil"/>
            </w:tcBorders>
          </w:tcPr>
          <w:p w14:paraId="3FD70E70" w14:textId="77777777" w:rsidR="00287ED6" w:rsidRDefault="00287ED6" w:rsidP="003A427D">
            <w:pPr>
              <w:pBdr>
                <w:top w:val="nil"/>
                <w:left w:val="nil"/>
                <w:bottom w:val="nil"/>
                <w:right w:val="nil"/>
                <w:between w:val="nil"/>
              </w:pBdr>
              <w:rPr>
                <w:color w:val="000000"/>
                <w:sz w:val="16"/>
                <w:szCs w:val="16"/>
              </w:rPr>
            </w:pPr>
          </w:p>
        </w:tc>
        <w:tc>
          <w:tcPr>
            <w:tcW w:w="4040" w:type="dxa"/>
            <w:tcBorders>
              <w:bottom w:val="nil"/>
            </w:tcBorders>
          </w:tcPr>
          <w:p w14:paraId="3851B5D4" w14:textId="77777777" w:rsidR="00287ED6" w:rsidRDefault="00287ED6" w:rsidP="003A427D">
            <w:pPr>
              <w:pBdr>
                <w:top w:val="nil"/>
                <w:left w:val="nil"/>
                <w:bottom w:val="nil"/>
                <w:right w:val="nil"/>
                <w:between w:val="nil"/>
              </w:pBdr>
              <w:spacing w:before="3" w:line="217" w:lineRule="auto"/>
              <w:ind w:left="116"/>
              <w:rPr>
                <w:color w:val="000000"/>
                <w:sz w:val="20"/>
                <w:szCs w:val="20"/>
              </w:rPr>
            </w:pPr>
            <w:r>
              <w:rPr>
                <w:rFonts w:ascii="Verdana" w:eastAsia="Verdana" w:hAnsi="Verdana" w:cs="Verdana"/>
                <w:color w:val="000000"/>
                <w:sz w:val="20"/>
                <w:szCs w:val="20"/>
              </w:rPr>
              <w:t>Responden las preguntas argumentando sus respuestas.</w:t>
            </w:r>
          </w:p>
        </w:tc>
        <w:tc>
          <w:tcPr>
            <w:tcW w:w="1720" w:type="dxa"/>
            <w:vMerge w:val="restart"/>
          </w:tcPr>
          <w:p w14:paraId="31B9695F" w14:textId="77777777" w:rsidR="00287ED6" w:rsidRDefault="00287ED6" w:rsidP="003A427D">
            <w:pPr>
              <w:pBdr>
                <w:top w:val="nil"/>
                <w:left w:val="nil"/>
                <w:bottom w:val="nil"/>
                <w:right w:val="nil"/>
                <w:between w:val="nil"/>
              </w:pBdr>
              <w:rPr>
                <w:color w:val="000000"/>
                <w:sz w:val="20"/>
                <w:szCs w:val="20"/>
              </w:rPr>
            </w:pPr>
            <w:r>
              <w:rPr>
                <w:color w:val="000000"/>
                <w:sz w:val="20"/>
                <w:szCs w:val="20"/>
              </w:rPr>
              <w:t>Docente</w:t>
            </w:r>
          </w:p>
        </w:tc>
        <w:tc>
          <w:tcPr>
            <w:tcW w:w="1400" w:type="dxa"/>
            <w:tcBorders>
              <w:bottom w:val="nil"/>
            </w:tcBorders>
          </w:tcPr>
          <w:p w14:paraId="310C35CF" w14:textId="77777777" w:rsidR="00287ED6" w:rsidRDefault="00287ED6" w:rsidP="003A427D">
            <w:pPr>
              <w:pBdr>
                <w:top w:val="nil"/>
                <w:left w:val="nil"/>
                <w:bottom w:val="nil"/>
                <w:right w:val="nil"/>
                <w:between w:val="nil"/>
              </w:pBdr>
              <w:spacing w:before="3" w:line="217" w:lineRule="auto"/>
              <w:ind w:right="159"/>
              <w:jc w:val="right"/>
              <w:rPr>
                <w:color w:val="000000"/>
                <w:sz w:val="20"/>
                <w:szCs w:val="20"/>
              </w:rPr>
            </w:pPr>
          </w:p>
        </w:tc>
        <w:tc>
          <w:tcPr>
            <w:tcW w:w="1700" w:type="dxa"/>
            <w:gridSpan w:val="2"/>
            <w:tcBorders>
              <w:bottom w:val="nil"/>
            </w:tcBorders>
          </w:tcPr>
          <w:p w14:paraId="3C7906F0" w14:textId="77777777" w:rsidR="00287ED6" w:rsidRDefault="00287ED6" w:rsidP="003A427D">
            <w:pPr>
              <w:pBdr>
                <w:top w:val="nil"/>
                <w:left w:val="nil"/>
                <w:bottom w:val="nil"/>
                <w:right w:val="nil"/>
                <w:between w:val="nil"/>
              </w:pBdr>
              <w:rPr>
                <w:color w:val="000000"/>
                <w:sz w:val="16"/>
                <w:szCs w:val="16"/>
              </w:rPr>
            </w:pPr>
          </w:p>
        </w:tc>
        <w:tc>
          <w:tcPr>
            <w:tcW w:w="1380" w:type="dxa"/>
            <w:vMerge w:val="restart"/>
          </w:tcPr>
          <w:p w14:paraId="0A0BFCA2" w14:textId="77777777" w:rsidR="00287ED6" w:rsidRDefault="00287ED6" w:rsidP="003A427D">
            <w:pPr>
              <w:pBdr>
                <w:top w:val="nil"/>
                <w:left w:val="nil"/>
                <w:bottom w:val="nil"/>
                <w:right w:val="nil"/>
                <w:between w:val="nil"/>
              </w:pBdr>
              <w:rPr>
                <w:color w:val="000000"/>
                <w:sz w:val="20"/>
                <w:szCs w:val="20"/>
              </w:rPr>
            </w:pPr>
          </w:p>
        </w:tc>
      </w:tr>
      <w:tr w:rsidR="00287ED6" w14:paraId="655F6982" w14:textId="77777777" w:rsidTr="003A427D">
        <w:trPr>
          <w:trHeight w:val="1025"/>
        </w:trPr>
        <w:tc>
          <w:tcPr>
            <w:tcW w:w="740" w:type="dxa"/>
            <w:vMerge/>
            <w:tcBorders>
              <w:top w:val="nil"/>
            </w:tcBorders>
          </w:tcPr>
          <w:p w14:paraId="34F3B7DF" w14:textId="77777777" w:rsidR="00287ED6" w:rsidRDefault="00287ED6" w:rsidP="003A427D">
            <w:pPr>
              <w:pBdr>
                <w:top w:val="nil"/>
                <w:left w:val="nil"/>
                <w:bottom w:val="nil"/>
                <w:right w:val="nil"/>
                <w:between w:val="nil"/>
              </w:pBdr>
              <w:spacing w:line="276" w:lineRule="auto"/>
              <w:rPr>
                <w:color w:val="000000"/>
                <w:sz w:val="20"/>
                <w:szCs w:val="20"/>
              </w:rPr>
            </w:pPr>
          </w:p>
        </w:tc>
        <w:tc>
          <w:tcPr>
            <w:tcW w:w="4040" w:type="dxa"/>
            <w:tcBorders>
              <w:top w:val="nil"/>
              <w:bottom w:val="nil"/>
            </w:tcBorders>
          </w:tcPr>
          <w:p w14:paraId="04E1A841" w14:textId="77777777" w:rsidR="00287ED6" w:rsidRDefault="00287ED6" w:rsidP="003A427D">
            <w:pPr>
              <w:pBdr>
                <w:top w:val="nil"/>
                <w:left w:val="nil"/>
                <w:bottom w:val="nil"/>
                <w:right w:val="nil"/>
                <w:between w:val="nil"/>
              </w:pBdr>
              <w:ind w:left="122" w:right="95"/>
              <w:jc w:val="both"/>
              <w:rPr>
                <w:rFonts w:ascii="Calibri" w:eastAsia="Calibri" w:hAnsi="Calibri" w:cs="Calibri"/>
                <w:color w:val="000000"/>
                <w:sz w:val="20"/>
                <w:szCs w:val="20"/>
              </w:rPr>
            </w:pPr>
            <w:r>
              <w:rPr>
                <w:rFonts w:ascii="Calibri" w:eastAsia="Calibri" w:hAnsi="Calibri" w:cs="Calibri"/>
                <w:color w:val="000000"/>
                <w:sz w:val="20"/>
                <w:szCs w:val="20"/>
              </w:rPr>
              <w:t>El docente solicita a los alumnos realizar la Actividad  las preguntas problematizadoras.</w:t>
            </w:r>
          </w:p>
        </w:tc>
        <w:tc>
          <w:tcPr>
            <w:tcW w:w="4040" w:type="dxa"/>
            <w:tcBorders>
              <w:top w:val="nil"/>
              <w:bottom w:val="nil"/>
            </w:tcBorders>
          </w:tcPr>
          <w:p w14:paraId="6000689A" w14:textId="77777777" w:rsidR="00287ED6" w:rsidRDefault="00287ED6" w:rsidP="003A427D">
            <w:pPr>
              <w:pBdr>
                <w:top w:val="nil"/>
                <w:left w:val="nil"/>
                <w:bottom w:val="nil"/>
                <w:right w:val="nil"/>
                <w:between w:val="nil"/>
              </w:pBdr>
              <w:spacing w:before="157"/>
              <w:rPr>
                <w:color w:val="000000"/>
                <w:sz w:val="20"/>
                <w:szCs w:val="20"/>
              </w:rPr>
            </w:pPr>
          </w:p>
        </w:tc>
        <w:tc>
          <w:tcPr>
            <w:tcW w:w="1720" w:type="dxa"/>
            <w:vMerge/>
          </w:tcPr>
          <w:p w14:paraId="0AB9D57C" w14:textId="77777777" w:rsidR="00287ED6" w:rsidRDefault="00287ED6" w:rsidP="003A427D">
            <w:pPr>
              <w:pBdr>
                <w:top w:val="nil"/>
                <w:left w:val="nil"/>
                <w:bottom w:val="nil"/>
                <w:right w:val="nil"/>
                <w:between w:val="nil"/>
              </w:pBdr>
              <w:spacing w:line="276" w:lineRule="auto"/>
              <w:rPr>
                <w:color w:val="000000"/>
                <w:sz w:val="20"/>
                <w:szCs w:val="20"/>
              </w:rPr>
            </w:pPr>
          </w:p>
        </w:tc>
        <w:tc>
          <w:tcPr>
            <w:tcW w:w="1400" w:type="dxa"/>
            <w:tcBorders>
              <w:top w:val="nil"/>
              <w:bottom w:val="nil"/>
            </w:tcBorders>
          </w:tcPr>
          <w:p w14:paraId="163F9AFD" w14:textId="77777777" w:rsidR="00287ED6" w:rsidRDefault="00287ED6" w:rsidP="003A427D">
            <w:pPr>
              <w:pBdr>
                <w:top w:val="nil"/>
                <w:left w:val="nil"/>
                <w:bottom w:val="nil"/>
                <w:right w:val="nil"/>
                <w:between w:val="nil"/>
              </w:pBdr>
              <w:spacing w:line="217" w:lineRule="auto"/>
              <w:ind w:left="214" w:right="195"/>
              <w:jc w:val="center"/>
              <w:rPr>
                <w:color w:val="000000"/>
                <w:sz w:val="20"/>
                <w:szCs w:val="20"/>
              </w:rPr>
            </w:pPr>
            <w:r>
              <w:rPr>
                <w:rFonts w:ascii="Verdana" w:eastAsia="Verdana" w:hAnsi="Verdana" w:cs="Verdana"/>
                <w:color w:val="000000"/>
                <w:sz w:val="20"/>
                <w:szCs w:val="20"/>
              </w:rPr>
              <w:t>Lista de cotejo</w:t>
            </w:r>
          </w:p>
        </w:tc>
        <w:tc>
          <w:tcPr>
            <w:tcW w:w="1700" w:type="dxa"/>
            <w:gridSpan w:val="2"/>
            <w:tcBorders>
              <w:top w:val="nil"/>
              <w:bottom w:val="nil"/>
            </w:tcBorders>
          </w:tcPr>
          <w:p w14:paraId="2129A471" w14:textId="77777777" w:rsidR="00287ED6" w:rsidRDefault="00287ED6" w:rsidP="003A427D">
            <w:pPr>
              <w:pBdr>
                <w:top w:val="nil"/>
                <w:left w:val="nil"/>
                <w:bottom w:val="nil"/>
                <w:right w:val="nil"/>
                <w:between w:val="nil"/>
              </w:pBdr>
              <w:rPr>
                <w:rFonts w:ascii="Tahoma" w:eastAsia="Tahoma" w:hAnsi="Tahoma" w:cs="Tahoma"/>
                <w:b/>
                <w:color w:val="000000"/>
                <w:sz w:val="20"/>
                <w:szCs w:val="20"/>
              </w:rPr>
            </w:pPr>
          </w:p>
          <w:p w14:paraId="5596564C" w14:textId="77777777" w:rsidR="00287ED6" w:rsidRDefault="00287ED6" w:rsidP="003A427D">
            <w:pPr>
              <w:pBdr>
                <w:top w:val="nil"/>
                <w:left w:val="nil"/>
                <w:bottom w:val="nil"/>
                <w:right w:val="nil"/>
                <w:between w:val="nil"/>
              </w:pBdr>
              <w:spacing w:before="153"/>
              <w:ind w:left="219" w:right="201" w:firstLine="116"/>
              <w:rPr>
                <w:rFonts w:ascii="Calibri" w:eastAsia="Calibri" w:hAnsi="Calibri" w:cs="Calibri"/>
                <w:color w:val="000000"/>
                <w:sz w:val="20"/>
                <w:szCs w:val="20"/>
              </w:rPr>
            </w:pPr>
            <w:r>
              <w:rPr>
                <w:rFonts w:ascii="Calibri" w:eastAsia="Calibri" w:hAnsi="Calibri" w:cs="Calibri"/>
                <w:color w:val="000000"/>
                <w:sz w:val="20"/>
                <w:szCs w:val="20"/>
              </w:rPr>
              <w:t>Actividad de aprendizaje 7.2</w:t>
            </w:r>
          </w:p>
        </w:tc>
        <w:tc>
          <w:tcPr>
            <w:tcW w:w="1380" w:type="dxa"/>
            <w:vMerge/>
          </w:tcPr>
          <w:p w14:paraId="037973E2" w14:textId="77777777" w:rsidR="00287ED6" w:rsidRDefault="00287ED6" w:rsidP="003A427D">
            <w:pPr>
              <w:pBdr>
                <w:top w:val="nil"/>
                <w:left w:val="nil"/>
                <w:bottom w:val="nil"/>
                <w:right w:val="nil"/>
                <w:between w:val="nil"/>
              </w:pBdr>
              <w:spacing w:line="276" w:lineRule="auto"/>
              <w:rPr>
                <w:rFonts w:ascii="Calibri" w:eastAsia="Calibri" w:hAnsi="Calibri" w:cs="Calibri"/>
                <w:color w:val="000000"/>
                <w:sz w:val="20"/>
                <w:szCs w:val="20"/>
              </w:rPr>
            </w:pPr>
          </w:p>
        </w:tc>
      </w:tr>
      <w:tr w:rsidR="00287ED6" w14:paraId="5B3817AE" w14:textId="77777777" w:rsidTr="003A427D">
        <w:trPr>
          <w:trHeight w:val="504"/>
        </w:trPr>
        <w:tc>
          <w:tcPr>
            <w:tcW w:w="740" w:type="dxa"/>
            <w:vMerge/>
            <w:tcBorders>
              <w:top w:val="nil"/>
            </w:tcBorders>
          </w:tcPr>
          <w:p w14:paraId="185F9A36" w14:textId="77777777" w:rsidR="00287ED6" w:rsidRDefault="00287ED6" w:rsidP="003A427D">
            <w:pPr>
              <w:pBdr>
                <w:top w:val="nil"/>
                <w:left w:val="nil"/>
                <w:bottom w:val="nil"/>
                <w:right w:val="nil"/>
                <w:between w:val="nil"/>
              </w:pBdr>
              <w:spacing w:line="276" w:lineRule="auto"/>
              <w:rPr>
                <w:rFonts w:ascii="Calibri" w:eastAsia="Calibri" w:hAnsi="Calibri" w:cs="Calibri"/>
                <w:color w:val="000000"/>
                <w:sz w:val="20"/>
                <w:szCs w:val="20"/>
              </w:rPr>
            </w:pPr>
          </w:p>
        </w:tc>
        <w:tc>
          <w:tcPr>
            <w:tcW w:w="4040" w:type="dxa"/>
            <w:tcBorders>
              <w:top w:val="nil"/>
            </w:tcBorders>
          </w:tcPr>
          <w:p w14:paraId="26ABD85E" w14:textId="77777777" w:rsidR="00287ED6" w:rsidRDefault="00287ED6" w:rsidP="003A427D">
            <w:pPr>
              <w:pBdr>
                <w:top w:val="nil"/>
                <w:left w:val="nil"/>
                <w:bottom w:val="nil"/>
                <w:right w:val="nil"/>
                <w:between w:val="nil"/>
              </w:pBdr>
              <w:spacing w:line="242" w:lineRule="auto"/>
              <w:ind w:left="122"/>
              <w:rPr>
                <w:rFonts w:ascii="Calibri" w:eastAsia="Calibri" w:hAnsi="Calibri" w:cs="Calibri"/>
                <w:color w:val="000000"/>
                <w:sz w:val="20"/>
                <w:szCs w:val="20"/>
              </w:rPr>
            </w:pPr>
            <w:r>
              <w:rPr>
                <w:rFonts w:ascii="Calibri" w:eastAsia="Calibri" w:hAnsi="Calibri" w:cs="Calibri"/>
                <w:color w:val="000000"/>
                <w:sz w:val="20"/>
                <w:szCs w:val="20"/>
              </w:rPr>
              <w:t>materiales utilizados en la vida cotidiana.</w:t>
            </w:r>
          </w:p>
        </w:tc>
        <w:tc>
          <w:tcPr>
            <w:tcW w:w="4040" w:type="dxa"/>
            <w:tcBorders>
              <w:top w:val="nil"/>
            </w:tcBorders>
          </w:tcPr>
          <w:p w14:paraId="29986451" w14:textId="77777777" w:rsidR="00287ED6" w:rsidRDefault="00287ED6" w:rsidP="003A427D">
            <w:pPr>
              <w:pBdr>
                <w:top w:val="nil"/>
                <w:left w:val="nil"/>
                <w:bottom w:val="nil"/>
                <w:right w:val="nil"/>
                <w:between w:val="nil"/>
              </w:pBdr>
              <w:rPr>
                <w:color w:val="000000"/>
                <w:sz w:val="20"/>
                <w:szCs w:val="20"/>
              </w:rPr>
            </w:pPr>
          </w:p>
        </w:tc>
        <w:tc>
          <w:tcPr>
            <w:tcW w:w="1720" w:type="dxa"/>
            <w:vMerge/>
          </w:tcPr>
          <w:p w14:paraId="564D4CEB" w14:textId="77777777" w:rsidR="00287ED6" w:rsidRDefault="00287ED6" w:rsidP="003A427D">
            <w:pPr>
              <w:pBdr>
                <w:top w:val="nil"/>
                <w:left w:val="nil"/>
                <w:bottom w:val="nil"/>
                <w:right w:val="nil"/>
                <w:between w:val="nil"/>
              </w:pBdr>
              <w:spacing w:line="276" w:lineRule="auto"/>
              <w:rPr>
                <w:color w:val="000000"/>
                <w:sz w:val="20"/>
                <w:szCs w:val="20"/>
              </w:rPr>
            </w:pPr>
          </w:p>
        </w:tc>
        <w:tc>
          <w:tcPr>
            <w:tcW w:w="1400" w:type="dxa"/>
            <w:tcBorders>
              <w:top w:val="nil"/>
            </w:tcBorders>
          </w:tcPr>
          <w:p w14:paraId="6E8CB6E0" w14:textId="77777777" w:rsidR="00287ED6" w:rsidRDefault="00287ED6" w:rsidP="003A427D">
            <w:pPr>
              <w:pBdr>
                <w:top w:val="nil"/>
                <w:left w:val="nil"/>
                <w:bottom w:val="nil"/>
                <w:right w:val="nil"/>
                <w:between w:val="nil"/>
              </w:pBdr>
              <w:ind w:right="98"/>
              <w:jc w:val="right"/>
              <w:rPr>
                <w:color w:val="000000"/>
                <w:sz w:val="20"/>
                <w:szCs w:val="20"/>
              </w:rPr>
            </w:pPr>
          </w:p>
        </w:tc>
        <w:tc>
          <w:tcPr>
            <w:tcW w:w="1700" w:type="dxa"/>
            <w:gridSpan w:val="2"/>
            <w:tcBorders>
              <w:top w:val="nil"/>
            </w:tcBorders>
          </w:tcPr>
          <w:p w14:paraId="2750919C" w14:textId="77777777" w:rsidR="00287ED6" w:rsidRDefault="00287ED6" w:rsidP="003A427D">
            <w:pPr>
              <w:pBdr>
                <w:top w:val="nil"/>
                <w:left w:val="nil"/>
                <w:bottom w:val="nil"/>
                <w:right w:val="nil"/>
                <w:between w:val="nil"/>
              </w:pBdr>
              <w:rPr>
                <w:color w:val="000000"/>
                <w:sz w:val="20"/>
                <w:szCs w:val="20"/>
              </w:rPr>
            </w:pPr>
          </w:p>
        </w:tc>
        <w:tc>
          <w:tcPr>
            <w:tcW w:w="1380" w:type="dxa"/>
            <w:vMerge/>
          </w:tcPr>
          <w:p w14:paraId="58EEC63E" w14:textId="77777777" w:rsidR="00287ED6" w:rsidRDefault="00287ED6" w:rsidP="003A427D">
            <w:pPr>
              <w:pBdr>
                <w:top w:val="nil"/>
                <w:left w:val="nil"/>
                <w:bottom w:val="nil"/>
                <w:right w:val="nil"/>
                <w:between w:val="nil"/>
              </w:pBdr>
              <w:spacing w:line="276" w:lineRule="auto"/>
              <w:rPr>
                <w:color w:val="000000"/>
                <w:sz w:val="20"/>
                <w:szCs w:val="20"/>
              </w:rPr>
            </w:pPr>
          </w:p>
        </w:tc>
      </w:tr>
      <w:tr w:rsidR="00287ED6" w14:paraId="556F7DD0" w14:textId="77777777" w:rsidTr="003A427D">
        <w:trPr>
          <w:trHeight w:val="250"/>
        </w:trPr>
        <w:tc>
          <w:tcPr>
            <w:tcW w:w="740" w:type="dxa"/>
            <w:vMerge/>
            <w:tcBorders>
              <w:top w:val="nil"/>
            </w:tcBorders>
          </w:tcPr>
          <w:p w14:paraId="11F16247" w14:textId="77777777" w:rsidR="00287ED6" w:rsidRDefault="00287ED6" w:rsidP="003A427D">
            <w:pPr>
              <w:pBdr>
                <w:top w:val="nil"/>
                <w:left w:val="nil"/>
                <w:bottom w:val="nil"/>
                <w:right w:val="nil"/>
                <w:between w:val="nil"/>
              </w:pBdr>
              <w:spacing w:line="276" w:lineRule="auto"/>
              <w:rPr>
                <w:color w:val="000000"/>
                <w:sz w:val="20"/>
                <w:szCs w:val="20"/>
              </w:rPr>
            </w:pPr>
          </w:p>
        </w:tc>
        <w:tc>
          <w:tcPr>
            <w:tcW w:w="14280" w:type="dxa"/>
            <w:gridSpan w:val="7"/>
            <w:shd w:val="clear" w:color="auto" w:fill="F1F1F1"/>
          </w:tcPr>
          <w:p w14:paraId="7453FF21" w14:textId="77777777" w:rsidR="00287ED6" w:rsidRDefault="00287ED6" w:rsidP="003A427D">
            <w:pPr>
              <w:pBdr>
                <w:top w:val="nil"/>
                <w:left w:val="nil"/>
                <w:bottom w:val="nil"/>
                <w:right w:val="nil"/>
                <w:between w:val="nil"/>
              </w:pBdr>
              <w:spacing w:before="6" w:line="223"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Cierre</w:t>
            </w:r>
          </w:p>
        </w:tc>
      </w:tr>
      <w:tr w:rsidR="00287ED6" w14:paraId="35F98C3F" w14:textId="77777777" w:rsidTr="003A427D">
        <w:trPr>
          <w:trHeight w:val="241"/>
        </w:trPr>
        <w:tc>
          <w:tcPr>
            <w:tcW w:w="740" w:type="dxa"/>
            <w:vMerge/>
            <w:tcBorders>
              <w:top w:val="nil"/>
            </w:tcBorders>
          </w:tcPr>
          <w:p w14:paraId="313A72E6"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4040" w:type="dxa"/>
            <w:tcBorders>
              <w:bottom w:val="nil"/>
            </w:tcBorders>
          </w:tcPr>
          <w:p w14:paraId="2A56AF55" w14:textId="77777777" w:rsidR="00287ED6" w:rsidRDefault="00287ED6" w:rsidP="003A427D">
            <w:pPr>
              <w:pBdr>
                <w:top w:val="nil"/>
                <w:left w:val="nil"/>
                <w:bottom w:val="nil"/>
                <w:right w:val="nil"/>
                <w:between w:val="nil"/>
              </w:pBdr>
              <w:spacing w:before="4" w:line="217" w:lineRule="auto"/>
              <w:ind w:left="122"/>
              <w:rPr>
                <w:color w:val="000000"/>
                <w:sz w:val="20"/>
                <w:szCs w:val="20"/>
              </w:rPr>
            </w:pPr>
            <w:r>
              <w:rPr>
                <w:rFonts w:ascii="Verdana" w:eastAsia="Verdana" w:hAnsi="Verdana" w:cs="Verdana"/>
                <w:color w:val="000000"/>
                <w:sz w:val="20"/>
                <w:szCs w:val="20"/>
              </w:rPr>
              <w:t>El maestro pide dar lectura a las respuestas de alumnos que así lo deseen</w:t>
            </w:r>
          </w:p>
        </w:tc>
        <w:tc>
          <w:tcPr>
            <w:tcW w:w="4040" w:type="dxa"/>
            <w:tcBorders>
              <w:bottom w:val="nil"/>
            </w:tcBorders>
          </w:tcPr>
          <w:p w14:paraId="5A91182F" w14:textId="77777777" w:rsidR="00287ED6" w:rsidRDefault="00287ED6" w:rsidP="003A427D">
            <w:pPr>
              <w:pBdr>
                <w:top w:val="nil"/>
                <w:left w:val="nil"/>
                <w:bottom w:val="nil"/>
                <w:right w:val="nil"/>
                <w:between w:val="nil"/>
              </w:pBdr>
              <w:rPr>
                <w:color w:val="000000"/>
                <w:sz w:val="16"/>
                <w:szCs w:val="16"/>
              </w:rPr>
            </w:pPr>
            <w:r>
              <w:rPr>
                <w:color w:val="000000"/>
                <w:sz w:val="16"/>
                <w:szCs w:val="16"/>
              </w:rPr>
              <w:t xml:space="preserve"> Lee sus respuestas e intercambia ideas.</w:t>
            </w:r>
          </w:p>
        </w:tc>
        <w:tc>
          <w:tcPr>
            <w:tcW w:w="1720" w:type="dxa"/>
            <w:vMerge w:val="restart"/>
          </w:tcPr>
          <w:p w14:paraId="0B59A7C8" w14:textId="77777777" w:rsidR="00287ED6" w:rsidRDefault="00287ED6" w:rsidP="003A427D">
            <w:pPr>
              <w:pBdr>
                <w:top w:val="nil"/>
                <w:left w:val="nil"/>
                <w:bottom w:val="nil"/>
                <w:right w:val="nil"/>
                <w:between w:val="nil"/>
              </w:pBdr>
              <w:rPr>
                <w:color w:val="000000"/>
                <w:sz w:val="20"/>
                <w:szCs w:val="20"/>
              </w:rPr>
            </w:pPr>
            <w:r>
              <w:rPr>
                <w:color w:val="000000"/>
                <w:sz w:val="20"/>
                <w:szCs w:val="20"/>
              </w:rPr>
              <w:t>Docente</w:t>
            </w:r>
          </w:p>
        </w:tc>
        <w:tc>
          <w:tcPr>
            <w:tcW w:w="1400" w:type="dxa"/>
            <w:vMerge w:val="restart"/>
          </w:tcPr>
          <w:p w14:paraId="09865BEE" w14:textId="77777777" w:rsidR="00287ED6" w:rsidRDefault="00287ED6" w:rsidP="003A427D">
            <w:pPr>
              <w:pBdr>
                <w:top w:val="nil"/>
                <w:left w:val="nil"/>
                <w:bottom w:val="nil"/>
                <w:right w:val="nil"/>
                <w:between w:val="nil"/>
              </w:pBdr>
              <w:rPr>
                <w:color w:val="000000"/>
                <w:sz w:val="20"/>
                <w:szCs w:val="20"/>
              </w:rPr>
            </w:pPr>
          </w:p>
        </w:tc>
        <w:tc>
          <w:tcPr>
            <w:tcW w:w="1700" w:type="dxa"/>
            <w:gridSpan w:val="2"/>
            <w:vMerge w:val="restart"/>
          </w:tcPr>
          <w:p w14:paraId="02817CC0" w14:textId="77777777" w:rsidR="00287ED6" w:rsidRDefault="00287ED6" w:rsidP="003A427D">
            <w:pPr>
              <w:pBdr>
                <w:top w:val="nil"/>
                <w:left w:val="nil"/>
                <w:bottom w:val="nil"/>
                <w:right w:val="nil"/>
                <w:between w:val="nil"/>
              </w:pBdr>
              <w:rPr>
                <w:color w:val="000000"/>
                <w:sz w:val="20"/>
                <w:szCs w:val="20"/>
              </w:rPr>
            </w:pPr>
          </w:p>
        </w:tc>
        <w:tc>
          <w:tcPr>
            <w:tcW w:w="1380" w:type="dxa"/>
            <w:vMerge w:val="restart"/>
          </w:tcPr>
          <w:p w14:paraId="3C9B8992" w14:textId="77777777" w:rsidR="00287ED6" w:rsidRDefault="00287ED6" w:rsidP="003A427D">
            <w:pPr>
              <w:pBdr>
                <w:top w:val="nil"/>
                <w:left w:val="nil"/>
                <w:bottom w:val="nil"/>
                <w:right w:val="nil"/>
                <w:between w:val="nil"/>
              </w:pBdr>
              <w:rPr>
                <w:color w:val="000000"/>
                <w:sz w:val="20"/>
                <w:szCs w:val="20"/>
              </w:rPr>
            </w:pPr>
          </w:p>
        </w:tc>
      </w:tr>
      <w:tr w:rsidR="00287ED6" w14:paraId="4FBF84F6" w14:textId="77777777" w:rsidTr="003A427D">
        <w:trPr>
          <w:trHeight w:val="498"/>
        </w:trPr>
        <w:tc>
          <w:tcPr>
            <w:tcW w:w="740" w:type="dxa"/>
            <w:vMerge/>
            <w:tcBorders>
              <w:top w:val="nil"/>
            </w:tcBorders>
          </w:tcPr>
          <w:p w14:paraId="41860E13" w14:textId="77777777" w:rsidR="00287ED6" w:rsidRDefault="00287ED6" w:rsidP="003A427D">
            <w:pPr>
              <w:pBdr>
                <w:top w:val="nil"/>
                <w:left w:val="nil"/>
                <w:bottom w:val="nil"/>
                <w:right w:val="nil"/>
                <w:between w:val="nil"/>
              </w:pBdr>
              <w:spacing w:line="276" w:lineRule="auto"/>
              <w:rPr>
                <w:color w:val="000000"/>
                <w:sz w:val="20"/>
                <w:szCs w:val="20"/>
              </w:rPr>
            </w:pPr>
          </w:p>
        </w:tc>
        <w:tc>
          <w:tcPr>
            <w:tcW w:w="4040" w:type="dxa"/>
            <w:tcBorders>
              <w:top w:val="nil"/>
            </w:tcBorders>
          </w:tcPr>
          <w:p w14:paraId="4ED6C9CA" w14:textId="77777777" w:rsidR="00287ED6" w:rsidRDefault="00287ED6" w:rsidP="003A427D">
            <w:pPr>
              <w:pBdr>
                <w:top w:val="nil"/>
                <w:left w:val="nil"/>
                <w:bottom w:val="nil"/>
                <w:right w:val="nil"/>
                <w:between w:val="nil"/>
              </w:pBdr>
              <w:rPr>
                <w:color w:val="000000"/>
                <w:sz w:val="20"/>
                <w:szCs w:val="20"/>
              </w:rPr>
            </w:pPr>
            <w:r>
              <w:rPr>
                <w:rFonts w:ascii="Verdana" w:eastAsia="Verdana" w:hAnsi="Verdana" w:cs="Verdana"/>
                <w:color w:val="000000"/>
                <w:sz w:val="20"/>
                <w:szCs w:val="20"/>
              </w:rPr>
              <w:t>.</w:t>
            </w:r>
          </w:p>
        </w:tc>
        <w:tc>
          <w:tcPr>
            <w:tcW w:w="4040" w:type="dxa"/>
            <w:tcBorders>
              <w:top w:val="nil"/>
            </w:tcBorders>
          </w:tcPr>
          <w:p w14:paraId="210830E3" w14:textId="77777777" w:rsidR="00287ED6" w:rsidRDefault="00287ED6" w:rsidP="003A427D">
            <w:pPr>
              <w:pBdr>
                <w:top w:val="nil"/>
                <w:left w:val="nil"/>
                <w:bottom w:val="nil"/>
                <w:right w:val="nil"/>
                <w:between w:val="nil"/>
              </w:pBdr>
              <w:spacing w:before="10"/>
              <w:ind w:left="476"/>
              <w:rPr>
                <w:rFonts w:ascii="Arial" w:eastAsia="Arial" w:hAnsi="Arial" w:cs="Arial"/>
                <w:color w:val="000000"/>
                <w:sz w:val="20"/>
                <w:szCs w:val="20"/>
              </w:rPr>
            </w:pPr>
          </w:p>
        </w:tc>
        <w:tc>
          <w:tcPr>
            <w:tcW w:w="1720" w:type="dxa"/>
            <w:vMerge/>
          </w:tcPr>
          <w:p w14:paraId="52483A86" w14:textId="77777777" w:rsidR="00287ED6" w:rsidRDefault="00287ED6" w:rsidP="003A427D">
            <w:pPr>
              <w:pBdr>
                <w:top w:val="nil"/>
                <w:left w:val="nil"/>
                <w:bottom w:val="nil"/>
                <w:right w:val="nil"/>
                <w:between w:val="nil"/>
              </w:pBdr>
              <w:spacing w:line="276" w:lineRule="auto"/>
              <w:rPr>
                <w:rFonts w:ascii="Arial" w:eastAsia="Arial" w:hAnsi="Arial" w:cs="Arial"/>
                <w:color w:val="000000"/>
                <w:sz w:val="20"/>
                <w:szCs w:val="20"/>
              </w:rPr>
            </w:pPr>
          </w:p>
        </w:tc>
        <w:tc>
          <w:tcPr>
            <w:tcW w:w="1400" w:type="dxa"/>
            <w:vMerge/>
          </w:tcPr>
          <w:p w14:paraId="37F9FA27" w14:textId="77777777" w:rsidR="00287ED6" w:rsidRDefault="00287ED6" w:rsidP="003A427D">
            <w:pPr>
              <w:pBdr>
                <w:top w:val="nil"/>
                <w:left w:val="nil"/>
                <w:bottom w:val="nil"/>
                <w:right w:val="nil"/>
                <w:between w:val="nil"/>
              </w:pBdr>
              <w:spacing w:line="276" w:lineRule="auto"/>
              <w:rPr>
                <w:rFonts w:ascii="Arial" w:eastAsia="Arial" w:hAnsi="Arial" w:cs="Arial"/>
                <w:color w:val="000000"/>
                <w:sz w:val="20"/>
                <w:szCs w:val="20"/>
              </w:rPr>
            </w:pPr>
          </w:p>
        </w:tc>
        <w:tc>
          <w:tcPr>
            <w:tcW w:w="1700" w:type="dxa"/>
            <w:gridSpan w:val="2"/>
            <w:vMerge/>
          </w:tcPr>
          <w:p w14:paraId="0BFE6AFC" w14:textId="77777777" w:rsidR="00287ED6" w:rsidRDefault="00287ED6" w:rsidP="003A427D">
            <w:pPr>
              <w:pBdr>
                <w:top w:val="nil"/>
                <w:left w:val="nil"/>
                <w:bottom w:val="nil"/>
                <w:right w:val="nil"/>
                <w:between w:val="nil"/>
              </w:pBdr>
              <w:spacing w:line="276" w:lineRule="auto"/>
              <w:rPr>
                <w:rFonts w:ascii="Arial" w:eastAsia="Arial" w:hAnsi="Arial" w:cs="Arial"/>
                <w:color w:val="000000"/>
                <w:sz w:val="20"/>
                <w:szCs w:val="20"/>
              </w:rPr>
            </w:pPr>
          </w:p>
        </w:tc>
        <w:tc>
          <w:tcPr>
            <w:tcW w:w="1380" w:type="dxa"/>
            <w:vMerge/>
          </w:tcPr>
          <w:p w14:paraId="3A5AFD98" w14:textId="77777777" w:rsidR="00287ED6" w:rsidRDefault="00287ED6" w:rsidP="003A427D">
            <w:pPr>
              <w:pBdr>
                <w:top w:val="nil"/>
                <w:left w:val="nil"/>
                <w:bottom w:val="nil"/>
                <w:right w:val="nil"/>
                <w:between w:val="nil"/>
              </w:pBdr>
              <w:spacing w:line="276" w:lineRule="auto"/>
              <w:rPr>
                <w:rFonts w:ascii="Arial" w:eastAsia="Arial" w:hAnsi="Arial" w:cs="Arial"/>
                <w:color w:val="000000"/>
                <w:sz w:val="20"/>
                <w:szCs w:val="20"/>
              </w:rPr>
            </w:pPr>
          </w:p>
        </w:tc>
      </w:tr>
      <w:tr w:rsidR="00287ED6" w14:paraId="26DE581C" w14:textId="77777777" w:rsidTr="003A427D">
        <w:trPr>
          <w:trHeight w:val="250"/>
        </w:trPr>
        <w:tc>
          <w:tcPr>
            <w:tcW w:w="740" w:type="dxa"/>
            <w:vMerge/>
            <w:tcBorders>
              <w:top w:val="nil"/>
            </w:tcBorders>
          </w:tcPr>
          <w:p w14:paraId="015CBBEB" w14:textId="77777777" w:rsidR="00287ED6" w:rsidRDefault="00287ED6" w:rsidP="003A427D">
            <w:pPr>
              <w:pBdr>
                <w:top w:val="nil"/>
                <w:left w:val="nil"/>
                <w:bottom w:val="nil"/>
                <w:right w:val="nil"/>
                <w:between w:val="nil"/>
              </w:pBdr>
              <w:spacing w:line="276" w:lineRule="auto"/>
              <w:rPr>
                <w:rFonts w:ascii="Arial" w:eastAsia="Arial" w:hAnsi="Arial" w:cs="Arial"/>
                <w:color w:val="000000"/>
                <w:sz w:val="20"/>
                <w:szCs w:val="20"/>
              </w:rPr>
            </w:pPr>
          </w:p>
        </w:tc>
        <w:tc>
          <w:tcPr>
            <w:tcW w:w="14280" w:type="dxa"/>
            <w:gridSpan w:val="7"/>
            <w:shd w:val="clear" w:color="auto" w:fill="F1F1F1"/>
          </w:tcPr>
          <w:p w14:paraId="5DA1E516" w14:textId="77777777" w:rsidR="00287ED6" w:rsidRDefault="00287ED6" w:rsidP="003A427D">
            <w:pPr>
              <w:pBdr>
                <w:top w:val="nil"/>
                <w:left w:val="nil"/>
                <w:bottom w:val="nil"/>
                <w:right w:val="nil"/>
                <w:between w:val="nil"/>
              </w:pBdr>
              <w:spacing w:before="12" w:line="218"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Trabajo extraclase</w:t>
            </w:r>
          </w:p>
        </w:tc>
      </w:tr>
      <w:tr w:rsidR="00287ED6" w14:paraId="604F4E24" w14:textId="77777777" w:rsidTr="003A427D">
        <w:trPr>
          <w:trHeight w:val="409"/>
        </w:trPr>
        <w:tc>
          <w:tcPr>
            <w:tcW w:w="740" w:type="dxa"/>
            <w:vMerge/>
            <w:tcBorders>
              <w:top w:val="nil"/>
            </w:tcBorders>
          </w:tcPr>
          <w:p w14:paraId="3AE6E451"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4040" w:type="dxa"/>
          </w:tcPr>
          <w:p w14:paraId="46D1CF77" w14:textId="77777777" w:rsidR="00287ED6" w:rsidRDefault="00287ED6" w:rsidP="003A427D">
            <w:pPr>
              <w:pBdr>
                <w:top w:val="nil"/>
                <w:left w:val="nil"/>
                <w:bottom w:val="nil"/>
                <w:right w:val="nil"/>
                <w:between w:val="nil"/>
              </w:pBdr>
              <w:rPr>
                <w:color w:val="000000"/>
                <w:sz w:val="20"/>
                <w:szCs w:val="20"/>
              </w:rPr>
            </w:pPr>
          </w:p>
        </w:tc>
        <w:tc>
          <w:tcPr>
            <w:tcW w:w="4040" w:type="dxa"/>
          </w:tcPr>
          <w:p w14:paraId="7A10F27A" w14:textId="77777777" w:rsidR="00287ED6" w:rsidRDefault="00287ED6" w:rsidP="003A427D">
            <w:pPr>
              <w:pBdr>
                <w:top w:val="nil"/>
                <w:left w:val="nil"/>
                <w:bottom w:val="nil"/>
                <w:right w:val="nil"/>
                <w:between w:val="nil"/>
              </w:pBdr>
              <w:rPr>
                <w:color w:val="000000"/>
                <w:sz w:val="20"/>
                <w:szCs w:val="20"/>
              </w:rPr>
            </w:pPr>
          </w:p>
        </w:tc>
        <w:tc>
          <w:tcPr>
            <w:tcW w:w="1720" w:type="dxa"/>
          </w:tcPr>
          <w:p w14:paraId="773321E3" w14:textId="77777777" w:rsidR="00287ED6" w:rsidRDefault="00287ED6" w:rsidP="003A427D">
            <w:pPr>
              <w:pBdr>
                <w:top w:val="nil"/>
                <w:left w:val="nil"/>
                <w:bottom w:val="nil"/>
                <w:right w:val="nil"/>
                <w:between w:val="nil"/>
              </w:pBdr>
              <w:rPr>
                <w:color w:val="000000"/>
                <w:sz w:val="20"/>
                <w:szCs w:val="20"/>
              </w:rPr>
            </w:pPr>
          </w:p>
        </w:tc>
        <w:tc>
          <w:tcPr>
            <w:tcW w:w="1400" w:type="dxa"/>
          </w:tcPr>
          <w:p w14:paraId="7FA7ED22" w14:textId="77777777" w:rsidR="00287ED6" w:rsidRDefault="00287ED6" w:rsidP="003A427D">
            <w:pPr>
              <w:pBdr>
                <w:top w:val="nil"/>
                <w:left w:val="nil"/>
                <w:bottom w:val="nil"/>
                <w:right w:val="nil"/>
                <w:between w:val="nil"/>
              </w:pBdr>
              <w:rPr>
                <w:color w:val="000000"/>
                <w:sz w:val="20"/>
                <w:szCs w:val="20"/>
              </w:rPr>
            </w:pPr>
          </w:p>
        </w:tc>
        <w:tc>
          <w:tcPr>
            <w:tcW w:w="1700" w:type="dxa"/>
            <w:gridSpan w:val="2"/>
          </w:tcPr>
          <w:p w14:paraId="6841324D" w14:textId="77777777" w:rsidR="00287ED6" w:rsidRDefault="00287ED6" w:rsidP="003A427D">
            <w:pPr>
              <w:pBdr>
                <w:top w:val="nil"/>
                <w:left w:val="nil"/>
                <w:bottom w:val="nil"/>
                <w:right w:val="nil"/>
                <w:between w:val="nil"/>
              </w:pBdr>
              <w:rPr>
                <w:color w:val="000000"/>
                <w:sz w:val="20"/>
                <w:szCs w:val="20"/>
              </w:rPr>
            </w:pPr>
          </w:p>
        </w:tc>
        <w:tc>
          <w:tcPr>
            <w:tcW w:w="1380" w:type="dxa"/>
          </w:tcPr>
          <w:p w14:paraId="2833A50B" w14:textId="77777777" w:rsidR="00287ED6" w:rsidRDefault="00287ED6" w:rsidP="003A427D">
            <w:pPr>
              <w:pBdr>
                <w:top w:val="nil"/>
                <w:left w:val="nil"/>
                <w:bottom w:val="nil"/>
                <w:right w:val="nil"/>
                <w:between w:val="nil"/>
              </w:pBdr>
              <w:rPr>
                <w:color w:val="000000"/>
                <w:sz w:val="20"/>
                <w:szCs w:val="20"/>
              </w:rPr>
            </w:pPr>
          </w:p>
        </w:tc>
      </w:tr>
      <w:tr w:rsidR="00287ED6" w14:paraId="78FDEF6C" w14:textId="77777777" w:rsidTr="003A427D">
        <w:trPr>
          <w:trHeight w:val="1210"/>
        </w:trPr>
        <w:tc>
          <w:tcPr>
            <w:tcW w:w="740" w:type="dxa"/>
            <w:shd w:val="clear" w:color="auto" w:fill="BEBEBE"/>
          </w:tcPr>
          <w:p w14:paraId="5D75AF4A" w14:textId="77777777" w:rsidR="00287ED6" w:rsidRDefault="00287ED6" w:rsidP="003A427D">
            <w:pPr>
              <w:pBdr>
                <w:top w:val="nil"/>
                <w:left w:val="nil"/>
                <w:bottom w:val="nil"/>
                <w:right w:val="nil"/>
                <w:between w:val="nil"/>
              </w:pBdr>
              <w:spacing w:before="3"/>
              <w:rPr>
                <w:rFonts w:ascii="Tahoma" w:eastAsia="Tahoma" w:hAnsi="Tahoma" w:cs="Tahoma"/>
                <w:b/>
                <w:color w:val="000000"/>
                <w:sz w:val="31"/>
                <w:szCs w:val="31"/>
              </w:rPr>
            </w:pPr>
          </w:p>
          <w:p w14:paraId="06D29F86" w14:textId="77777777" w:rsidR="00287ED6" w:rsidRDefault="00287ED6" w:rsidP="003A427D">
            <w:pPr>
              <w:pBdr>
                <w:top w:val="nil"/>
                <w:left w:val="nil"/>
                <w:bottom w:val="nil"/>
                <w:right w:val="nil"/>
                <w:between w:val="nil"/>
              </w:pBdr>
              <w:spacing w:line="242" w:lineRule="auto"/>
              <w:ind w:left="309" w:right="91" w:hanging="189"/>
              <w:rPr>
                <w:rFonts w:ascii="Tahoma" w:eastAsia="Tahoma" w:hAnsi="Tahoma" w:cs="Tahoma"/>
                <w:b/>
                <w:color w:val="000000"/>
                <w:sz w:val="20"/>
                <w:szCs w:val="20"/>
              </w:rPr>
            </w:pPr>
            <w:r>
              <w:rPr>
                <w:rFonts w:ascii="Tahoma" w:eastAsia="Tahoma" w:hAnsi="Tahoma" w:cs="Tahoma"/>
                <w:b/>
                <w:color w:val="FFFFFF"/>
                <w:sz w:val="20"/>
                <w:szCs w:val="20"/>
              </w:rPr>
              <w:t>Sesió n</w:t>
            </w:r>
          </w:p>
        </w:tc>
        <w:tc>
          <w:tcPr>
            <w:tcW w:w="4040" w:type="dxa"/>
            <w:shd w:val="clear" w:color="auto" w:fill="BEBEBE"/>
          </w:tcPr>
          <w:p w14:paraId="593E91E6" w14:textId="77777777" w:rsidR="00287ED6" w:rsidRDefault="00287ED6" w:rsidP="003A427D">
            <w:pPr>
              <w:pBdr>
                <w:top w:val="nil"/>
                <w:left w:val="nil"/>
                <w:bottom w:val="nil"/>
                <w:right w:val="nil"/>
                <w:between w:val="nil"/>
              </w:pBdr>
              <w:rPr>
                <w:rFonts w:ascii="Tahoma" w:eastAsia="Tahoma" w:hAnsi="Tahoma" w:cs="Tahoma"/>
                <w:b/>
                <w:color w:val="000000"/>
              </w:rPr>
            </w:pPr>
          </w:p>
          <w:p w14:paraId="50700390" w14:textId="77777777" w:rsidR="00287ED6" w:rsidRDefault="00287ED6" w:rsidP="003A427D">
            <w:pPr>
              <w:pBdr>
                <w:top w:val="nil"/>
                <w:left w:val="nil"/>
                <w:bottom w:val="nil"/>
                <w:right w:val="nil"/>
                <w:between w:val="nil"/>
              </w:pBdr>
              <w:spacing w:before="210"/>
              <w:ind w:left="820"/>
              <w:rPr>
                <w:rFonts w:ascii="Tahoma" w:eastAsia="Tahoma" w:hAnsi="Tahoma" w:cs="Tahoma"/>
                <w:b/>
                <w:color w:val="000000"/>
                <w:sz w:val="20"/>
                <w:szCs w:val="20"/>
              </w:rPr>
            </w:pPr>
            <w:r>
              <w:rPr>
                <w:rFonts w:ascii="Tahoma" w:eastAsia="Tahoma" w:hAnsi="Tahoma" w:cs="Tahoma"/>
                <w:b/>
                <w:color w:val="FFFFFF"/>
                <w:sz w:val="20"/>
                <w:szCs w:val="20"/>
              </w:rPr>
              <w:t xml:space="preserve">Rol del docente / </w:t>
            </w:r>
            <w:r>
              <w:rPr>
                <w:rFonts w:ascii="Tahoma" w:eastAsia="Tahoma" w:hAnsi="Tahoma" w:cs="Tahoma"/>
                <w:b/>
                <w:color w:val="000000"/>
                <w:sz w:val="20"/>
                <w:szCs w:val="20"/>
              </w:rPr>
              <w:t>Recursos</w:t>
            </w:r>
          </w:p>
        </w:tc>
        <w:tc>
          <w:tcPr>
            <w:tcW w:w="4040" w:type="dxa"/>
            <w:shd w:val="clear" w:color="auto" w:fill="BEBEBE"/>
          </w:tcPr>
          <w:p w14:paraId="74459170" w14:textId="77777777" w:rsidR="00287ED6" w:rsidRDefault="00287ED6" w:rsidP="003A427D">
            <w:pPr>
              <w:pBdr>
                <w:top w:val="nil"/>
                <w:left w:val="nil"/>
                <w:bottom w:val="nil"/>
                <w:right w:val="nil"/>
                <w:between w:val="nil"/>
              </w:pBdr>
              <w:rPr>
                <w:rFonts w:ascii="Tahoma" w:eastAsia="Tahoma" w:hAnsi="Tahoma" w:cs="Tahoma"/>
                <w:b/>
                <w:color w:val="000000"/>
              </w:rPr>
            </w:pPr>
          </w:p>
          <w:p w14:paraId="2BE965A2" w14:textId="77777777" w:rsidR="00287ED6" w:rsidRDefault="00287ED6" w:rsidP="003A427D">
            <w:pPr>
              <w:pBdr>
                <w:top w:val="nil"/>
                <w:left w:val="nil"/>
                <w:bottom w:val="nil"/>
                <w:right w:val="nil"/>
                <w:between w:val="nil"/>
              </w:pBdr>
              <w:spacing w:before="210"/>
              <w:ind w:left="697"/>
              <w:rPr>
                <w:rFonts w:ascii="Tahoma" w:eastAsia="Tahoma" w:hAnsi="Tahoma" w:cs="Tahoma"/>
                <w:b/>
                <w:color w:val="000000"/>
                <w:sz w:val="20"/>
                <w:szCs w:val="20"/>
              </w:rPr>
            </w:pPr>
            <w:r>
              <w:rPr>
                <w:rFonts w:ascii="Tahoma" w:eastAsia="Tahoma" w:hAnsi="Tahoma" w:cs="Tahoma"/>
                <w:b/>
                <w:color w:val="FFFFFF"/>
                <w:sz w:val="20"/>
                <w:szCs w:val="20"/>
              </w:rPr>
              <w:t xml:space="preserve">Rol del estudiante / </w:t>
            </w:r>
            <w:r>
              <w:rPr>
                <w:rFonts w:ascii="Tahoma" w:eastAsia="Tahoma" w:hAnsi="Tahoma" w:cs="Tahoma"/>
                <w:b/>
                <w:color w:val="000000"/>
                <w:sz w:val="20"/>
                <w:szCs w:val="20"/>
              </w:rPr>
              <w:t>Recursos</w:t>
            </w:r>
          </w:p>
        </w:tc>
        <w:tc>
          <w:tcPr>
            <w:tcW w:w="1720" w:type="dxa"/>
            <w:shd w:val="clear" w:color="auto" w:fill="BEBEBE"/>
          </w:tcPr>
          <w:p w14:paraId="33ECB9B7" w14:textId="77777777" w:rsidR="00287ED6" w:rsidRDefault="00287ED6" w:rsidP="003A427D">
            <w:pPr>
              <w:pBdr>
                <w:top w:val="nil"/>
                <w:left w:val="nil"/>
                <w:bottom w:val="nil"/>
                <w:right w:val="nil"/>
                <w:between w:val="nil"/>
              </w:pBdr>
              <w:spacing w:before="10" w:line="242" w:lineRule="auto"/>
              <w:ind w:left="169" w:right="148"/>
              <w:jc w:val="center"/>
              <w:rPr>
                <w:rFonts w:ascii="Tahoma" w:eastAsia="Tahoma" w:hAnsi="Tahoma" w:cs="Tahoma"/>
                <w:b/>
                <w:color w:val="000000"/>
                <w:sz w:val="20"/>
                <w:szCs w:val="20"/>
              </w:rPr>
            </w:pPr>
            <w:r>
              <w:rPr>
                <w:rFonts w:ascii="Tahoma" w:eastAsia="Tahoma" w:hAnsi="Tahoma" w:cs="Tahoma"/>
                <w:b/>
                <w:color w:val="FFFFFF"/>
                <w:sz w:val="20"/>
                <w:szCs w:val="20"/>
              </w:rPr>
              <w:t>Tipo de evaluación</w:t>
            </w:r>
          </w:p>
          <w:p w14:paraId="1B9D6E5C" w14:textId="77777777" w:rsidR="00287ED6" w:rsidRDefault="00287ED6" w:rsidP="003A427D">
            <w:pPr>
              <w:pBdr>
                <w:top w:val="nil"/>
                <w:left w:val="nil"/>
                <w:bottom w:val="nil"/>
                <w:right w:val="nil"/>
                <w:between w:val="nil"/>
              </w:pBdr>
              <w:spacing w:before="2" w:line="242" w:lineRule="auto"/>
              <w:ind w:left="169" w:right="148"/>
              <w:jc w:val="center"/>
              <w:rPr>
                <w:rFonts w:ascii="Tahoma" w:eastAsia="Tahoma" w:hAnsi="Tahoma" w:cs="Tahoma"/>
                <w:b/>
                <w:color w:val="000000"/>
                <w:sz w:val="20"/>
                <w:szCs w:val="20"/>
              </w:rPr>
            </w:pPr>
            <w:r>
              <w:rPr>
                <w:rFonts w:ascii="Tahoma" w:eastAsia="Tahoma" w:hAnsi="Tahoma" w:cs="Tahoma"/>
                <w:b/>
                <w:color w:val="FFFFFF"/>
                <w:sz w:val="20"/>
                <w:szCs w:val="20"/>
              </w:rPr>
              <w:t>¿Para qué evaluar? /</w:t>
            </w:r>
          </w:p>
          <w:p w14:paraId="019F80D7" w14:textId="77777777" w:rsidR="00287ED6" w:rsidRDefault="00287ED6" w:rsidP="003A427D">
            <w:pPr>
              <w:pBdr>
                <w:top w:val="nil"/>
                <w:left w:val="nil"/>
                <w:bottom w:val="nil"/>
                <w:right w:val="nil"/>
                <w:between w:val="nil"/>
              </w:pBdr>
              <w:spacing w:before="1" w:line="201" w:lineRule="auto"/>
              <w:ind w:left="169" w:right="150"/>
              <w:jc w:val="center"/>
              <w:rPr>
                <w:rFonts w:ascii="Tahoma" w:eastAsia="Tahoma" w:hAnsi="Tahoma" w:cs="Tahoma"/>
                <w:b/>
                <w:color w:val="000000"/>
                <w:sz w:val="20"/>
                <w:szCs w:val="20"/>
              </w:rPr>
            </w:pPr>
            <w:r>
              <w:rPr>
                <w:rFonts w:ascii="Tahoma" w:eastAsia="Tahoma" w:hAnsi="Tahoma" w:cs="Tahoma"/>
                <w:b/>
                <w:color w:val="FFFFFF"/>
                <w:sz w:val="20"/>
                <w:szCs w:val="20"/>
              </w:rPr>
              <w:t>¿Quién evalúa?</w:t>
            </w:r>
          </w:p>
        </w:tc>
        <w:tc>
          <w:tcPr>
            <w:tcW w:w="1400" w:type="dxa"/>
            <w:shd w:val="clear" w:color="auto" w:fill="BEBEBE"/>
          </w:tcPr>
          <w:p w14:paraId="5F1E5B2C" w14:textId="77777777" w:rsidR="00287ED6" w:rsidRDefault="00287ED6" w:rsidP="003A427D">
            <w:pPr>
              <w:pBdr>
                <w:top w:val="nil"/>
                <w:left w:val="nil"/>
                <w:bottom w:val="nil"/>
                <w:right w:val="nil"/>
                <w:between w:val="nil"/>
              </w:pBdr>
              <w:spacing w:before="1"/>
              <w:rPr>
                <w:rFonts w:ascii="Tahoma" w:eastAsia="Tahoma" w:hAnsi="Tahoma" w:cs="Tahoma"/>
                <w:b/>
                <w:color w:val="000000"/>
                <w:sz w:val="21"/>
                <w:szCs w:val="21"/>
              </w:rPr>
            </w:pPr>
          </w:p>
          <w:p w14:paraId="2A9C8120" w14:textId="77777777" w:rsidR="00287ED6" w:rsidRDefault="00287ED6" w:rsidP="003A427D">
            <w:pPr>
              <w:pBdr>
                <w:top w:val="nil"/>
                <w:left w:val="nil"/>
                <w:bottom w:val="nil"/>
                <w:right w:val="nil"/>
                <w:between w:val="nil"/>
              </w:pBdr>
              <w:spacing w:line="242" w:lineRule="auto"/>
              <w:ind w:left="123" w:firstLine="95"/>
              <w:rPr>
                <w:rFonts w:ascii="Tahoma" w:eastAsia="Tahoma" w:hAnsi="Tahoma" w:cs="Tahoma"/>
                <w:b/>
                <w:color w:val="000000"/>
                <w:sz w:val="20"/>
                <w:szCs w:val="20"/>
              </w:rPr>
            </w:pPr>
            <w:r>
              <w:rPr>
                <w:rFonts w:ascii="Tahoma" w:eastAsia="Tahoma" w:hAnsi="Tahoma" w:cs="Tahoma"/>
                <w:b/>
                <w:color w:val="FFFFFF"/>
                <w:sz w:val="20"/>
                <w:szCs w:val="20"/>
              </w:rPr>
              <w:t>Técnica de evaluación / instrumento</w:t>
            </w:r>
          </w:p>
        </w:tc>
        <w:tc>
          <w:tcPr>
            <w:tcW w:w="1580" w:type="dxa"/>
            <w:shd w:val="clear" w:color="auto" w:fill="BEBEBE"/>
          </w:tcPr>
          <w:p w14:paraId="51127B45" w14:textId="77777777" w:rsidR="00287ED6" w:rsidRDefault="00287ED6" w:rsidP="003A427D">
            <w:pPr>
              <w:pBdr>
                <w:top w:val="nil"/>
                <w:left w:val="nil"/>
                <w:bottom w:val="nil"/>
                <w:right w:val="nil"/>
                <w:between w:val="nil"/>
              </w:pBdr>
              <w:spacing w:before="3"/>
              <w:rPr>
                <w:rFonts w:ascii="Tahoma" w:eastAsia="Tahoma" w:hAnsi="Tahoma" w:cs="Tahoma"/>
                <w:b/>
                <w:color w:val="000000"/>
                <w:sz w:val="31"/>
                <w:szCs w:val="31"/>
              </w:rPr>
            </w:pPr>
          </w:p>
          <w:p w14:paraId="4D0FED51" w14:textId="77777777" w:rsidR="00287ED6" w:rsidRDefault="00287ED6" w:rsidP="003A427D">
            <w:pPr>
              <w:pBdr>
                <w:top w:val="nil"/>
                <w:left w:val="nil"/>
                <w:bottom w:val="nil"/>
                <w:right w:val="nil"/>
                <w:between w:val="nil"/>
              </w:pBdr>
              <w:spacing w:line="242" w:lineRule="auto"/>
              <w:ind w:left="253" w:right="177" w:hanging="35"/>
              <w:rPr>
                <w:rFonts w:ascii="Tahoma" w:eastAsia="Tahoma" w:hAnsi="Tahoma" w:cs="Tahoma"/>
                <w:b/>
                <w:color w:val="000000"/>
                <w:sz w:val="20"/>
                <w:szCs w:val="20"/>
              </w:rPr>
            </w:pPr>
            <w:r>
              <w:rPr>
                <w:rFonts w:ascii="Tahoma" w:eastAsia="Tahoma" w:hAnsi="Tahoma" w:cs="Tahoma"/>
                <w:b/>
                <w:color w:val="FFFFFF"/>
                <w:sz w:val="20"/>
                <w:szCs w:val="20"/>
              </w:rPr>
              <w:t>Evidencia de aprendizaje</w:t>
            </w:r>
          </w:p>
        </w:tc>
        <w:tc>
          <w:tcPr>
            <w:tcW w:w="1500" w:type="dxa"/>
            <w:gridSpan w:val="2"/>
            <w:shd w:val="clear" w:color="auto" w:fill="BEBEBE"/>
          </w:tcPr>
          <w:p w14:paraId="771021CD" w14:textId="77777777" w:rsidR="00287ED6" w:rsidRDefault="00287ED6" w:rsidP="003A427D">
            <w:pPr>
              <w:pBdr>
                <w:top w:val="nil"/>
                <w:left w:val="nil"/>
                <w:bottom w:val="nil"/>
                <w:right w:val="nil"/>
                <w:between w:val="nil"/>
              </w:pBdr>
              <w:rPr>
                <w:rFonts w:ascii="Tahoma" w:eastAsia="Tahoma" w:hAnsi="Tahoma" w:cs="Tahoma"/>
                <w:b/>
                <w:color w:val="000000"/>
              </w:rPr>
            </w:pPr>
          </w:p>
          <w:p w14:paraId="40EDAC76" w14:textId="77777777" w:rsidR="00287ED6" w:rsidRDefault="00287ED6" w:rsidP="003A427D">
            <w:pPr>
              <w:pBdr>
                <w:top w:val="nil"/>
                <w:left w:val="nil"/>
                <w:bottom w:val="nil"/>
                <w:right w:val="nil"/>
                <w:between w:val="nil"/>
              </w:pBdr>
              <w:spacing w:before="210"/>
              <w:ind w:left="400"/>
              <w:rPr>
                <w:rFonts w:ascii="Tahoma" w:eastAsia="Tahoma" w:hAnsi="Tahoma" w:cs="Tahoma"/>
                <w:b/>
                <w:color w:val="000000"/>
                <w:sz w:val="20"/>
                <w:szCs w:val="20"/>
              </w:rPr>
            </w:pPr>
            <w:r>
              <w:rPr>
                <w:rFonts w:ascii="Tahoma" w:eastAsia="Tahoma" w:hAnsi="Tahoma" w:cs="Tahoma"/>
                <w:b/>
                <w:color w:val="FFFFFF"/>
                <w:sz w:val="20"/>
                <w:szCs w:val="20"/>
              </w:rPr>
              <w:t>Tiempo</w:t>
            </w:r>
          </w:p>
        </w:tc>
      </w:tr>
      <w:tr w:rsidR="00287ED6" w14:paraId="5B5C814A" w14:textId="77777777" w:rsidTr="003A427D">
        <w:trPr>
          <w:trHeight w:val="249"/>
        </w:trPr>
        <w:tc>
          <w:tcPr>
            <w:tcW w:w="740" w:type="dxa"/>
            <w:vMerge w:val="restart"/>
          </w:tcPr>
          <w:p w14:paraId="40D70A28" w14:textId="77777777" w:rsidR="00287ED6" w:rsidRDefault="00287ED6" w:rsidP="003A427D">
            <w:pPr>
              <w:pBdr>
                <w:top w:val="nil"/>
                <w:left w:val="nil"/>
                <w:bottom w:val="nil"/>
                <w:right w:val="nil"/>
                <w:between w:val="nil"/>
              </w:pBdr>
              <w:spacing w:before="252"/>
              <w:ind w:left="256"/>
              <w:rPr>
                <w:color w:val="000000"/>
                <w:sz w:val="40"/>
                <w:szCs w:val="40"/>
              </w:rPr>
            </w:pPr>
            <w:r>
              <w:rPr>
                <w:rFonts w:ascii="Verdana" w:eastAsia="Verdana" w:hAnsi="Verdana" w:cs="Verdana"/>
                <w:color w:val="000000"/>
                <w:sz w:val="40"/>
                <w:szCs w:val="40"/>
              </w:rPr>
              <w:t>2</w:t>
            </w:r>
          </w:p>
        </w:tc>
        <w:tc>
          <w:tcPr>
            <w:tcW w:w="14280" w:type="dxa"/>
            <w:gridSpan w:val="7"/>
            <w:shd w:val="clear" w:color="auto" w:fill="E2EFD9"/>
          </w:tcPr>
          <w:p w14:paraId="14AD6731" w14:textId="77777777" w:rsidR="00287ED6" w:rsidRDefault="00287ED6" w:rsidP="003A427D">
            <w:pPr>
              <w:pBdr>
                <w:top w:val="nil"/>
                <w:left w:val="nil"/>
                <w:bottom w:val="nil"/>
                <w:right w:val="nil"/>
                <w:between w:val="nil"/>
              </w:pBdr>
              <w:spacing w:before="8" w:line="222"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Apertura</w:t>
            </w:r>
          </w:p>
        </w:tc>
      </w:tr>
      <w:tr w:rsidR="00287ED6" w14:paraId="1C04036F" w14:textId="77777777" w:rsidTr="003A427D">
        <w:trPr>
          <w:trHeight w:val="730"/>
        </w:trPr>
        <w:tc>
          <w:tcPr>
            <w:tcW w:w="740" w:type="dxa"/>
            <w:vMerge/>
          </w:tcPr>
          <w:p w14:paraId="06D8E075"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4040" w:type="dxa"/>
          </w:tcPr>
          <w:p w14:paraId="4927A38C" w14:textId="77777777" w:rsidR="00287ED6" w:rsidRDefault="00287ED6" w:rsidP="003A427D">
            <w:pPr>
              <w:pBdr>
                <w:top w:val="nil"/>
                <w:left w:val="nil"/>
                <w:bottom w:val="nil"/>
                <w:right w:val="nil"/>
                <w:between w:val="nil"/>
              </w:pBdr>
              <w:ind w:left="122" w:right="91"/>
              <w:jc w:val="both"/>
              <w:rPr>
                <w:color w:val="000000"/>
                <w:sz w:val="20"/>
                <w:szCs w:val="20"/>
              </w:rPr>
            </w:pPr>
            <w:r>
              <w:rPr>
                <w:rFonts w:ascii="Verdana" w:eastAsia="Verdana" w:hAnsi="Verdana" w:cs="Verdana"/>
                <w:color w:val="000000"/>
                <w:sz w:val="20"/>
                <w:szCs w:val="20"/>
              </w:rPr>
              <w:t>El docente solicita dar lectura a los temas: sistemas en nuestro entorno, tipos de sistemas características de los sistemas y clasificación de los sistemas. Para que los alumnos, mediante lluvia de ideas clasifiquen sistemas en su vida cotidiana.</w:t>
            </w:r>
          </w:p>
        </w:tc>
        <w:tc>
          <w:tcPr>
            <w:tcW w:w="4040" w:type="dxa"/>
          </w:tcPr>
          <w:p w14:paraId="10BA10CC" w14:textId="77777777" w:rsidR="00287ED6" w:rsidRDefault="00287ED6" w:rsidP="003A427D">
            <w:pPr>
              <w:pBdr>
                <w:top w:val="nil"/>
                <w:left w:val="nil"/>
                <w:bottom w:val="nil"/>
                <w:right w:val="nil"/>
                <w:between w:val="nil"/>
              </w:pBdr>
              <w:spacing w:before="109" w:line="261" w:lineRule="auto"/>
              <w:ind w:left="116" w:right="91"/>
              <w:rPr>
                <w:color w:val="000000"/>
                <w:sz w:val="20"/>
                <w:szCs w:val="20"/>
              </w:rPr>
            </w:pPr>
            <w:r>
              <w:rPr>
                <w:rFonts w:ascii="Verdana" w:eastAsia="Verdana" w:hAnsi="Verdana" w:cs="Verdana"/>
                <w:color w:val="000000"/>
                <w:sz w:val="20"/>
                <w:szCs w:val="20"/>
              </w:rPr>
              <w:t>Participa individual o en equipo con sus ideas, y retroalimenta las respuestas de sus compañeros.</w:t>
            </w:r>
          </w:p>
        </w:tc>
        <w:tc>
          <w:tcPr>
            <w:tcW w:w="1720" w:type="dxa"/>
          </w:tcPr>
          <w:p w14:paraId="4D231AE8" w14:textId="77777777" w:rsidR="00287ED6" w:rsidRDefault="00287ED6" w:rsidP="003A427D">
            <w:pPr>
              <w:pBdr>
                <w:top w:val="nil"/>
                <w:left w:val="nil"/>
                <w:bottom w:val="nil"/>
                <w:right w:val="nil"/>
                <w:between w:val="nil"/>
              </w:pBdr>
              <w:rPr>
                <w:color w:val="000000"/>
                <w:sz w:val="20"/>
                <w:szCs w:val="20"/>
              </w:rPr>
            </w:pPr>
            <w:r>
              <w:rPr>
                <w:color w:val="000000"/>
                <w:sz w:val="20"/>
                <w:szCs w:val="20"/>
              </w:rPr>
              <w:t>docente</w:t>
            </w:r>
          </w:p>
        </w:tc>
        <w:tc>
          <w:tcPr>
            <w:tcW w:w="1400" w:type="dxa"/>
          </w:tcPr>
          <w:p w14:paraId="56CC03FB" w14:textId="77777777" w:rsidR="00287ED6" w:rsidRDefault="00287ED6" w:rsidP="003A427D">
            <w:pPr>
              <w:pBdr>
                <w:top w:val="nil"/>
                <w:left w:val="nil"/>
                <w:bottom w:val="nil"/>
                <w:right w:val="nil"/>
                <w:between w:val="nil"/>
              </w:pBdr>
              <w:rPr>
                <w:color w:val="000000"/>
                <w:sz w:val="20"/>
                <w:szCs w:val="20"/>
              </w:rPr>
            </w:pPr>
            <w:r>
              <w:rPr>
                <w:color w:val="000000"/>
                <w:sz w:val="20"/>
                <w:szCs w:val="20"/>
              </w:rPr>
              <w:t>Lista de cotejo</w:t>
            </w:r>
          </w:p>
        </w:tc>
        <w:tc>
          <w:tcPr>
            <w:tcW w:w="1700" w:type="dxa"/>
            <w:gridSpan w:val="2"/>
          </w:tcPr>
          <w:p w14:paraId="6BC19BE2" w14:textId="77777777" w:rsidR="00287ED6" w:rsidRDefault="00287ED6" w:rsidP="003A427D">
            <w:pPr>
              <w:pBdr>
                <w:top w:val="nil"/>
                <w:left w:val="nil"/>
                <w:bottom w:val="nil"/>
                <w:right w:val="nil"/>
                <w:between w:val="nil"/>
              </w:pBdr>
              <w:rPr>
                <w:color w:val="000000"/>
                <w:sz w:val="20"/>
                <w:szCs w:val="20"/>
              </w:rPr>
            </w:pPr>
          </w:p>
        </w:tc>
        <w:tc>
          <w:tcPr>
            <w:tcW w:w="1380" w:type="dxa"/>
          </w:tcPr>
          <w:p w14:paraId="7D8615EC" w14:textId="77777777" w:rsidR="00287ED6" w:rsidRDefault="00287ED6" w:rsidP="003A427D">
            <w:pPr>
              <w:pBdr>
                <w:top w:val="nil"/>
                <w:left w:val="nil"/>
                <w:bottom w:val="nil"/>
                <w:right w:val="nil"/>
                <w:between w:val="nil"/>
              </w:pBdr>
              <w:rPr>
                <w:color w:val="000000"/>
                <w:sz w:val="20"/>
                <w:szCs w:val="20"/>
              </w:rPr>
            </w:pPr>
          </w:p>
        </w:tc>
      </w:tr>
    </w:tbl>
    <w:p w14:paraId="6104872C" w14:textId="77777777" w:rsidR="00287ED6" w:rsidRDefault="00287ED6" w:rsidP="00287ED6">
      <w:pPr>
        <w:rPr>
          <w:sz w:val="20"/>
          <w:szCs w:val="20"/>
        </w:rPr>
      </w:pPr>
    </w:p>
    <w:p w14:paraId="05C298A0" w14:textId="77777777" w:rsidR="00287ED6" w:rsidRDefault="00287ED6" w:rsidP="00287ED6">
      <w:pPr>
        <w:rPr>
          <w:sz w:val="20"/>
          <w:szCs w:val="20"/>
        </w:rPr>
      </w:pPr>
    </w:p>
    <w:p w14:paraId="1565EC59" w14:textId="77777777" w:rsidR="00287ED6" w:rsidRDefault="00287ED6" w:rsidP="00287ED6">
      <w:pPr>
        <w:tabs>
          <w:tab w:val="left" w:pos="2571"/>
        </w:tabs>
        <w:rPr>
          <w:sz w:val="20"/>
          <w:szCs w:val="20"/>
        </w:rPr>
      </w:pPr>
    </w:p>
    <w:p w14:paraId="0228CAFB" w14:textId="77777777" w:rsidR="00287ED6" w:rsidRDefault="00287ED6" w:rsidP="00287ED6">
      <w:pPr>
        <w:tabs>
          <w:tab w:val="left" w:pos="2571"/>
        </w:tabs>
        <w:rPr>
          <w:sz w:val="20"/>
          <w:szCs w:val="20"/>
        </w:rPr>
        <w:sectPr w:rsidR="00287ED6" w:rsidSect="00287ED6">
          <w:pgSz w:w="15840" w:h="12240" w:orient="landscape"/>
          <w:pgMar w:top="560" w:right="120" w:bottom="1160" w:left="440" w:header="0" w:footer="971" w:gutter="0"/>
          <w:cols w:space="720"/>
        </w:sectPr>
      </w:pPr>
      <w:r>
        <w:rPr>
          <w:sz w:val="20"/>
          <w:szCs w:val="20"/>
        </w:rPr>
        <w:tab/>
      </w:r>
    </w:p>
    <w:p w14:paraId="71FFBEF2" w14:textId="77777777" w:rsidR="00287ED6" w:rsidRDefault="00287ED6" w:rsidP="00287ED6">
      <w:pPr>
        <w:pBdr>
          <w:top w:val="nil"/>
          <w:left w:val="nil"/>
          <w:bottom w:val="nil"/>
          <w:right w:val="nil"/>
          <w:between w:val="nil"/>
        </w:pBdr>
        <w:spacing w:line="276" w:lineRule="auto"/>
        <w:rPr>
          <w:sz w:val="20"/>
          <w:szCs w:val="20"/>
        </w:rPr>
      </w:pPr>
    </w:p>
    <w:tbl>
      <w:tblPr>
        <w:tblW w:w="14720" w:type="dxa"/>
        <w:tblInd w:w="149"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000" w:firstRow="0" w:lastRow="0" w:firstColumn="0" w:lastColumn="0" w:noHBand="0" w:noVBand="0"/>
      </w:tblPr>
      <w:tblGrid>
        <w:gridCol w:w="970"/>
        <w:gridCol w:w="3710"/>
        <w:gridCol w:w="100"/>
        <w:gridCol w:w="3940"/>
        <w:gridCol w:w="100"/>
        <w:gridCol w:w="1720"/>
        <w:gridCol w:w="100"/>
        <w:gridCol w:w="1300"/>
        <w:gridCol w:w="100"/>
        <w:gridCol w:w="1480"/>
        <w:gridCol w:w="120"/>
        <w:gridCol w:w="1080"/>
      </w:tblGrid>
      <w:tr w:rsidR="00287ED6" w14:paraId="6D624933" w14:textId="77777777" w:rsidTr="003A427D">
        <w:trPr>
          <w:trHeight w:val="729"/>
        </w:trPr>
        <w:tc>
          <w:tcPr>
            <w:tcW w:w="970" w:type="dxa"/>
            <w:vMerge w:val="restart"/>
          </w:tcPr>
          <w:p w14:paraId="7B4D39DB" w14:textId="77777777" w:rsidR="00287ED6" w:rsidRDefault="00287ED6" w:rsidP="003A427D">
            <w:pPr>
              <w:pBdr>
                <w:top w:val="nil"/>
                <w:left w:val="nil"/>
                <w:bottom w:val="nil"/>
                <w:right w:val="nil"/>
                <w:between w:val="nil"/>
              </w:pBdr>
              <w:rPr>
                <w:color w:val="000000"/>
                <w:sz w:val="20"/>
                <w:szCs w:val="20"/>
              </w:rPr>
            </w:pPr>
          </w:p>
        </w:tc>
        <w:tc>
          <w:tcPr>
            <w:tcW w:w="3810" w:type="dxa"/>
            <w:gridSpan w:val="2"/>
          </w:tcPr>
          <w:p w14:paraId="5CB185B6" w14:textId="77777777" w:rsidR="00287ED6" w:rsidRDefault="00287ED6" w:rsidP="003A427D">
            <w:pPr>
              <w:pBdr>
                <w:top w:val="nil"/>
                <w:left w:val="nil"/>
                <w:bottom w:val="nil"/>
                <w:right w:val="nil"/>
                <w:between w:val="nil"/>
              </w:pBdr>
              <w:rPr>
                <w:color w:val="000000"/>
                <w:sz w:val="20"/>
                <w:szCs w:val="20"/>
              </w:rPr>
            </w:pPr>
          </w:p>
        </w:tc>
        <w:tc>
          <w:tcPr>
            <w:tcW w:w="4040" w:type="dxa"/>
            <w:gridSpan w:val="2"/>
          </w:tcPr>
          <w:p w14:paraId="21637A66" w14:textId="77777777" w:rsidR="00287ED6" w:rsidRDefault="00287ED6" w:rsidP="003A427D">
            <w:pPr>
              <w:pBdr>
                <w:top w:val="nil"/>
                <w:left w:val="nil"/>
                <w:bottom w:val="nil"/>
                <w:right w:val="nil"/>
                <w:between w:val="nil"/>
              </w:pBdr>
              <w:rPr>
                <w:color w:val="000000"/>
                <w:sz w:val="20"/>
                <w:szCs w:val="20"/>
              </w:rPr>
            </w:pPr>
          </w:p>
        </w:tc>
        <w:tc>
          <w:tcPr>
            <w:tcW w:w="1720" w:type="dxa"/>
          </w:tcPr>
          <w:p w14:paraId="005B6863" w14:textId="77777777" w:rsidR="00287ED6" w:rsidRDefault="00287ED6" w:rsidP="003A427D">
            <w:pPr>
              <w:pBdr>
                <w:top w:val="nil"/>
                <w:left w:val="nil"/>
                <w:bottom w:val="nil"/>
                <w:right w:val="nil"/>
                <w:between w:val="nil"/>
              </w:pBdr>
              <w:rPr>
                <w:color w:val="000000"/>
                <w:sz w:val="20"/>
                <w:szCs w:val="20"/>
              </w:rPr>
            </w:pPr>
          </w:p>
        </w:tc>
        <w:tc>
          <w:tcPr>
            <w:tcW w:w="1400" w:type="dxa"/>
            <w:gridSpan w:val="2"/>
          </w:tcPr>
          <w:p w14:paraId="4DC03C76" w14:textId="77777777" w:rsidR="00287ED6" w:rsidRDefault="00287ED6" w:rsidP="003A427D">
            <w:pPr>
              <w:pBdr>
                <w:top w:val="nil"/>
                <w:left w:val="nil"/>
                <w:bottom w:val="nil"/>
                <w:right w:val="nil"/>
                <w:between w:val="nil"/>
              </w:pBdr>
              <w:rPr>
                <w:color w:val="000000"/>
                <w:sz w:val="20"/>
                <w:szCs w:val="20"/>
              </w:rPr>
            </w:pPr>
          </w:p>
        </w:tc>
        <w:tc>
          <w:tcPr>
            <w:tcW w:w="1700" w:type="dxa"/>
            <w:gridSpan w:val="3"/>
          </w:tcPr>
          <w:p w14:paraId="62DC51EF" w14:textId="77777777" w:rsidR="00287ED6" w:rsidRDefault="00287ED6" w:rsidP="003A427D">
            <w:pPr>
              <w:pBdr>
                <w:top w:val="nil"/>
                <w:left w:val="nil"/>
                <w:bottom w:val="nil"/>
                <w:right w:val="nil"/>
                <w:between w:val="nil"/>
              </w:pBdr>
              <w:rPr>
                <w:color w:val="000000"/>
                <w:sz w:val="20"/>
                <w:szCs w:val="20"/>
              </w:rPr>
            </w:pPr>
          </w:p>
        </w:tc>
        <w:tc>
          <w:tcPr>
            <w:tcW w:w="1080" w:type="dxa"/>
          </w:tcPr>
          <w:p w14:paraId="39402899" w14:textId="77777777" w:rsidR="00287ED6" w:rsidRDefault="00287ED6" w:rsidP="003A427D">
            <w:pPr>
              <w:pBdr>
                <w:top w:val="nil"/>
                <w:left w:val="nil"/>
                <w:bottom w:val="nil"/>
                <w:right w:val="nil"/>
                <w:between w:val="nil"/>
              </w:pBdr>
              <w:rPr>
                <w:color w:val="000000"/>
                <w:sz w:val="20"/>
                <w:szCs w:val="20"/>
              </w:rPr>
            </w:pPr>
          </w:p>
        </w:tc>
      </w:tr>
      <w:tr w:rsidR="00287ED6" w14:paraId="3B6E07D3" w14:textId="77777777" w:rsidTr="003A427D">
        <w:trPr>
          <w:trHeight w:val="250"/>
        </w:trPr>
        <w:tc>
          <w:tcPr>
            <w:tcW w:w="970" w:type="dxa"/>
            <w:vMerge/>
          </w:tcPr>
          <w:p w14:paraId="6E9F1EA3" w14:textId="77777777" w:rsidR="00287ED6" w:rsidRDefault="00287ED6" w:rsidP="003A427D">
            <w:pPr>
              <w:pBdr>
                <w:top w:val="nil"/>
                <w:left w:val="nil"/>
                <w:bottom w:val="nil"/>
                <w:right w:val="nil"/>
                <w:between w:val="nil"/>
              </w:pBdr>
              <w:spacing w:line="276" w:lineRule="auto"/>
              <w:rPr>
                <w:color w:val="000000"/>
                <w:sz w:val="20"/>
                <w:szCs w:val="20"/>
              </w:rPr>
            </w:pPr>
          </w:p>
        </w:tc>
        <w:tc>
          <w:tcPr>
            <w:tcW w:w="13750" w:type="dxa"/>
            <w:gridSpan w:val="11"/>
            <w:shd w:val="clear" w:color="auto" w:fill="F1F1F1"/>
          </w:tcPr>
          <w:p w14:paraId="69674FD2" w14:textId="77777777" w:rsidR="00287ED6" w:rsidRDefault="00287ED6" w:rsidP="003A427D">
            <w:pPr>
              <w:pBdr>
                <w:top w:val="nil"/>
                <w:left w:val="nil"/>
                <w:bottom w:val="nil"/>
                <w:right w:val="nil"/>
                <w:between w:val="nil"/>
              </w:pBdr>
              <w:spacing w:before="8" w:line="222"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Desarrollo</w:t>
            </w:r>
          </w:p>
        </w:tc>
      </w:tr>
      <w:tr w:rsidR="00287ED6" w14:paraId="7BE79B57" w14:textId="77777777" w:rsidTr="003A427D">
        <w:trPr>
          <w:trHeight w:val="2110"/>
        </w:trPr>
        <w:tc>
          <w:tcPr>
            <w:tcW w:w="970" w:type="dxa"/>
            <w:vMerge/>
          </w:tcPr>
          <w:p w14:paraId="072F1002"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810" w:type="dxa"/>
            <w:gridSpan w:val="2"/>
          </w:tcPr>
          <w:p w14:paraId="3385D4D9" w14:textId="77777777" w:rsidR="00287ED6" w:rsidRDefault="00287ED6" w:rsidP="003A427D">
            <w:pPr>
              <w:pBdr>
                <w:top w:val="nil"/>
                <w:left w:val="nil"/>
                <w:bottom w:val="nil"/>
                <w:right w:val="nil"/>
                <w:between w:val="nil"/>
              </w:pBdr>
              <w:spacing w:before="4"/>
              <w:rPr>
                <w:rFonts w:ascii="Tahoma" w:eastAsia="Tahoma" w:hAnsi="Tahoma" w:cs="Tahoma"/>
                <w:b/>
                <w:color w:val="000000"/>
              </w:rPr>
            </w:pPr>
          </w:p>
          <w:p w14:paraId="3043648C" w14:textId="77777777" w:rsidR="00287ED6" w:rsidRDefault="00287ED6" w:rsidP="003A427D">
            <w:pPr>
              <w:pBdr>
                <w:top w:val="nil"/>
                <w:left w:val="nil"/>
                <w:bottom w:val="nil"/>
                <w:right w:val="nil"/>
                <w:between w:val="nil"/>
              </w:pBdr>
              <w:spacing w:before="1" w:line="261" w:lineRule="auto"/>
              <w:ind w:left="122" w:right="97"/>
              <w:jc w:val="both"/>
              <w:rPr>
                <w:color w:val="000000"/>
                <w:sz w:val="20"/>
                <w:szCs w:val="20"/>
              </w:rPr>
            </w:pPr>
            <w:r>
              <w:rPr>
                <w:rFonts w:ascii="Verdana" w:eastAsia="Verdana" w:hAnsi="Verdana" w:cs="Verdana"/>
                <w:color w:val="000000"/>
                <w:sz w:val="20"/>
                <w:szCs w:val="20"/>
              </w:rPr>
              <w:t>Mediador de la lectura y dirige los comentarios y argumentos por parte de los alumnos sobre el tema de La materia y su composición en el libro de texto.</w:t>
            </w:r>
          </w:p>
          <w:p w14:paraId="24750EED" w14:textId="77777777" w:rsidR="00287ED6" w:rsidRDefault="00287ED6" w:rsidP="003A427D">
            <w:pPr>
              <w:pBdr>
                <w:top w:val="nil"/>
                <w:left w:val="nil"/>
                <w:bottom w:val="nil"/>
                <w:right w:val="nil"/>
                <w:between w:val="nil"/>
              </w:pBdr>
              <w:spacing w:before="10"/>
              <w:rPr>
                <w:rFonts w:ascii="Tahoma" w:eastAsia="Tahoma" w:hAnsi="Tahoma" w:cs="Tahoma"/>
                <w:b/>
                <w:color w:val="000000"/>
                <w:sz w:val="19"/>
                <w:szCs w:val="19"/>
              </w:rPr>
            </w:pPr>
          </w:p>
          <w:p w14:paraId="39CA5930" w14:textId="77777777" w:rsidR="00287ED6" w:rsidRDefault="00287ED6" w:rsidP="003A427D">
            <w:pPr>
              <w:pBdr>
                <w:top w:val="nil"/>
                <w:left w:val="nil"/>
                <w:bottom w:val="nil"/>
                <w:right w:val="nil"/>
                <w:between w:val="nil"/>
              </w:pBdr>
              <w:ind w:left="122" w:right="98"/>
              <w:jc w:val="both"/>
              <w:rPr>
                <w:color w:val="000000"/>
                <w:sz w:val="20"/>
                <w:szCs w:val="20"/>
              </w:rPr>
            </w:pPr>
            <w:r>
              <w:rPr>
                <w:rFonts w:ascii="Verdana" w:eastAsia="Verdana" w:hAnsi="Verdana" w:cs="Verdana"/>
                <w:color w:val="000000"/>
                <w:sz w:val="20"/>
                <w:szCs w:val="20"/>
              </w:rPr>
              <w:t>Explica como pueden clasificar los sistemas de su alrededor</w:t>
            </w:r>
          </w:p>
        </w:tc>
        <w:tc>
          <w:tcPr>
            <w:tcW w:w="4040" w:type="dxa"/>
            <w:gridSpan w:val="2"/>
          </w:tcPr>
          <w:p w14:paraId="22CC5E08" w14:textId="77777777" w:rsidR="00287ED6" w:rsidRDefault="00287ED6" w:rsidP="003A427D">
            <w:pPr>
              <w:pBdr>
                <w:top w:val="nil"/>
                <w:left w:val="nil"/>
                <w:bottom w:val="nil"/>
                <w:right w:val="nil"/>
                <w:between w:val="nil"/>
              </w:pBdr>
              <w:rPr>
                <w:rFonts w:ascii="Tahoma" w:eastAsia="Tahoma" w:hAnsi="Tahoma" w:cs="Tahoma"/>
                <w:b/>
                <w:color w:val="000000"/>
              </w:rPr>
            </w:pPr>
          </w:p>
          <w:p w14:paraId="15401959" w14:textId="77777777" w:rsidR="00287ED6" w:rsidRDefault="00287ED6" w:rsidP="003A427D">
            <w:pPr>
              <w:pBdr>
                <w:top w:val="nil"/>
                <w:left w:val="nil"/>
                <w:bottom w:val="nil"/>
                <w:right w:val="nil"/>
                <w:between w:val="nil"/>
              </w:pBdr>
              <w:rPr>
                <w:rFonts w:ascii="Tahoma" w:eastAsia="Tahoma" w:hAnsi="Tahoma" w:cs="Tahoma"/>
                <w:b/>
                <w:color w:val="000000"/>
              </w:rPr>
            </w:pPr>
          </w:p>
          <w:p w14:paraId="571926E6" w14:textId="77777777" w:rsidR="00287ED6" w:rsidRDefault="00287ED6" w:rsidP="003A427D">
            <w:pPr>
              <w:pBdr>
                <w:top w:val="nil"/>
                <w:left w:val="nil"/>
                <w:bottom w:val="nil"/>
                <w:right w:val="nil"/>
                <w:between w:val="nil"/>
              </w:pBdr>
              <w:spacing w:before="1"/>
              <w:rPr>
                <w:rFonts w:ascii="Tahoma" w:eastAsia="Tahoma" w:hAnsi="Tahoma" w:cs="Tahoma"/>
                <w:b/>
                <w:color w:val="000000"/>
                <w:sz w:val="18"/>
                <w:szCs w:val="18"/>
              </w:rPr>
            </w:pPr>
          </w:p>
          <w:p w14:paraId="7AF62EE7" w14:textId="77777777" w:rsidR="00287ED6" w:rsidRDefault="00287ED6" w:rsidP="003A427D">
            <w:pPr>
              <w:pBdr>
                <w:top w:val="nil"/>
                <w:left w:val="nil"/>
                <w:bottom w:val="nil"/>
                <w:right w:val="nil"/>
                <w:between w:val="nil"/>
              </w:pBdr>
              <w:spacing w:line="261" w:lineRule="auto"/>
              <w:ind w:left="116" w:right="91"/>
              <w:rPr>
                <w:color w:val="000000"/>
                <w:sz w:val="20"/>
                <w:szCs w:val="20"/>
              </w:rPr>
            </w:pPr>
            <w:r>
              <w:rPr>
                <w:rFonts w:ascii="Verdana" w:eastAsia="Verdana" w:hAnsi="Verdana" w:cs="Verdana"/>
                <w:color w:val="000000"/>
                <w:sz w:val="20"/>
                <w:szCs w:val="20"/>
              </w:rPr>
              <w:t>Realiza la lectura guiada por el profesor en el libro de texto</w:t>
            </w:r>
          </w:p>
        </w:tc>
        <w:tc>
          <w:tcPr>
            <w:tcW w:w="1720" w:type="dxa"/>
            <w:vMerge w:val="restart"/>
          </w:tcPr>
          <w:p w14:paraId="51723C98" w14:textId="77777777" w:rsidR="00287ED6" w:rsidRDefault="00287ED6" w:rsidP="003A427D">
            <w:pPr>
              <w:pBdr>
                <w:top w:val="nil"/>
                <w:left w:val="nil"/>
                <w:bottom w:val="nil"/>
                <w:right w:val="nil"/>
                <w:between w:val="nil"/>
              </w:pBdr>
              <w:rPr>
                <w:color w:val="000000"/>
                <w:sz w:val="20"/>
                <w:szCs w:val="20"/>
              </w:rPr>
            </w:pPr>
          </w:p>
        </w:tc>
        <w:tc>
          <w:tcPr>
            <w:tcW w:w="1400" w:type="dxa"/>
            <w:gridSpan w:val="2"/>
            <w:vMerge w:val="restart"/>
          </w:tcPr>
          <w:p w14:paraId="268B639E" w14:textId="77777777" w:rsidR="00287ED6" w:rsidRDefault="00287ED6" w:rsidP="003A427D">
            <w:pPr>
              <w:pBdr>
                <w:top w:val="nil"/>
                <w:left w:val="nil"/>
                <w:bottom w:val="nil"/>
                <w:right w:val="nil"/>
                <w:between w:val="nil"/>
              </w:pBdr>
              <w:rPr>
                <w:color w:val="000000"/>
                <w:sz w:val="20"/>
                <w:szCs w:val="20"/>
              </w:rPr>
            </w:pPr>
          </w:p>
        </w:tc>
        <w:tc>
          <w:tcPr>
            <w:tcW w:w="1700" w:type="dxa"/>
            <w:gridSpan w:val="3"/>
            <w:vMerge w:val="restart"/>
          </w:tcPr>
          <w:p w14:paraId="4C797A6A" w14:textId="77777777" w:rsidR="00287ED6" w:rsidRDefault="00287ED6" w:rsidP="003A427D">
            <w:pPr>
              <w:pBdr>
                <w:top w:val="nil"/>
                <w:left w:val="nil"/>
                <w:bottom w:val="nil"/>
                <w:right w:val="nil"/>
                <w:between w:val="nil"/>
              </w:pBdr>
              <w:rPr>
                <w:color w:val="000000"/>
                <w:sz w:val="20"/>
                <w:szCs w:val="20"/>
              </w:rPr>
            </w:pPr>
          </w:p>
        </w:tc>
        <w:tc>
          <w:tcPr>
            <w:tcW w:w="1080" w:type="dxa"/>
            <w:vMerge w:val="restart"/>
          </w:tcPr>
          <w:p w14:paraId="6B5A226D" w14:textId="77777777" w:rsidR="00287ED6" w:rsidRDefault="00287ED6" w:rsidP="003A427D">
            <w:pPr>
              <w:pBdr>
                <w:top w:val="nil"/>
                <w:left w:val="nil"/>
                <w:bottom w:val="nil"/>
                <w:right w:val="nil"/>
                <w:between w:val="nil"/>
              </w:pBdr>
              <w:rPr>
                <w:color w:val="000000"/>
                <w:sz w:val="20"/>
                <w:szCs w:val="20"/>
              </w:rPr>
            </w:pPr>
          </w:p>
        </w:tc>
      </w:tr>
      <w:tr w:rsidR="00287ED6" w14:paraId="152A0458" w14:textId="77777777" w:rsidTr="003A427D">
        <w:trPr>
          <w:trHeight w:val="590"/>
        </w:trPr>
        <w:tc>
          <w:tcPr>
            <w:tcW w:w="970" w:type="dxa"/>
            <w:vMerge/>
          </w:tcPr>
          <w:p w14:paraId="7F3F6099" w14:textId="77777777" w:rsidR="00287ED6" w:rsidRDefault="00287ED6" w:rsidP="003A427D">
            <w:pPr>
              <w:pBdr>
                <w:top w:val="nil"/>
                <w:left w:val="nil"/>
                <w:bottom w:val="nil"/>
                <w:right w:val="nil"/>
                <w:between w:val="nil"/>
              </w:pBdr>
              <w:spacing w:line="276" w:lineRule="auto"/>
              <w:rPr>
                <w:color w:val="000000"/>
                <w:sz w:val="20"/>
                <w:szCs w:val="20"/>
              </w:rPr>
            </w:pPr>
          </w:p>
        </w:tc>
        <w:tc>
          <w:tcPr>
            <w:tcW w:w="3810" w:type="dxa"/>
            <w:gridSpan w:val="2"/>
          </w:tcPr>
          <w:p w14:paraId="3D69C17F" w14:textId="77777777" w:rsidR="00287ED6" w:rsidRDefault="00287ED6" w:rsidP="003A427D">
            <w:pPr>
              <w:pBdr>
                <w:top w:val="nil"/>
                <w:left w:val="nil"/>
                <w:bottom w:val="nil"/>
                <w:right w:val="nil"/>
                <w:between w:val="nil"/>
              </w:pBdr>
              <w:rPr>
                <w:color w:val="000000"/>
                <w:sz w:val="20"/>
                <w:szCs w:val="20"/>
              </w:rPr>
            </w:pPr>
          </w:p>
        </w:tc>
        <w:tc>
          <w:tcPr>
            <w:tcW w:w="4040" w:type="dxa"/>
            <w:gridSpan w:val="2"/>
          </w:tcPr>
          <w:p w14:paraId="1D30FEFA" w14:textId="77777777" w:rsidR="00287ED6" w:rsidRDefault="00287ED6" w:rsidP="003A427D">
            <w:pPr>
              <w:pBdr>
                <w:top w:val="nil"/>
                <w:left w:val="nil"/>
                <w:bottom w:val="nil"/>
                <w:right w:val="nil"/>
                <w:between w:val="nil"/>
              </w:pBdr>
              <w:rPr>
                <w:color w:val="000000"/>
                <w:sz w:val="20"/>
                <w:szCs w:val="20"/>
              </w:rPr>
            </w:pPr>
          </w:p>
        </w:tc>
        <w:tc>
          <w:tcPr>
            <w:tcW w:w="1720" w:type="dxa"/>
            <w:vMerge/>
          </w:tcPr>
          <w:p w14:paraId="7BB28E7D" w14:textId="77777777" w:rsidR="00287ED6" w:rsidRDefault="00287ED6" w:rsidP="003A427D">
            <w:pPr>
              <w:pBdr>
                <w:top w:val="nil"/>
                <w:left w:val="nil"/>
                <w:bottom w:val="nil"/>
                <w:right w:val="nil"/>
                <w:between w:val="nil"/>
              </w:pBdr>
              <w:spacing w:line="276" w:lineRule="auto"/>
              <w:rPr>
                <w:color w:val="000000"/>
                <w:sz w:val="20"/>
                <w:szCs w:val="20"/>
              </w:rPr>
            </w:pPr>
          </w:p>
        </w:tc>
        <w:tc>
          <w:tcPr>
            <w:tcW w:w="1400" w:type="dxa"/>
            <w:gridSpan w:val="2"/>
            <w:vMerge/>
          </w:tcPr>
          <w:p w14:paraId="0C11512B" w14:textId="77777777" w:rsidR="00287ED6" w:rsidRDefault="00287ED6" w:rsidP="003A427D">
            <w:pPr>
              <w:pBdr>
                <w:top w:val="nil"/>
                <w:left w:val="nil"/>
                <w:bottom w:val="nil"/>
                <w:right w:val="nil"/>
                <w:between w:val="nil"/>
              </w:pBdr>
              <w:spacing w:line="276" w:lineRule="auto"/>
              <w:rPr>
                <w:color w:val="000000"/>
                <w:sz w:val="20"/>
                <w:szCs w:val="20"/>
              </w:rPr>
            </w:pPr>
          </w:p>
        </w:tc>
        <w:tc>
          <w:tcPr>
            <w:tcW w:w="1700" w:type="dxa"/>
            <w:gridSpan w:val="3"/>
            <w:vMerge/>
          </w:tcPr>
          <w:p w14:paraId="0F638690" w14:textId="77777777" w:rsidR="00287ED6" w:rsidRDefault="00287ED6" w:rsidP="003A427D">
            <w:pPr>
              <w:pBdr>
                <w:top w:val="nil"/>
                <w:left w:val="nil"/>
                <w:bottom w:val="nil"/>
                <w:right w:val="nil"/>
                <w:between w:val="nil"/>
              </w:pBdr>
              <w:spacing w:line="276" w:lineRule="auto"/>
              <w:rPr>
                <w:color w:val="000000"/>
                <w:sz w:val="20"/>
                <w:szCs w:val="20"/>
              </w:rPr>
            </w:pPr>
          </w:p>
        </w:tc>
        <w:tc>
          <w:tcPr>
            <w:tcW w:w="1080" w:type="dxa"/>
            <w:vMerge/>
          </w:tcPr>
          <w:p w14:paraId="782DEEAB" w14:textId="77777777" w:rsidR="00287ED6" w:rsidRDefault="00287ED6" w:rsidP="003A427D">
            <w:pPr>
              <w:pBdr>
                <w:top w:val="nil"/>
                <w:left w:val="nil"/>
                <w:bottom w:val="nil"/>
                <w:right w:val="nil"/>
                <w:between w:val="nil"/>
              </w:pBdr>
              <w:spacing w:line="276" w:lineRule="auto"/>
              <w:rPr>
                <w:color w:val="000000"/>
                <w:sz w:val="20"/>
                <w:szCs w:val="20"/>
              </w:rPr>
            </w:pPr>
          </w:p>
        </w:tc>
      </w:tr>
      <w:tr w:rsidR="00287ED6" w14:paraId="4294BC73" w14:textId="77777777" w:rsidTr="003A427D">
        <w:trPr>
          <w:trHeight w:val="310"/>
        </w:trPr>
        <w:tc>
          <w:tcPr>
            <w:tcW w:w="970" w:type="dxa"/>
            <w:vMerge/>
          </w:tcPr>
          <w:p w14:paraId="07F55EF1" w14:textId="77777777" w:rsidR="00287ED6" w:rsidRDefault="00287ED6" w:rsidP="003A427D">
            <w:pPr>
              <w:pBdr>
                <w:top w:val="nil"/>
                <w:left w:val="nil"/>
                <w:bottom w:val="nil"/>
                <w:right w:val="nil"/>
                <w:between w:val="nil"/>
              </w:pBdr>
              <w:spacing w:line="276" w:lineRule="auto"/>
              <w:rPr>
                <w:color w:val="000000"/>
                <w:sz w:val="20"/>
                <w:szCs w:val="20"/>
              </w:rPr>
            </w:pPr>
          </w:p>
        </w:tc>
        <w:tc>
          <w:tcPr>
            <w:tcW w:w="13750" w:type="dxa"/>
            <w:gridSpan w:val="11"/>
            <w:shd w:val="clear" w:color="auto" w:fill="F1F1F1"/>
          </w:tcPr>
          <w:p w14:paraId="6B47F527" w14:textId="77777777" w:rsidR="00287ED6" w:rsidRDefault="00287ED6" w:rsidP="003A427D">
            <w:pPr>
              <w:pBdr>
                <w:top w:val="nil"/>
                <w:left w:val="nil"/>
                <w:bottom w:val="nil"/>
                <w:right w:val="nil"/>
                <w:between w:val="nil"/>
              </w:pBdr>
              <w:spacing w:before="29"/>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Cierre</w:t>
            </w:r>
          </w:p>
        </w:tc>
      </w:tr>
      <w:tr w:rsidR="00287ED6" w14:paraId="5169F251" w14:textId="77777777" w:rsidTr="003A427D">
        <w:trPr>
          <w:trHeight w:val="2250"/>
        </w:trPr>
        <w:tc>
          <w:tcPr>
            <w:tcW w:w="970" w:type="dxa"/>
            <w:vMerge/>
          </w:tcPr>
          <w:p w14:paraId="5F0E552D"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810" w:type="dxa"/>
            <w:gridSpan w:val="2"/>
          </w:tcPr>
          <w:p w14:paraId="43E6918A" w14:textId="77777777" w:rsidR="00287ED6" w:rsidRDefault="00287ED6" w:rsidP="003A427D">
            <w:pPr>
              <w:pBdr>
                <w:top w:val="nil"/>
                <w:left w:val="nil"/>
                <w:bottom w:val="nil"/>
                <w:right w:val="nil"/>
                <w:between w:val="nil"/>
              </w:pBdr>
              <w:rPr>
                <w:rFonts w:ascii="Tahoma" w:eastAsia="Tahoma" w:hAnsi="Tahoma" w:cs="Tahoma"/>
                <w:b/>
                <w:color w:val="000000"/>
              </w:rPr>
            </w:pPr>
          </w:p>
          <w:p w14:paraId="7F6A2E13" w14:textId="77777777" w:rsidR="00287ED6" w:rsidRDefault="00287ED6" w:rsidP="003A427D">
            <w:pPr>
              <w:pBdr>
                <w:top w:val="nil"/>
                <w:left w:val="nil"/>
                <w:bottom w:val="nil"/>
                <w:right w:val="nil"/>
                <w:between w:val="nil"/>
              </w:pBdr>
              <w:rPr>
                <w:rFonts w:ascii="Tahoma" w:eastAsia="Tahoma" w:hAnsi="Tahoma" w:cs="Tahoma"/>
                <w:b/>
                <w:color w:val="000000"/>
              </w:rPr>
            </w:pPr>
          </w:p>
          <w:p w14:paraId="27769207" w14:textId="77777777" w:rsidR="00287ED6" w:rsidRDefault="00287ED6" w:rsidP="003A427D">
            <w:pPr>
              <w:pBdr>
                <w:top w:val="nil"/>
                <w:left w:val="nil"/>
                <w:bottom w:val="nil"/>
                <w:right w:val="nil"/>
                <w:between w:val="nil"/>
              </w:pBdr>
              <w:spacing w:before="5"/>
              <w:rPr>
                <w:rFonts w:ascii="Tahoma" w:eastAsia="Tahoma" w:hAnsi="Tahoma" w:cs="Tahoma"/>
                <w:b/>
                <w:color w:val="000000"/>
                <w:sz w:val="34"/>
                <w:szCs w:val="34"/>
              </w:rPr>
            </w:pPr>
          </w:p>
          <w:p w14:paraId="0ACCEB97" w14:textId="77777777" w:rsidR="00287ED6" w:rsidRDefault="00287ED6" w:rsidP="003A427D">
            <w:pPr>
              <w:pBdr>
                <w:top w:val="nil"/>
                <w:left w:val="nil"/>
                <w:bottom w:val="nil"/>
                <w:right w:val="nil"/>
                <w:between w:val="nil"/>
              </w:pBdr>
              <w:ind w:left="122"/>
              <w:rPr>
                <w:color w:val="000000"/>
                <w:sz w:val="20"/>
                <w:szCs w:val="20"/>
              </w:rPr>
            </w:pPr>
            <w:r>
              <w:rPr>
                <w:rFonts w:ascii="Verdana" w:eastAsia="Verdana" w:hAnsi="Verdana" w:cs="Verdana"/>
                <w:color w:val="000000"/>
                <w:sz w:val="20"/>
                <w:szCs w:val="20"/>
              </w:rPr>
              <w:t>Supervisa y guía la actividades 7.2</w:t>
            </w:r>
          </w:p>
        </w:tc>
        <w:tc>
          <w:tcPr>
            <w:tcW w:w="4040" w:type="dxa"/>
            <w:gridSpan w:val="2"/>
          </w:tcPr>
          <w:p w14:paraId="7276B98C" w14:textId="77777777" w:rsidR="00287ED6" w:rsidRDefault="00287ED6" w:rsidP="003A427D">
            <w:pPr>
              <w:pBdr>
                <w:top w:val="nil"/>
                <w:left w:val="nil"/>
                <w:bottom w:val="nil"/>
                <w:right w:val="nil"/>
                <w:between w:val="nil"/>
              </w:pBdr>
              <w:ind w:left="116" w:right="99"/>
              <w:jc w:val="both"/>
              <w:rPr>
                <w:rFonts w:ascii="Calibri" w:eastAsia="Calibri" w:hAnsi="Calibri" w:cs="Calibri"/>
                <w:color w:val="000000"/>
                <w:sz w:val="20"/>
                <w:szCs w:val="20"/>
              </w:rPr>
            </w:pPr>
            <w:r>
              <w:rPr>
                <w:rFonts w:ascii="Calibri" w:eastAsia="Calibri" w:hAnsi="Calibri" w:cs="Calibri"/>
                <w:color w:val="000000"/>
                <w:sz w:val="20"/>
                <w:szCs w:val="20"/>
              </w:rPr>
              <w:t>Participa activamente en la resolución de la actividad 7.2 clasificación de sistemas pagina 82</w:t>
            </w:r>
          </w:p>
          <w:p w14:paraId="4FB92AD1" w14:textId="77777777" w:rsidR="00287ED6" w:rsidRDefault="00287ED6" w:rsidP="003A427D">
            <w:pPr>
              <w:pBdr>
                <w:top w:val="nil"/>
                <w:left w:val="nil"/>
                <w:bottom w:val="nil"/>
                <w:right w:val="nil"/>
                <w:between w:val="nil"/>
              </w:pBdr>
              <w:ind w:left="116" w:right="101"/>
              <w:jc w:val="both"/>
              <w:rPr>
                <w:rFonts w:ascii="Calibri" w:eastAsia="Calibri" w:hAnsi="Calibri" w:cs="Calibri"/>
                <w:color w:val="000000"/>
                <w:sz w:val="20"/>
                <w:szCs w:val="20"/>
              </w:rPr>
            </w:pPr>
          </w:p>
        </w:tc>
        <w:tc>
          <w:tcPr>
            <w:tcW w:w="1720" w:type="dxa"/>
          </w:tcPr>
          <w:p w14:paraId="0DAC709E" w14:textId="77777777" w:rsidR="00287ED6" w:rsidRDefault="00287ED6" w:rsidP="003A427D">
            <w:pPr>
              <w:pBdr>
                <w:top w:val="nil"/>
                <w:left w:val="nil"/>
                <w:bottom w:val="nil"/>
                <w:right w:val="nil"/>
                <w:between w:val="nil"/>
              </w:pBdr>
              <w:rPr>
                <w:color w:val="000000"/>
                <w:sz w:val="20"/>
                <w:szCs w:val="20"/>
              </w:rPr>
            </w:pPr>
          </w:p>
        </w:tc>
        <w:tc>
          <w:tcPr>
            <w:tcW w:w="1400" w:type="dxa"/>
            <w:gridSpan w:val="2"/>
          </w:tcPr>
          <w:p w14:paraId="2B6904F6" w14:textId="77777777" w:rsidR="00287ED6" w:rsidRDefault="00287ED6" w:rsidP="003A427D">
            <w:pPr>
              <w:pBdr>
                <w:top w:val="nil"/>
                <w:left w:val="nil"/>
                <w:bottom w:val="nil"/>
                <w:right w:val="nil"/>
                <w:between w:val="nil"/>
              </w:pBdr>
              <w:rPr>
                <w:rFonts w:ascii="Tahoma" w:eastAsia="Tahoma" w:hAnsi="Tahoma" w:cs="Tahoma"/>
                <w:b/>
                <w:color w:val="000000"/>
              </w:rPr>
            </w:pPr>
          </w:p>
          <w:p w14:paraId="76F0279B" w14:textId="77777777" w:rsidR="00287ED6" w:rsidRDefault="00287ED6" w:rsidP="003A427D">
            <w:pPr>
              <w:pBdr>
                <w:top w:val="nil"/>
                <w:left w:val="nil"/>
                <w:bottom w:val="nil"/>
                <w:right w:val="nil"/>
                <w:between w:val="nil"/>
              </w:pBdr>
              <w:rPr>
                <w:rFonts w:ascii="Tahoma" w:eastAsia="Tahoma" w:hAnsi="Tahoma" w:cs="Tahoma"/>
                <w:b/>
                <w:color w:val="000000"/>
              </w:rPr>
            </w:pPr>
          </w:p>
          <w:p w14:paraId="762C6821" w14:textId="77777777" w:rsidR="00287ED6" w:rsidRDefault="00287ED6" w:rsidP="003A427D">
            <w:pPr>
              <w:pBdr>
                <w:top w:val="nil"/>
                <w:left w:val="nil"/>
                <w:bottom w:val="nil"/>
                <w:right w:val="nil"/>
                <w:between w:val="nil"/>
              </w:pBdr>
              <w:spacing w:before="6"/>
              <w:rPr>
                <w:rFonts w:ascii="Tahoma" w:eastAsia="Tahoma" w:hAnsi="Tahoma" w:cs="Tahoma"/>
                <w:b/>
                <w:color w:val="000000"/>
                <w:sz w:val="23"/>
                <w:szCs w:val="23"/>
              </w:rPr>
            </w:pPr>
          </w:p>
          <w:p w14:paraId="20A3BFE3" w14:textId="77777777" w:rsidR="00287ED6" w:rsidRDefault="00287ED6" w:rsidP="003A427D">
            <w:pPr>
              <w:pBdr>
                <w:top w:val="nil"/>
                <w:left w:val="nil"/>
                <w:bottom w:val="nil"/>
                <w:right w:val="nil"/>
                <w:between w:val="nil"/>
              </w:pBdr>
              <w:spacing w:line="261" w:lineRule="auto"/>
              <w:ind w:left="119" w:firstLine="242"/>
              <w:rPr>
                <w:color w:val="000000"/>
                <w:sz w:val="20"/>
                <w:szCs w:val="20"/>
              </w:rPr>
            </w:pPr>
          </w:p>
        </w:tc>
        <w:tc>
          <w:tcPr>
            <w:tcW w:w="1700" w:type="dxa"/>
            <w:gridSpan w:val="3"/>
          </w:tcPr>
          <w:p w14:paraId="450531B8" w14:textId="77777777" w:rsidR="00287ED6" w:rsidRDefault="00287ED6" w:rsidP="003A427D">
            <w:pPr>
              <w:pBdr>
                <w:top w:val="nil"/>
                <w:left w:val="nil"/>
                <w:bottom w:val="nil"/>
                <w:right w:val="nil"/>
                <w:between w:val="nil"/>
              </w:pBdr>
              <w:rPr>
                <w:rFonts w:ascii="Tahoma" w:eastAsia="Tahoma" w:hAnsi="Tahoma" w:cs="Tahoma"/>
                <w:b/>
                <w:color w:val="000000"/>
                <w:sz w:val="20"/>
                <w:szCs w:val="20"/>
              </w:rPr>
            </w:pPr>
          </w:p>
          <w:p w14:paraId="735139E8" w14:textId="77777777" w:rsidR="00287ED6" w:rsidRDefault="00287ED6" w:rsidP="003A427D">
            <w:pPr>
              <w:pBdr>
                <w:top w:val="nil"/>
                <w:left w:val="nil"/>
                <w:bottom w:val="nil"/>
                <w:right w:val="nil"/>
                <w:between w:val="nil"/>
              </w:pBdr>
              <w:spacing w:before="11"/>
              <w:rPr>
                <w:rFonts w:ascii="Tahoma" w:eastAsia="Tahoma" w:hAnsi="Tahoma" w:cs="Tahoma"/>
                <w:b/>
                <w:color w:val="000000"/>
                <w:sz w:val="18"/>
                <w:szCs w:val="18"/>
              </w:rPr>
            </w:pPr>
          </w:p>
          <w:p w14:paraId="0E275FDD" w14:textId="77777777" w:rsidR="00287ED6" w:rsidRDefault="00287ED6" w:rsidP="003A427D">
            <w:pPr>
              <w:pBdr>
                <w:top w:val="nil"/>
                <w:left w:val="nil"/>
                <w:bottom w:val="nil"/>
                <w:right w:val="nil"/>
                <w:between w:val="nil"/>
              </w:pBdr>
              <w:ind w:left="219" w:right="202" w:firstLine="116"/>
              <w:rPr>
                <w:rFonts w:ascii="Calibri" w:eastAsia="Calibri" w:hAnsi="Calibri" w:cs="Calibri"/>
                <w:color w:val="000000"/>
                <w:sz w:val="20"/>
                <w:szCs w:val="20"/>
              </w:rPr>
            </w:pPr>
            <w:r>
              <w:rPr>
                <w:rFonts w:ascii="Calibri" w:eastAsia="Calibri" w:hAnsi="Calibri" w:cs="Calibri"/>
                <w:color w:val="000000"/>
                <w:sz w:val="20"/>
                <w:szCs w:val="20"/>
              </w:rPr>
              <w:t>Actividad de aprendizaje 7.2</w:t>
            </w:r>
          </w:p>
          <w:p w14:paraId="17954807" w14:textId="77777777" w:rsidR="00287ED6" w:rsidRDefault="00287ED6" w:rsidP="003A427D">
            <w:pPr>
              <w:pBdr>
                <w:top w:val="nil"/>
                <w:left w:val="nil"/>
                <w:bottom w:val="nil"/>
                <w:right w:val="nil"/>
                <w:between w:val="nil"/>
              </w:pBdr>
              <w:ind w:left="219" w:right="202" w:firstLine="116"/>
              <w:rPr>
                <w:rFonts w:ascii="Calibri" w:eastAsia="Calibri" w:hAnsi="Calibri" w:cs="Calibri"/>
                <w:color w:val="000000"/>
                <w:sz w:val="20"/>
                <w:szCs w:val="20"/>
              </w:rPr>
            </w:pPr>
            <w:r>
              <w:rPr>
                <w:rFonts w:ascii="Calibri" w:eastAsia="Calibri" w:hAnsi="Calibri" w:cs="Calibri"/>
                <w:color w:val="000000"/>
                <w:sz w:val="20"/>
                <w:szCs w:val="20"/>
              </w:rPr>
              <w:t xml:space="preserve"> Clasifica los sistemas con base en sus características.</w:t>
            </w:r>
          </w:p>
          <w:p w14:paraId="54F8E47F" w14:textId="77777777" w:rsidR="00287ED6" w:rsidRDefault="00287ED6" w:rsidP="003A427D">
            <w:pPr>
              <w:pBdr>
                <w:top w:val="nil"/>
                <w:left w:val="nil"/>
                <w:bottom w:val="nil"/>
                <w:right w:val="nil"/>
                <w:between w:val="nil"/>
              </w:pBdr>
              <w:spacing w:before="9"/>
              <w:rPr>
                <w:rFonts w:ascii="Tahoma" w:eastAsia="Tahoma" w:hAnsi="Tahoma" w:cs="Tahoma"/>
                <w:b/>
                <w:color w:val="000000"/>
                <w:sz w:val="21"/>
                <w:szCs w:val="21"/>
              </w:rPr>
            </w:pPr>
          </w:p>
          <w:p w14:paraId="6B62BF90" w14:textId="77777777" w:rsidR="00287ED6" w:rsidRDefault="00287ED6" w:rsidP="003A427D">
            <w:pPr>
              <w:pBdr>
                <w:top w:val="nil"/>
                <w:left w:val="nil"/>
                <w:bottom w:val="nil"/>
                <w:right w:val="nil"/>
                <w:between w:val="nil"/>
              </w:pBdr>
              <w:spacing w:before="1"/>
              <w:ind w:left="219" w:right="202" w:firstLine="116"/>
              <w:rPr>
                <w:rFonts w:ascii="Calibri" w:eastAsia="Calibri" w:hAnsi="Calibri" w:cs="Calibri"/>
                <w:color w:val="000000"/>
                <w:sz w:val="20"/>
                <w:szCs w:val="20"/>
              </w:rPr>
            </w:pPr>
          </w:p>
        </w:tc>
        <w:tc>
          <w:tcPr>
            <w:tcW w:w="1080" w:type="dxa"/>
          </w:tcPr>
          <w:p w14:paraId="465BF8F0" w14:textId="77777777" w:rsidR="00287ED6" w:rsidRDefault="00287ED6" w:rsidP="003A427D">
            <w:pPr>
              <w:pBdr>
                <w:top w:val="nil"/>
                <w:left w:val="nil"/>
                <w:bottom w:val="nil"/>
                <w:right w:val="nil"/>
                <w:between w:val="nil"/>
              </w:pBdr>
              <w:rPr>
                <w:color w:val="000000"/>
                <w:sz w:val="20"/>
                <w:szCs w:val="20"/>
              </w:rPr>
            </w:pPr>
          </w:p>
        </w:tc>
      </w:tr>
      <w:tr w:rsidR="00287ED6" w14:paraId="290819E2" w14:textId="77777777" w:rsidTr="003A427D">
        <w:trPr>
          <w:trHeight w:val="249"/>
        </w:trPr>
        <w:tc>
          <w:tcPr>
            <w:tcW w:w="970" w:type="dxa"/>
            <w:vMerge/>
          </w:tcPr>
          <w:p w14:paraId="6881F32D" w14:textId="77777777" w:rsidR="00287ED6" w:rsidRDefault="00287ED6" w:rsidP="003A427D">
            <w:pPr>
              <w:pBdr>
                <w:top w:val="nil"/>
                <w:left w:val="nil"/>
                <w:bottom w:val="nil"/>
                <w:right w:val="nil"/>
                <w:between w:val="nil"/>
              </w:pBdr>
              <w:spacing w:line="276" w:lineRule="auto"/>
              <w:rPr>
                <w:color w:val="000000"/>
                <w:sz w:val="20"/>
                <w:szCs w:val="20"/>
              </w:rPr>
            </w:pPr>
          </w:p>
        </w:tc>
        <w:tc>
          <w:tcPr>
            <w:tcW w:w="13750" w:type="dxa"/>
            <w:gridSpan w:val="11"/>
            <w:shd w:val="clear" w:color="auto" w:fill="F1F1F1"/>
          </w:tcPr>
          <w:p w14:paraId="5C5AF8D0" w14:textId="77777777" w:rsidR="00287ED6" w:rsidRDefault="00287ED6" w:rsidP="003A427D">
            <w:pPr>
              <w:pBdr>
                <w:top w:val="nil"/>
                <w:left w:val="nil"/>
                <w:bottom w:val="nil"/>
                <w:right w:val="nil"/>
                <w:between w:val="nil"/>
              </w:pBdr>
              <w:spacing w:line="230"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Trabajo extraclase</w:t>
            </w:r>
          </w:p>
        </w:tc>
      </w:tr>
      <w:tr w:rsidR="00287ED6" w14:paraId="32DC4DA0" w14:textId="77777777" w:rsidTr="003A427D">
        <w:trPr>
          <w:trHeight w:val="669"/>
        </w:trPr>
        <w:tc>
          <w:tcPr>
            <w:tcW w:w="970" w:type="dxa"/>
            <w:vMerge/>
          </w:tcPr>
          <w:p w14:paraId="36D5B02B"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810" w:type="dxa"/>
            <w:gridSpan w:val="2"/>
          </w:tcPr>
          <w:p w14:paraId="3ED43CE2" w14:textId="77777777" w:rsidR="00287ED6" w:rsidRDefault="00287ED6" w:rsidP="003A427D">
            <w:pPr>
              <w:pBdr>
                <w:top w:val="nil"/>
                <w:left w:val="nil"/>
                <w:bottom w:val="nil"/>
                <w:right w:val="nil"/>
                <w:between w:val="nil"/>
              </w:pBdr>
              <w:rPr>
                <w:color w:val="000000"/>
                <w:sz w:val="20"/>
                <w:szCs w:val="20"/>
              </w:rPr>
            </w:pPr>
          </w:p>
          <w:p w14:paraId="6F308D14" w14:textId="77777777" w:rsidR="00287ED6" w:rsidRDefault="00287ED6" w:rsidP="003A427D">
            <w:pPr>
              <w:pBdr>
                <w:top w:val="nil"/>
                <w:left w:val="nil"/>
                <w:bottom w:val="nil"/>
                <w:right w:val="nil"/>
                <w:between w:val="nil"/>
              </w:pBdr>
              <w:rPr>
                <w:color w:val="000000"/>
                <w:sz w:val="20"/>
                <w:szCs w:val="20"/>
              </w:rPr>
            </w:pPr>
          </w:p>
        </w:tc>
        <w:tc>
          <w:tcPr>
            <w:tcW w:w="4040" w:type="dxa"/>
            <w:gridSpan w:val="2"/>
          </w:tcPr>
          <w:p w14:paraId="34A13672" w14:textId="77777777" w:rsidR="00287ED6" w:rsidRDefault="00287ED6" w:rsidP="003A427D">
            <w:pPr>
              <w:pBdr>
                <w:top w:val="nil"/>
                <w:left w:val="nil"/>
                <w:bottom w:val="nil"/>
                <w:right w:val="nil"/>
                <w:between w:val="nil"/>
              </w:pBdr>
              <w:spacing w:line="238" w:lineRule="auto"/>
              <w:ind w:left="116"/>
              <w:rPr>
                <w:color w:val="000000"/>
                <w:sz w:val="20"/>
                <w:szCs w:val="20"/>
              </w:rPr>
            </w:pPr>
            <w:r>
              <w:rPr>
                <w:rFonts w:ascii="Verdana" w:eastAsia="Verdana" w:hAnsi="Verdana" w:cs="Verdana"/>
                <w:color w:val="000000"/>
                <w:sz w:val="20"/>
                <w:szCs w:val="20"/>
              </w:rPr>
              <w:t>.</w:t>
            </w:r>
          </w:p>
        </w:tc>
        <w:tc>
          <w:tcPr>
            <w:tcW w:w="1720" w:type="dxa"/>
          </w:tcPr>
          <w:p w14:paraId="27B288C2" w14:textId="77777777" w:rsidR="00287ED6" w:rsidRDefault="00287ED6" w:rsidP="003A427D">
            <w:pPr>
              <w:pBdr>
                <w:top w:val="nil"/>
                <w:left w:val="nil"/>
                <w:bottom w:val="nil"/>
                <w:right w:val="nil"/>
                <w:between w:val="nil"/>
              </w:pBdr>
              <w:rPr>
                <w:color w:val="000000"/>
                <w:sz w:val="20"/>
                <w:szCs w:val="20"/>
              </w:rPr>
            </w:pPr>
          </w:p>
        </w:tc>
        <w:tc>
          <w:tcPr>
            <w:tcW w:w="1400" w:type="dxa"/>
            <w:gridSpan w:val="2"/>
          </w:tcPr>
          <w:p w14:paraId="0735500C" w14:textId="77777777" w:rsidR="00287ED6" w:rsidRDefault="00287ED6" w:rsidP="003A427D">
            <w:pPr>
              <w:pBdr>
                <w:top w:val="nil"/>
                <w:left w:val="nil"/>
                <w:bottom w:val="nil"/>
                <w:right w:val="nil"/>
                <w:between w:val="nil"/>
              </w:pBdr>
              <w:rPr>
                <w:color w:val="000000"/>
                <w:sz w:val="20"/>
                <w:szCs w:val="20"/>
              </w:rPr>
            </w:pPr>
          </w:p>
        </w:tc>
        <w:tc>
          <w:tcPr>
            <w:tcW w:w="1700" w:type="dxa"/>
            <w:gridSpan w:val="3"/>
          </w:tcPr>
          <w:p w14:paraId="234CA079" w14:textId="77777777" w:rsidR="00287ED6" w:rsidRDefault="00287ED6" w:rsidP="003A427D">
            <w:pPr>
              <w:pBdr>
                <w:top w:val="nil"/>
                <w:left w:val="nil"/>
                <w:bottom w:val="nil"/>
                <w:right w:val="nil"/>
                <w:between w:val="nil"/>
              </w:pBdr>
              <w:rPr>
                <w:color w:val="000000"/>
                <w:sz w:val="20"/>
                <w:szCs w:val="20"/>
              </w:rPr>
            </w:pPr>
          </w:p>
        </w:tc>
        <w:tc>
          <w:tcPr>
            <w:tcW w:w="1080" w:type="dxa"/>
          </w:tcPr>
          <w:p w14:paraId="4DB4F9B4" w14:textId="77777777" w:rsidR="00287ED6" w:rsidRDefault="00287ED6" w:rsidP="003A427D">
            <w:pPr>
              <w:pBdr>
                <w:top w:val="nil"/>
                <w:left w:val="nil"/>
                <w:bottom w:val="nil"/>
                <w:right w:val="nil"/>
                <w:between w:val="nil"/>
              </w:pBdr>
              <w:rPr>
                <w:color w:val="000000"/>
                <w:sz w:val="20"/>
                <w:szCs w:val="20"/>
              </w:rPr>
            </w:pPr>
          </w:p>
        </w:tc>
      </w:tr>
      <w:tr w:rsidR="00287ED6" w14:paraId="3188DAF6" w14:textId="77777777" w:rsidTr="003A427D">
        <w:trPr>
          <w:trHeight w:val="949"/>
        </w:trPr>
        <w:tc>
          <w:tcPr>
            <w:tcW w:w="970" w:type="dxa"/>
            <w:shd w:val="clear" w:color="auto" w:fill="BEBEBE"/>
          </w:tcPr>
          <w:p w14:paraId="489AC7CB" w14:textId="77777777" w:rsidR="00287ED6" w:rsidRDefault="00287ED6" w:rsidP="003A427D">
            <w:pPr>
              <w:pBdr>
                <w:top w:val="nil"/>
                <w:left w:val="nil"/>
                <w:bottom w:val="nil"/>
                <w:right w:val="nil"/>
                <w:between w:val="nil"/>
              </w:pBdr>
              <w:spacing w:before="2"/>
              <w:rPr>
                <w:rFonts w:ascii="Tahoma" w:eastAsia="Tahoma" w:hAnsi="Tahoma" w:cs="Tahoma"/>
                <w:b/>
                <w:color w:val="000000"/>
                <w:sz w:val="20"/>
                <w:szCs w:val="20"/>
              </w:rPr>
            </w:pPr>
          </w:p>
          <w:p w14:paraId="74EF9A53" w14:textId="77777777" w:rsidR="00287ED6" w:rsidRDefault="00287ED6" w:rsidP="003A427D">
            <w:pPr>
              <w:pBdr>
                <w:top w:val="nil"/>
                <w:left w:val="nil"/>
                <w:bottom w:val="nil"/>
                <w:right w:val="nil"/>
                <w:between w:val="nil"/>
              </w:pBdr>
              <w:spacing w:line="242" w:lineRule="auto"/>
              <w:ind w:left="309" w:right="91" w:hanging="189"/>
              <w:rPr>
                <w:rFonts w:ascii="Tahoma" w:eastAsia="Tahoma" w:hAnsi="Tahoma" w:cs="Tahoma"/>
                <w:b/>
                <w:color w:val="000000"/>
                <w:sz w:val="20"/>
                <w:szCs w:val="20"/>
              </w:rPr>
            </w:pPr>
            <w:r>
              <w:rPr>
                <w:rFonts w:ascii="Tahoma" w:eastAsia="Tahoma" w:hAnsi="Tahoma" w:cs="Tahoma"/>
                <w:b/>
                <w:color w:val="FFFFFF"/>
                <w:sz w:val="20"/>
                <w:szCs w:val="20"/>
              </w:rPr>
              <w:t>Sesió n</w:t>
            </w:r>
          </w:p>
        </w:tc>
        <w:tc>
          <w:tcPr>
            <w:tcW w:w="3710" w:type="dxa"/>
            <w:shd w:val="clear" w:color="auto" w:fill="BEBEBE"/>
          </w:tcPr>
          <w:p w14:paraId="27004B5A" w14:textId="77777777" w:rsidR="00287ED6" w:rsidRDefault="00287ED6" w:rsidP="003A427D">
            <w:pPr>
              <w:pBdr>
                <w:top w:val="nil"/>
                <w:left w:val="nil"/>
                <w:bottom w:val="nil"/>
                <w:right w:val="nil"/>
                <w:between w:val="nil"/>
              </w:pBdr>
              <w:spacing w:before="4"/>
              <w:rPr>
                <w:rFonts w:ascii="Tahoma" w:eastAsia="Tahoma" w:hAnsi="Tahoma" w:cs="Tahoma"/>
                <w:b/>
                <w:color w:val="000000"/>
                <w:sz w:val="30"/>
                <w:szCs w:val="30"/>
              </w:rPr>
            </w:pPr>
          </w:p>
          <w:p w14:paraId="5157966F" w14:textId="77777777" w:rsidR="00287ED6" w:rsidRDefault="00287ED6" w:rsidP="003A427D">
            <w:pPr>
              <w:pBdr>
                <w:top w:val="nil"/>
                <w:left w:val="nil"/>
                <w:bottom w:val="nil"/>
                <w:right w:val="nil"/>
                <w:between w:val="nil"/>
              </w:pBdr>
              <w:ind w:left="767"/>
              <w:rPr>
                <w:rFonts w:ascii="Tahoma" w:eastAsia="Tahoma" w:hAnsi="Tahoma" w:cs="Tahoma"/>
                <w:b/>
                <w:color w:val="000000"/>
                <w:sz w:val="20"/>
                <w:szCs w:val="20"/>
              </w:rPr>
            </w:pPr>
            <w:r>
              <w:rPr>
                <w:rFonts w:ascii="Tahoma" w:eastAsia="Tahoma" w:hAnsi="Tahoma" w:cs="Tahoma"/>
                <w:b/>
                <w:color w:val="FFFFFF"/>
                <w:sz w:val="20"/>
                <w:szCs w:val="20"/>
              </w:rPr>
              <w:t xml:space="preserve">Rol del docente / </w:t>
            </w:r>
            <w:r>
              <w:rPr>
                <w:rFonts w:ascii="Tahoma" w:eastAsia="Tahoma" w:hAnsi="Tahoma" w:cs="Tahoma"/>
                <w:b/>
                <w:color w:val="000000"/>
                <w:sz w:val="20"/>
                <w:szCs w:val="20"/>
              </w:rPr>
              <w:t>Recursos</w:t>
            </w:r>
          </w:p>
        </w:tc>
        <w:tc>
          <w:tcPr>
            <w:tcW w:w="4040" w:type="dxa"/>
            <w:gridSpan w:val="2"/>
            <w:shd w:val="clear" w:color="auto" w:fill="BEBEBE"/>
          </w:tcPr>
          <w:p w14:paraId="2832F8E4" w14:textId="77777777" w:rsidR="00287ED6" w:rsidRDefault="00287ED6" w:rsidP="003A427D">
            <w:pPr>
              <w:pBdr>
                <w:top w:val="nil"/>
                <w:left w:val="nil"/>
                <w:bottom w:val="nil"/>
                <w:right w:val="nil"/>
                <w:between w:val="nil"/>
              </w:pBdr>
              <w:spacing w:before="4"/>
              <w:rPr>
                <w:rFonts w:ascii="Tahoma" w:eastAsia="Tahoma" w:hAnsi="Tahoma" w:cs="Tahoma"/>
                <w:b/>
                <w:color w:val="000000"/>
                <w:sz w:val="30"/>
                <w:szCs w:val="30"/>
              </w:rPr>
            </w:pPr>
          </w:p>
          <w:p w14:paraId="46831121" w14:textId="77777777" w:rsidR="00287ED6" w:rsidRDefault="00287ED6" w:rsidP="003A427D">
            <w:pPr>
              <w:pBdr>
                <w:top w:val="nil"/>
                <w:left w:val="nil"/>
                <w:bottom w:val="nil"/>
                <w:right w:val="nil"/>
                <w:between w:val="nil"/>
              </w:pBdr>
              <w:ind w:left="692"/>
              <w:rPr>
                <w:rFonts w:ascii="Tahoma" w:eastAsia="Tahoma" w:hAnsi="Tahoma" w:cs="Tahoma"/>
                <w:b/>
                <w:color w:val="000000"/>
                <w:sz w:val="20"/>
                <w:szCs w:val="20"/>
              </w:rPr>
            </w:pPr>
            <w:r>
              <w:rPr>
                <w:rFonts w:ascii="Tahoma" w:eastAsia="Tahoma" w:hAnsi="Tahoma" w:cs="Tahoma"/>
                <w:b/>
                <w:color w:val="FFFFFF"/>
                <w:sz w:val="20"/>
                <w:szCs w:val="20"/>
              </w:rPr>
              <w:t xml:space="preserve">Rol del estudiante / </w:t>
            </w:r>
            <w:r>
              <w:rPr>
                <w:rFonts w:ascii="Tahoma" w:eastAsia="Tahoma" w:hAnsi="Tahoma" w:cs="Tahoma"/>
                <w:b/>
                <w:color w:val="000000"/>
                <w:sz w:val="20"/>
                <w:szCs w:val="20"/>
              </w:rPr>
              <w:t>Recursos</w:t>
            </w:r>
          </w:p>
        </w:tc>
        <w:tc>
          <w:tcPr>
            <w:tcW w:w="1920" w:type="dxa"/>
            <w:gridSpan w:val="3"/>
            <w:shd w:val="clear" w:color="auto" w:fill="BEBEBE"/>
          </w:tcPr>
          <w:p w14:paraId="2D34F1B6" w14:textId="77777777" w:rsidR="00287ED6" w:rsidRDefault="00287ED6" w:rsidP="003A427D">
            <w:pPr>
              <w:pBdr>
                <w:top w:val="nil"/>
                <w:left w:val="nil"/>
                <w:bottom w:val="nil"/>
                <w:right w:val="nil"/>
                <w:between w:val="nil"/>
              </w:pBdr>
              <w:spacing w:line="242" w:lineRule="auto"/>
              <w:ind w:left="210" w:right="189"/>
              <w:jc w:val="center"/>
              <w:rPr>
                <w:rFonts w:ascii="Tahoma" w:eastAsia="Tahoma" w:hAnsi="Tahoma" w:cs="Tahoma"/>
                <w:b/>
                <w:color w:val="000000"/>
                <w:sz w:val="20"/>
                <w:szCs w:val="20"/>
              </w:rPr>
            </w:pPr>
            <w:r>
              <w:rPr>
                <w:rFonts w:ascii="Tahoma" w:eastAsia="Tahoma" w:hAnsi="Tahoma" w:cs="Tahoma"/>
                <w:b/>
                <w:color w:val="FFFFFF"/>
                <w:sz w:val="20"/>
                <w:szCs w:val="20"/>
              </w:rPr>
              <w:t>Tipo de evaluación</w:t>
            </w:r>
          </w:p>
          <w:p w14:paraId="63299AF9" w14:textId="77777777" w:rsidR="00287ED6" w:rsidRDefault="00287ED6" w:rsidP="003A427D">
            <w:pPr>
              <w:pBdr>
                <w:top w:val="nil"/>
                <w:left w:val="nil"/>
                <w:bottom w:val="nil"/>
                <w:right w:val="nil"/>
                <w:between w:val="nil"/>
              </w:pBdr>
              <w:spacing w:before="1"/>
              <w:ind w:left="115" w:right="96"/>
              <w:jc w:val="center"/>
              <w:rPr>
                <w:rFonts w:ascii="Tahoma" w:eastAsia="Tahoma" w:hAnsi="Tahoma" w:cs="Tahoma"/>
                <w:b/>
                <w:color w:val="000000"/>
                <w:sz w:val="20"/>
                <w:szCs w:val="20"/>
              </w:rPr>
            </w:pPr>
            <w:r>
              <w:rPr>
                <w:rFonts w:ascii="Tahoma" w:eastAsia="Tahoma" w:hAnsi="Tahoma" w:cs="Tahoma"/>
                <w:b/>
                <w:color w:val="FFFFFF"/>
                <w:sz w:val="20"/>
                <w:szCs w:val="20"/>
              </w:rPr>
              <w:t>¿Para qué evaluar?</w:t>
            </w:r>
          </w:p>
          <w:p w14:paraId="4E2B23B7" w14:textId="77777777" w:rsidR="00287ED6" w:rsidRDefault="00287ED6" w:rsidP="003A427D">
            <w:pPr>
              <w:pBdr>
                <w:top w:val="nil"/>
                <w:left w:val="nil"/>
                <w:bottom w:val="nil"/>
                <w:right w:val="nil"/>
                <w:between w:val="nil"/>
              </w:pBdr>
              <w:spacing w:before="3" w:line="197" w:lineRule="auto"/>
              <w:ind w:left="210" w:right="191"/>
              <w:jc w:val="center"/>
              <w:rPr>
                <w:rFonts w:ascii="Tahoma" w:eastAsia="Tahoma" w:hAnsi="Tahoma" w:cs="Tahoma"/>
                <w:b/>
                <w:color w:val="000000"/>
                <w:sz w:val="20"/>
                <w:szCs w:val="20"/>
              </w:rPr>
            </w:pPr>
            <w:r>
              <w:rPr>
                <w:rFonts w:ascii="Tahoma" w:eastAsia="Tahoma" w:hAnsi="Tahoma" w:cs="Tahoma"/>
                <w:b/>
                <w:color w:val="FFFFFF"/>
                <w:sz w:val="20"/>
                <w:szCs w:val="20"/>
              </w:rPr>
              <w:t>/ ¿Quién evalúa?</w:t>
            </w:r>
          </w:p>
        </w:tc>
        <w:tc>
          <w:tcPr>
            <w:tcW w:w="1400" w:type="dxa"/>
            <w:gridSpan w:val="2"/>
            <w:shd w:val="clear" w:color="auto" w:fill="BEBEBE"/>
          </w:tcPr>
          <w:p w14:paraId="6805F47A" w14:textId="77777777" w:rsidR="00287ED6" w:rsidRDefault="00287ED6" w:rsidP="003A427D">
            <w:pPr>
              <w:pBdr>
                <w:top w:val="nil"/>
                <w:left w:val="nil"/>
                <w:bottom w:val="nil"/>
                <w:right w:val="nil"/>
                <w:between w:val="nil"/>
              </w:pBdr>
              <w:spacing w:before="121" w:line="242" w:lineRule="auto"/>
              <w:ind w:left="128" w:firstLine="95"/>
              <w:rPr>
                <w:rFonts w:ascii="Tahoma" w:eastAsia="Tahoma" w:hAnsi="Tahoma" w:cs="Tahoma"/>
                <w:b/>
                <w:color w:val="000000"/>
                <w:sz w:val="20"/>
                <w:szCs w:val="20"/>
              </w:rPr>
            </w:pPr>
            <w:r>
              <w:rPr>
                <w:rFonts w:ascii="Tahoma" w:eastAsia="Tahoma" w:hAnsi="Tahoma" w:cs="Tahoma"/>
                <w:b/>
                <w:color w:val="FFFFFF"/>
                <w:sz w:val="20"/>
                <w:szCs w:val="20"/>
              </w:rPr>
              <w:t>Técnica de evaluación / instrumento</w:t>
            </w:r>
          </w:p>
        </w:tc>
        <w:tc>
          <w:tcPr>
            <w:tcW w:w="1480" w:type="dxa"/>
            <w:shd w:val="clear" w:color="auto" w:fill="BEBEBE"/>
          </w:tcPr>
          <w:p w14:paraId="4780D3B9" w14:textId="77777777" w:rsidR="00287ED6" w:rsidRDefault="00287ED6" w:rsidP="003A427D">
            <w:pPr>
              <w:pBdr>
                <w:top w:val="nil"/>
                <w:left w:val="nil"/>
                <w:bottom w:val="nil"/>
                <w:right w:val="nil"/>
                <w:between w:val="nil"/>
              </w:pBdr>
              <w:spacing w:before="2"/>
              <w:rPr>
                <w:rFonts w:ascii="Tahoma" w:eastAsia="Tahoma" w:hAnsi="Tahoma" w:cs="Tahoma"/>
                <w:b/>
                <w:color w:val="000000"/>
                <w:sz w:val="20"/>
                <w:szCs w:val="20"/>
              </w:rPr>
            </w:pPr>
          </w:p>
          <w:p w14:paraId="34472D29" w14:textId="77777777" w:rsidR="00287ED6" w:rsidRDefault="00287ED6" w:rsidP="003A427D">
            <w:pPr>
              <w:pBdr>
                <w:top w:val="nil"/>
                <w:left w:val="nil"/>
                <w:bottom w:val="nil"/>
                <w:right w:val="nil"/>
                <w:between w:val="nil"/>
              </w:pBdr>
              <w:spacing w:line="242" w:lineRule="auto"/>
              <w:ind w:left="206" w:right="124" w:hanging="35"/>
              <w:rPr>
                <w:rFonts w:ascii="Tahoma" w:eastAsia="Tahoma" w:hAnsi="Tahoma" w:cs="Tahoma"/>
                <w:b/>
                <w:color w:val="000000"/>
                <w:sz w:val="20"/>
                <w:szCs w:val="20"/>
              </w:rPr>
            </w:pPr>
            <w:r>
              <w:rPr>
                <w:rFonts w:ascii="Tahoma" w:eastAsia="Tahoma" w:hAnsi="Tahoma" w:cs="Tahoma"/>
                <w:b/>
                <w:color w:val="FFFFFF"/>
                <w:sz w:val="20"/>
                <w:szCs w:val="20"/>
              </w:rPr>
              <w:t>Evidencia de aprendizaje</w:t>
            </w:r>
          </w:p>
        </w:tc>
        <w:tc>
          <w:tcPr>
            <w:tcW w:w="1200" w:type="dxa"/>
            <w:gridSpan w:val="2"/>
            <w:shd w:val="clear" w:color="auto" w:fill="BEBEBE"/>
          </w:tcPr>
          <w:p w14:paraId="299C4647" w14:textId="77777777" w:rsidR="00287ED6" w:rsidRDefault="00287ED6" w:rsidP="003A427D">
            <w:pPr>
              <w:pBdr>
                <w:top w:val="nil"/>
                <w:left w:val="nil"/>
                <w:bottom w:val="nil"/>
                <w:right w:val="nil"/>
                <w:between w:val="nil"/>
              </w:pBdr>
              <w:spacing w:before="4"/>
              <w:rPr>
                <w:rFonts w:ascii="Tahoma" w:eastAsia="Tahoma" w:hAnsi="Tahoma" w:cs="Tahoma"/>
                <w:b/>
                <w:color w:val="000000"/>
                <w:sz w:val="30"/>
                <w:szCs w:val="30"/>
              </w:rPr>
            </w:pPr>
          </w:p>
          <w:p w14:paraId="6B40D719" w14:textId="77777777" w:rsidR="00287ED6" w:rsidRDefault="00287ED6" w:rsidP="003A427D">
            <w:pPr>
              <w:pBdr>
                <w:top w:val="nil"/>
                <w:left w:val="nil"/>
                <w:bottom w:val="nil"/>
                <w:right w:val="nil"/>
                <w:between w:val="nil"/>
              </w:pBdr>
              <w:ind w:left="400"/>
              <w:rPr>
                <w:rFonts w:ascii="Tahoma" w:eastAsia="Tahoma" w:hAnsi="Tahoma" w:cs="Tahoma"/>
                <w:b/>
                <w:color w:val="000000"/>
                <w:sz w:val="20"/>
                <w:szCs w:val="20"/>
              </w:rPr>
            </w:pPr>
            <w:r>
              <w:rPr>
                <w:rFonts w:ascii="Tahoma" w:eastAsia="Tahoma" w:hAnsi="Tahoma" w:cs="Tahoma"/>
                <w:b/>
                <w:color w:val="FFFFFF"/>
                <w:sz w:val="20"/>
                <w:szCs w:val="20"/>
              </w:rPr>
              <w:t>Tiempo</w:t>
            </w:r>
          </w:p>
        </w:tc>
      </w:tr>
      <w:tr w:rsidR="00287ED6" w14:paraId="222975B2" w14:textId="77777777" w:rsidTr="003A427D">
        <w:trPr>
          <w:trHeight w:val="250"/>
        </w:trPr>
        <w:tc>
          <w:tcPr>
            <w:tcW w:w="970" w:type="dxa"/>
            <w:vMerge w:val="restart"/>
          </w:tcPr>
          <w:p w14:paraId="6A44D306" w14:textId="77777777" w:rsidR="00287ED6" w:rsidRDefault="00287ED6" w:rsidP="003A427D">
            <w:pPr>
              <w:pBdr>
                <w:top w:val="nil"/>
                <w:left w:val="nil"/>
                <w:bottom w:val="nil"/>
                <w:right w:val="nil"/>
                <w:between w:val="nil"/>
              </w:pBdr>
              <w:spacing w:before="3"/>
              <w:rPr>
                <w:rFonts w:ascii="Tahoma" w:eastAsia="Tahoma" w:hAnsi="Tahoma" w:cs="Tahoma"/>
                <w:b/>
                <w:color w:val="000000"/>
                <w:sz w:val="59"/>
                <w:szCs w:val="59"/>
              </w:rPr>
            </w:pPr>
          </w:p>
          <w:p w14:paraId="6D608E34" w14:textId="77777777" w:rsidR="00287ED6" w:rsidRDefault="00287ED6" w:rsidP="003A427D">
            <w:pPr>
              <w:pBdr>
                <w:top w:val="nil"/>
                <w:left w:val="nil"/>
                <w:bottom w:val="nil"/>
                <w:right w:val="nil"/>
                <w:between w:val="nil"/>
              </w:pBdr>
              <w:ind w:left="252"/>
              <w:rPr>
                <w:color w:val="000000"/>
                <w:sz w:val="40"/>
                <w:szCs w:val="40"/>
              </w:rPr>
            </w:pPr>
            <w:r>
              <w:rPr>
                <w:rFonts w:ascii="Verdana" w:eastAsia="Verdana" w:hAnsi="Verdana" w:cs="Verdana"/>
                <w:color w:val="000000"/>
                <w:sz w:val="40"/>
                <w:szCs w:val="40"/>
              </w:rPr>
              <w:t>3</w:t>
            </w:r>
          </w:p>
        </w:tc>
        <w:tc>
          <w:tcPr>
            <w:tcW w:w="13750" w:type="dxa"/>
            <w:gridSpan w:val="11"/>
            <w:shd w:val="clear" w:color="auto" w:fill="E2EFD9"/>
          </w:tcPr>
          <w:p w14:paraId="2C3C58DA" w14:textId="77777777" w:rsidR="00287ED6" w:rsidRDefault="00287ED6" w:rsidP="003A427D">
            <w:pPr>
              <w:pBdr>
                <w:top w:val="nil"/>
                <w:left w:val="nil"/>
                <w:bottom w:val="nil"/>
                <w:right w:val="nil"/>
                <w:between w:val="nil"/>
              </w:pBdr>
              <w:spacing w:before="12" w:line="217"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Apertura</w:t>
            </w:r>
          </w:p>
        </w:tc>
      </w:tr>
      <w:tr w:rsidR="00287ED6" w14:paraId="273306E6" w14:textId="77777777" w:rsidTr="003A427D">
        <w:trPr>
          <w:trHeight w:val="1489"/>
        </w:trPr>
        <w:tc>
          <w:tcPr>
            <w:tcW w:w="970" w:type="dxa"/>
            <w:vMerge/>
          </w:tcPr>
          <w:p w14:paraId="2B94E09E"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810" w:type="dxa"/>
            <w:gridSpan w:val="2"/>
          </w:tcPr>
          <w:p w14:paraId="0979D4A9" w14:textId="77777777" w:rsidR="00287ED6" w:rsidRDefault="00287ED6" w:rsidP="003A427D">
            <w:pPr>
              <w:pBdr>
                <w:top w:val="nil"/>
                <w:left w:val="nil"/>
                <w:bottom w:val="nil"/>
                <w:right w:val="nil"/>
                <w:between w:val="nil"/>
              </w:pBdr>
              <w:tabs>
                <w:tab w:val="left" w:pos="2588"/>
              </w:tabs>
              <w:spacing w:before="10"/>
              <w:ind w:right="93"/>
              <w:jc w:val="both"/>
              <w:rPr>
                <w:color w:val="000000"/>
                <w:sz w:val="20"/>
                <w:szCs w:val="20"/>
              </w:rPr>
            </w:pPr>
            <w:r>
              <w:rPr>
                <w:rFonts w:ascii="Verdana" w:eastAsia="Verdana" w:hAnsi="Verdana" w:cs="Verdana"/>
                <w:color w:val="000000"/>
                <w:sz w:val="20"/>
                <w:szCs w:val="20"/>
              </w:rPr>
              <w:t>El docente invita a los alumnos a realizar la lectura de las páginas 83, 84. Límites, flujos y retroalimentación en los sistemas</w:t>
            </w:r>
          </w:p>
        </w:tc>
        <w:tc>
          <w:tcPr>
            <w:tcW w:w="4040" w:type="dxa"/>
            <w:gridSpan w:val="2"/>
          </w:tcPr>
          <w:p w14:paraId="21E000E8" w14:textId="77777777" w:rsidR="00287ED6" w:rsidRDefault="00287ED6" w:rsidP="003A427D">
            <w:pPr>
              <w:pBdr>
                <w:top w:val="nil"/>
                <w:left w:val="nil"/>
                <w:bottom w:val="nil"/>
                <w:right w:val="nil"/>
                <w:between w:val="nil"/>
              </w:pBdr>
              <w:spacing w:before="200" w:line="261" w:lineRule="auto"/>
              <w:ind w:right="91"/>
              <w:rPr>
                <w:color w:val="000000"/>
                <w:sz w:val="20"/>
                <w:szCs w:val="20"/>
              </w:rPr>
            </w:pPr>
          </w:p>
        </w:tc>
        <w:tc>
          <w:tcPr>
            <w:tcW w:w="1720" w:type="dxa"/>
          </w:tcPr>
          <w:p w14:paraId="298F8FE3" w14:textId="77777777" w:rsidR="00287ED6" w:rsidRDefault="00287ED6" w:rsidP="003A427D">
            <w:pPr>
              <w:pBdr>
                <w:top w:val="nil"/>
                <w:left w:val="nil"/>
                <w:bottom w:val="nil"/>
                <w:right w:val="nil"/>
                <w:between w:val="nil"/>
              </w:pBdr>
              <w:rPr>
                <w:color w:val="000000"/>
                <w:sz w:val="20"/>
                <w:szCs w:val="20"/>
              </w:rPr>
            </w:pPr>
            <w:r>
              <w:rPr>
                <w:color w:val="000000"/>
                <w:sz w:val="20"/>
                <w:szCs w:val="20"/>
              </w:rPr>
              <w:t>Docente</w:t>
            </w:r>
          </w:p>
        </w:tc>
        <w:tc>
          <w:tcPr>
            <w:tcW w:w="1400" w:type="dxa"/>
            <w:gridSpan w:val="2"/>
          </w:tcPr>
          <w:p w14:paraId="038FB582" w14:textId="77777777" w:rsidR="00287ED6" w:rsidRDefault="00287ED6" w:rsidP="003A427D">
            <w:pPr>
              <w:pBdr>
                <w:top w:val="nil"/>
                <w:left w:val="nil"/>
                <w:bottom w:val="nil"/>
                <w:right w:val="nil"/>
                <w:between w:val="nil"/>
              </w:pBdr>
              <w:rPr>
                <w:color w:val="000000"/>
                <w:sz w:val="20"/>
                <w:szCs w:val="20"/>
              </w:rPr>
            </w:pPr>
            <w:r>
              <w:rPr>
                <w:color w:val="000000"/>
                <w:sz w:val="20"/>
                <w:szCs w:val="20"/>
              </w:rPr>
              <w:t>Lista de cotejo</w:t>
            </w:r>
          </w:p>
        </w:tc>
        <w:tc>
          <w:tcPr>
            <w:tcW w:w="1700" w:type="dxa"/>
            <w:gridSpan w:val="3"/>
          </w:tcPr>
          <w:p w14:paraId="3B32FEFD" w14:textId="77777777" w:rsidR="00287ED6" w:rsidRDefault="00287ED6" w:rsidP="003A427D">
            <w:pPr>
              <w:pBdr>
                <w:top w:val="nil"/>
                <w:left w:val="nil"/>
                <w:bottom w:val="nil"/>
                <w:right w:val="nil"/>
                <w:between w:val="nil"/>
              </w:pBdr>
              <w:rPr>
                <w:color w:val="000000"/>
                <w:sz w:val="20"/>
                <w:szCs w:val="20"/>
              </w:rPr>
            </w:pPr>
            <w:r>
              <w:rPr>
                <w:color w:val="000000"/>
                <w:sz w:val="20"/>
                <w:szCs w:val="20"/>
              </w:rPr>
              <w:t>Modelo esquemático del ciclo del agua</w:t>
            </w:r>
          </w:p>
        </w:tc>
        <w:tc>
          <w:tcPr>
            <w:tcW w:w="1080" w:type="dxa"/>
          </w:tcPr>
          <w:p w14:paraId="2E6D03AE" w14:textId="77777777" w:rsidR="00287ED6" w:rsidRDefault="00287ED6" w:rsidP="003A427D">
            <w:pPr>
              <w:pBdr>
                <w:top w:val="nil"/>
                <w:left w:val="nil"/>
                <w:bottom w:val="nil"/>
                <w:right w:val="nil"/>
                <w:between w:val="nil"/>
              </w:pBdr>
              <w:rPr>
                <w:color w:val="000000"/>
                <w:sz w:val="20"/>
                <w:szCs w:val="20"/>
              </w:rPr>
            </w:pPr>
          </w:p>
        </w:tc>
      </w:tr>
    </w:tbl>
    <w:p w14:paraId="6B9C737A" w14:textId="77777777" w:rsidR="00287ED6" w:rsidRDefault="00287ED6" w:rsidP="00287ED6">
      <w:pPr>
        <w:tabs>
          <w:tab w:val="left" w:pos="1971"/>
        </w:tabs>
        <w:rPr>
          <w:sz w:val="20"/>
          <w:szCs w:val="20"/>
        </w:rPr>
        <w:sectPr w:rsidR="00287ED6" w:rsidSect="00287ED6">
          <w:pgSz w:w="15840" w:h="12240" w:orient="landscape"/>
          <w:pgMar w:top="560" w:right="120" w:bottom="1160" w:left="440" w:header="0" w:footer="971" w:gutter="0"/>
          <w:cols w:space="720"/>
        </w:sectPr>
      </w:pPr>
    </w:p>
    <w:p w14:paraId="6C070BEC" w14:textId="77777777" w:rsidR="00287ED6" w:rsidRDefault="00287ED6" w:rsidP="00287ED6">
      <w:pPr>
        <w:pBdr>
          <w:top w:val="nil"/>
          <w:left w:val="nil"/>
          <w:bottom w:val="nil"/>
          <w:right w:val="nil"/>
          <w:between w:val="nil"/>
        </w:pBdr>
        <w:spacing w:line="276" w:lineRule="auto"/>
        <w:rPr>
          <w:sz w:val="20"/>
          <w:szCs w:val="20"/>
        </w:rPr>
      </w:pPr>
    </w:p>
    <w:tbl>
      <w:tblPr>
        <w:tblW w:w="14862" w:type="dxa"/>
        <w:tblInd w:w="149"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000" w:firstRow="0" w:lastRow="0" w:firstColumn="0" w:lastColumn="0" w:noHBand="0" w:noVBand="0"/>
      </w:tblPr>
      <w:tblGrid>
        <w:gridCol w:w="740"/>
        <w:gridCol w:w="3349"/>
        <w:gridCol w:w="4731"/>
        <w:gridCol w:w="1720"/>
        <w:gridCol w:w="1400"/>
        <w:gridCol w:w="1700"/>
        <w:gridCol w:w="1222"/>
      </w:tblGrid>
      <w:tr w:rsidR="00287ED6" w14:paraId="59DD793F" w14:textId="77777777" w:rsidTr="003A427D">
        <w:trPr>
          <w:trHeight w:val="250"/>
        </w:trPr>
        <w:tc>
          <w:tcPr>
            <w:tcW w:w="740" w:type="dxa"/>
            <w:vMerge w:val="restart"/>
          </w:tcPr>
          <w:p w14:paraId="65615FA2" w14:textId="77777777" w:rsidR="00287ED6" w:rsidRDefault="00287ED6" w:rsidP="003A427D">
            <w:pPr>
              <w:pBdr>
                <w:top w:val="nil"/>
                <w:left w:val="nil"/>
                <w:bottom w:val="nil"/>
                <w:right w:val="nil"/>
                <w:between w:val="nil"/>
              </w:pBdr>
              <w:rPr>
                <w:color w:val="000000"/>
                <w:sz w:val="20"/>
                <w:szCs w:val="20"/>
              </w:rPr>
            </w:pPr>
          </w:p>
        </w:tc>
        <w:tc>
          <w:tcPr>
            <w:tcW w:w="14122" w:type="dxa"/>
            <w:gridSpan w:val="6"/>
            <w:shd w:val="clear" w:color="auto" w:fill="F1F1F1"/>
          </w:tcPr>
          <w:p w14:paraId="639EB047" w14:textId="77777777" w:rsidR="00287ED6" w:rsidRDefault="00287ED6" w:rsidP="003A427D">
            <w:pPr>
              <w:pBdr>
                <w:top w:val="nil"/>
                <w:left w:val="nil"/>
                <w:bottom w:val="nil"/>
                <w:right w:val="nil"/>
                <w:between w:val="nil"/>
              </w:pBdr>
              <w:spacing w:line="230"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Desarrollo</w:t>
            </w:r>
          </w:p>
        </w:tc>
      </w:tr>
      <w:tr w:rsidR="00287ED6" w14:paraId="385299A1" w14:textId="77777777" w:rsidTr="003A427D">
        <w:trPr>
          <w:trHeight w:val="1951"/>
        </w:trPr>
        <w:tc>
          <w:tcPr>
            <w:tcW w:w="740" w:type="dxa"/>
            <w:vMerge/>
          </w:tcPr>
          <w:p w14:paraId="20813D7B"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349" w:type="dxa"/>
            <w:tcBorders>
              <w:bottom w:val="nil"/>
            </w:tcBorders>
          </w:tcPr>
          <w:p w14:paraId="19205820" w14:textId="77777777" w:rsidR="00287ED6" w:rsidRDefault="00287ED6" w:rsidP="003A427D">
            <w:pPr>
              <w:pBdr>
                <w:top w:val="nil"/>
                <w:left w:val="nil"/>
                <w:bottom w:val="nil"/>
                <w:right w:val="nil"/>
                <w:between w:val="nil"/>
              </w:pBdr>
              <w:spacing w:line="261" w:lineRule="auto"/>
              <w:ind w:left="122" w:right="94"/>
              <w:jc w:val="both"/>
              <w:rPr>
                <w:color w:val="000000"/>
                <w:sz w:val="20"/>
                <w:szCs w:val="20"/>
              </w:rPr>
            </w:pPr>
            <w:r>
              <w:rPr>
                <w:rFonts w:ascii="Verdana" w:eastAsia="Verdana" w:hAnsi="Verdana" w:cs="Verdana"/>
                <w:color w:val="000000"/>
                <w:sz w:val="20"/>
                <w:szCs w:val="20"/>
              </w:rPr>
              <w:t>El docente conduce la lectura</w:t>
            </w:r>
          </w:p>
        </w:tc>
        <w:tc>
          <w:tcPr>
            <w:tcW w:w="4731" w:type="dxa"/>
            <w:tcBorders>
              <w:bottom w:val="nil"/>
            </w:tcBorders>
          </w:tcPr>
          <w:p w14:paraId="08E17F32" w14:textId="77777777" w:rsidR="00287ED6" w:rsidRDefault="00287ED6" w:rsidP="003A427D">
            <w:pPr>
              <w:pBdr>
                <w:top w:val="nil"/>
                <w:left w:val="nil"/>
                <w:bottom w:val="nil"/>
                <w:right w:val="nil"/>
                <w:between w:val="nil"/>
              </w:pBdr>
              <w:rPr>
                <w:rFonts w:ascii="Tahoma" w:eastAsia="Tahoma" w:hAnsi="Tahoma" w:cs="Tahoma"/>
                <w:b/>
                <w:color w:val="000000"/>
              </w:rPr>
            </w:pPr>
          </w:p>
          <w:p w14:paraId="4DD96426" w14:textId="77777777" w:rsidR="00287ED6" w:rsidRDefault="00287ED6" w:rsidP="003A427D">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Los estudiantes realizan la lectura con voz para que todos participen, y en binas diseñen el modelo esquemático del ciclo del agua, donde identifiquen los límites, flujos y las retroalimentaciones que suceden en él.</w:t>
            </w:r>
          </w:p>
        </w:tc>
        <w:tc>
          <w:tcPr>
            <w:tcW w:w="1720" w:type="dxa"/>
            <w:vMerge w:val="restart"/>
          </w:tcPr>
          <w:p w14:paraId="27E3EE7B" w14:textId="77777777" w:rsidR="00287ED6" w:rsidRDefault="00287ED6" w:rsidP="003A427D">
            <w:pPr>
              <w:pBdr>
                <w:top w:val="nil"/>
                <w:left w:val="nil"/>
                <w:bottom w:val="nil"/>
                <w:right w:val="nil"/>
                <w:between w:val="nil"/>
              </w:pBdr>
              <w:rPr>
                <w:color w:val="000000"/>
                <w:sz w:val="20"/>
                <w:szCs w:val="20"/>
              </w:rPr>
            </w:pPr>
          </w:p>
          <w:p w14:paraId="6E40B501" w14:textId="77777777" w:rsidR="00287ED6" w:rsidRDefault="00287ED6" w:rsidP="003A427D">
            <w:pPr>
              <w:pBdr>
                <w:top w:val="nil"/>
                <w:left w:val="nil"/>
                <w:bottom w:val="nil"/>
                <w:right w:val="nil"/>
                <w:between w:val="nil"/>
              </w:pBdr>
              <w:rPr>
                <w:color w:val="000000"/>
                <w:sz w:val="20"/>
                <w:szCs w:val="20"/>
              </w:rPr>
            </w:pPr>
            <w:r>
              <w:rPr>
                <w:color w:val="000000"/>
                <w:sz w:val="20"/>
                <w:szCs w:val="20"/>
              </w:rPr>
              <w:t>Trabajo en clase</w:t>
            </w:r>
          </w:p>
        </w:tc>
        <w:tc>
          <w:tcPr>
            <w:tcW w:w="1400" w:type="dxa"/>
            <w:vMerge w:val="restart"/>
          </w:tcPr>
          <w:p w14:paraId="436CDCC7" w14:textId="77777777" w:rsidR="00287ED6" w:rsidRDefault="00287ED6" w:rsidP="003A427D">
            <w:pPr>
              <w:pBdr>
                <w:top w:val="nil"/>
                <w:left w:val="nil"/>
                <w:bottom w:val="nil"/>
                <w:right w:val="nil"/>
                <w:between w:val="nil"/>
              </w:pBdr>
              <w:rPr>
                <w:color w:val="000000"/>
                <w:sz w:val="20"/>
                <w:szCs w:val="20"/>
              </w:rPr>
            </w:pPr>
          </w:p>
        </w:tc>
        <w:tc>
          <w:tcPr>
            <w:tcW w:w="1700" w:type="dxa"/>
            <w:vMerge w:val="restart"/>
          </w:tcPr>
          <w:p w14:paraId="425E8A0C" w14:textId="77777777" w:rsidR="00287ED6" w:rsidRDefault="00287ED6" w:rsidP="003A427D">
            <w:pPr>
              <w:pBdr>
                <w:top w:val="nil"/>
                <w:left w:val="nil"/>
                <w:bottom w:val="nil"/>
                <w:right w:val="nil"/>
                <w:between w:val="nil"/>
              </w:pBdr>
              <w:rPr>
                <w:color w:val="000000"/>
                <w:sz w:val="20"/>
                <w:szCs w:val="20"/>
              </w:rPr>
            </w:pPr>
          </w:p>
          <w:p w14:paraId="3FE2BA56" w14:textId="77777777" w:rsidR="00287ED6" w:rsidRDefault="00287ED6" w:rsidP="003A427D">
            <w:pPr>
              <w:pBdr>
                <w:top w:val="nil"/>
                <w:left w:val="nil"/>
                <w:bottom w:val="nil"/>
                <w:right w:val="nil"/>
                <w:between w:val="nil"/>
              </w:pBdr>
              <w:rPr>
                <w:color w:val="000000"/>
                <w:sz w:val="20"/>
                <w:szCs w:val="20"/>
              </w:rPr>
            </w:pPr>
          </w:p>
        </w:tc>
        <w:tc>
          <w:tcPr>
            <w:tcW w:w="1222" w:type="dxa"/>
            <w:vMerge w:val="restart"/>
          </w:tcPr>
          <w:p w14:paraId="7813561F" w14:textId="77777777" w:rsidR="00287ED6" w:rsidRDefault="00287ED6" w:rsidP="003A427D">
            <w:pPr>
              <w:pBdr>
                <w:top w:val="nil"/>
                <w:left w:val="nil"/>
                <w:bottom w:val="nil"/>
                <w:right w:val="nil"/>
                <w:between w:val="nil"/>
              </w:pBdr>
              <w:rPr>
                <w:color w:val="000000"/>
                <w:sz w:val="20"/>
                <w:szCs w:val="20"/>
              </w:rPr>
            </w:pPr>
          </w:p>
          <w:p w14:paraId="18DBDE26" w14:textId="77777777" w:rsidR="00287ED6" w:rsidRDefault="00287ED6" w:rsidP="003A427D">
            <w:pPr>
              <w:pBdr>
                <w:top w:val="nil"/>
                <w:left w:val="nil"/>
                <w:bottom w:val="nil"/>
                <w:right w:val="nil"/>
                <w:between w:val="nil"/>
              </w:pBdr>
              <w:rPr>
                <w:color w:val="000000"/>
                <w:sz w:val="20"/>
                <w:szCs w:val="20"/>
              </w:rPr>
            </w:pPr>
          </w:p>
          <w:p w14:paraId="45E60716" w14:textId="77777777" w:rsidR="00287ED6" w:rsidRDefault="00287ED6" w:rsidP="003A427D">
            <w:pPr>
              <w:pBdr>
                <w:top w:val="nil"/>
                <w:left w:val="nil"/>
                <w:bottom w:val="nil"/>
                <w:right w:val="nil"/>
                <w:between w:val="nil"/>
              </w:pBdr>
              <w:rPr>
                <w:color w:val="000000"/>
                <w:sz w:val="20"/>
                <w:szCs w:val="20"/>
              </w:rPr>
            </w:pPr>
          </w:p>
          <w:p w14:paraId="24AAA213" w14:textId="77777777" w:rsidR="00287ED6" w:rsidRDefault="00287ED6" w:rsidP="003A427D">
            <w:pPr>
              <w:pBdr>
                <w:top w:val="nil"/>
                <w:left w:val="nil"/>
                <w:bottom w:val="nil"/>
                <w:right w:val="nil"/>
                <w:between w:val="nil"/>
              </w:pBdr>
              <w:rPr>
                <w:color w:val="000000"/>
                <w:sz w:val="20"/>
                <w:szCs w:val="20"/>
              </w:rPr>
            </w:pPr>
          </w:p>
          <w:p w14:paraId="41186687" w14:textId="77777777" w:rsidR="00287ED6" w:rsidRDefault="00287ED6" w:rsidP="003A427D">
            <w:pPr>
              <w:pBdr>
                <w:top w:val="nil"/>
                <w:left w:val="nil"/>
                <w:bottom w:val="nil"/>
                <w:right w:val="nil"/>
                <w:between w:val="nil"/>
              </w:pBdr>
              <w:rPr>
                <w:color w:val="000000"/>
                <w:sz w:val="20"/>
                <w:szCs w:val="20"/>
              </w:rPr>
            </w:pPr>
          </w:p>
          <w:p w14:paraId="602228A6" w14:textId="77777777" w:rsidR="00287ED6" w:rsidRDefault="00287ED6" w:rsidP="003A427D">
            <w:pPr>
              <w:pBdr>
                <w:top w:val="nil"/>
                <w:left w:val="nil"/>
                <w:bottom w:val="nil"/>
                <w:right w:val="nil"/>
                <w:between w:val="nil"/>
              </w:pBdr>
              <w:rPr>
                <w:color w:val="000000"/>
                <w:sz w:val="20"/>
                <w:szCs w:val="20"/>
              </w:rPr>
            </w:pPr>
          </w:p>
          <w:p w14:paraId="197E5FD1" w14:textId="77777777" w:rsidR="00287ED6" w:rsidRDefault="00287ED6" w:rsidP="003A427D">
            <w:pPr>
              <w:pBdr>
                <w:top w:val="nil"/>
                <w:left w:val="nil"/>
                <w:bottom w:val="nil"/>
                <w:right w:val="nil"/>
                <w:between w:val="nil"/>
              </w:pBdr>
              <w:rPr>
                <w:color w:val="000000"/>
                <w:sz w:val="20"/>
                <w:szCs w:val="20"/>
              </w:rPr>
            </w:pPr>
          </w:p>
          <w:p w14:paraId="202EA3E7" w14:textId="77777777" w:rsidR="00287ED6" w:rsidRDefault="00287ED6" w:rsidP="003A427D">
            <w:pPr>
              <w:pBdr>
                <w:top w:val="nil"/>
                <w:left w:val="nil"/>
                <w:bottom w:val="nil"/>
                <w:right w:val="nil"/>
                <w:between w:val="nil"/>
              </w:pBdr>
              <w:rPr>
                <w:color w:val="000000"/>
                <w:sz w:val="20"/>
                <w:szCs w:val="20"/>
              </w:rPr>
            </w:pPr>
          </w:p>
        </w:tc>
      </w:tr>
      <w:tr w:rsidR="00287ED6" w14:paraId="069B3973" w14:textId="77777777" w:rsidTr="003A427D">
        <w:trPr>
          <w:trHeight w:val="59"/>
        </w:trPr>
        <w:tc>
          <w:tcPr>
            <w:tcW w:w="740" w:type="dxa"/>
            <w:vMerge/>
          </w:tcPr>
          <w:p w14:paraId="53DC7E9E" w14:textId="77777777" w:rsidR="00287ED6" w:rsidRDefault="00287ED6" w:rsidP="003A427D">
            <w:pPr>
              <w:pBdr>
                <w:top w:val="nil"/>
                <w:left w:val="nil"/>
                <w:bottom w:val="nil"/>
                <w:right w:val="nil"/>
                <w:between w:val="nil"/>
              </w:pBdr>
              <w:spacing w:line="276" w:lineRule="auto"/>
              <w:rPr>
                <w:color w:val="000000"/>
                <w:sz w:val="20"/>
                <w:szCs w:val="20"/>
              </w:rPr>
            </w:pPr>
          </w:p>
        </w:tc>
        <w:tc>
          <w:tcPr>
            <w:tcW w:w="3349" w:type="dxa"/>
            <w:tcBorders>
              <w:top w:val="nil"/>
            </w:tcBorders>
          </w:tcPr>
          <w:p w14:paraId="4CF25807" w14:textId="77777777" w:rsidR="00287ED6" w:rsidRDefault="00287ED6" w:rsidP="003A427D">
            <w:pPr>
              <w:pBdr>
                <w:top w:val="nil"/>
                <w:left w:val="nil"/>
                <w:bottom w:val="nil"/>
                <w:right w:val="nil"/>
                <w:between w:val="nil"/>
              </w:pBdr>
              <w:spacing w:before="129" w:line="261" w:lineRule="auto"/>
              <w:ind w:right="99"/>
              <w:jc w:val="both"/>
              <w:rPr>
                <w:color w:val="000000"/>
                <w:sz w:val="20"/>
                <w:szCs w:val="20"/>
              </w:rPr>
            </w:pPr>
          </w:p>
        </w:tc>
        <w:tc>
          <w:tcPr>
            <w:tcW w:w="4731" w:type="dxa"/>
            <w:tcBorders>
              <w:top w:val="nil"/>
            </w:tcBorders>
          </w:tcPr>
          <w:p w14:paraId="0827DC36" w14:textId="77777777" w:rsidR="00287ED6" w:rsidRDefault="00287ED6" w:rsidP="003A427D">
            <w:pPr>
              <w:pBdr>
                <w:top w:val="nil"/>
                <w:left w:val="nil"/>
                <w:bottom w:val="nil"/>
                <w:right w:val="nil"/>
                <w:between w:val="nil"/>
              </w:pBdr>
              <w:rPr>
                <w:color w:val="000000"/>
                <w:sz w:val="20"/>
                <w:szCs w:val="20"/>
              </w:rPr>
            </w:pPr>
          </w:p>
        </w:tc>
        <w:tc>
          <w:tcPr>
            <w:tcW w:w="1720" w:type="dxa"/>
            <w:vMerge/>
          </w:tcPr>
          <w:p w14:paraId="7C37CB05" w14:textId="77777777" w:rsidR="00287ED6" w:rsidRDefault="00287ED6" w:rsidP="003A427D">
            <w:pPr>
              <w:pBdr>
                <w:top w:val="nil"/>
                <w:left w:val="nil"/>
                <w:bottom w:val="nil"/>
                <w:right w:val="nil"/>
                <w:between w:val="nil"/>
              </w:pBdr>
              <w:spacing w:line="276" w:lineRule="auto"/>
              <w:rPr>
                <w:color w:val="000000"/>
                <w:sz w:val="20"/>
                <w:szCs w:val="20"/>
              </w:rPr>
            </w:pPr>
          </w:p>
        </w:tc>
        <w:tc>
          <w:tcPr>
            <w:tcW w:w="1400" w:type="dxa"/>
            <w:vMerge/>
          </w:tcPr>
          <w:p w14:paraId="037482FE" w14:textId="77777777" w:rsidR="00287ED6" w:rsidRDefault="00287ED6" w:rsidP="003A427D">
            <w:pPr>
              <w:pBdr>
                <w:top w:val="nil"/>
                <w:left w:val="nil"/>
                <w:bottom w:val="nil"/>
                <w:right w:val="nil"/>
                <w:between w:val="nil"/>
              </w:pBdr>
              <w:spacing w:line="276" w:lineRule="auto"/>
              <w:rPr>
                <w:color w:val="000000"/>
                <w:sz w:val="20"/>
                <w:szCs w:val="20"/>
              </w:rPr>
            </w:pPr>
          </w:p>
        </w:tc>
        <w:tc>
          <w:tcPr>
            <w:tcW w:w="1700" w:type="dxa"/>
            <w:vMerge/>
          </w:tcPr>
          <w:p w14:paraId="27D20DA3" w14:textId="77777777" w:rsidR="00287ED6" w:rsidRDefault="00287ED6" w:rsidP="003A427D">
            <w:pPr>
              <w:pBdr>
                <w:top w:val="nil"/>
                <w:left w:val="nil"/>
                <w:bottom w:val="nil"/>
                <w:right w:val="nil"/>
                <w:between w:val="nil"/>
              </w:pBdr>
              <w:spacing w:line="276" w:lineRule="auto"/>
              <w:rPr>
                <w:color w:val="000000"/>
                <w:sz w:val="20"/>
                <w:szCs w:val="20"/>
              </w:rPr>
            </w:pPr>
          </w:p>
        </w:tc>
        <w:tc>
          <w:tcPr>
            <w:tcW w:w="1222" w:type="dxa"/>
            <w:vMerge/>
          </w:tcPr>
          <w:p w14:paraId="4061E501" w14:textId="77777777" w:rsidR="00287ED6" w:rsidRDefault="00287ED6" w:rsidP="003A427D">
            <w:pPr>
              <w:pBdr>
                <w:top w:val="nil"/>
                <w:left w:val="nil"/>
                <w:bottom w:val="nil"/>
                <w:right w:val="nil"/>
                <w:between w:val="nil"/>
              </w:pBdr>
              <w:spacing w:line="276" w:lineRule="auto"/>
              <w:rPr>
                <w:color w:val="000000"/>
                <w:sz w:val="20"/>
                <w:szCs w:val="20"/>
              </w:rPr>
            </w:pPr>
          </w:p>
        </w:tc>
      </w:tr>
      <w:tr w:rsidR="00287ED6" w14:paraId="1E4C47EC" w14:textId="77777777" w:rsidTr="003A427D">
        <w:trPr>
          <w:trHeight w:val="250"/>
        </w:trPr>
        <w:tc>
          <w:tcPr>
            <w:tcW w:w="740" w:type="dxa"/>
            <w:vMerge/>
          </w:tcPr>
          <w:p w14:paraId="0BF79B57" w14:textId="77777777" w:rsidR="00287ED6" w:rsidRDefault="00287ED6" w:rsidP="003A427D">
            <w:pPr>
              <w:pBdr>
                <w:top w:val="nil"/>
                <w:left w:val="nil"/>
                <w:bottom w:val="nil"/>
                <w:right w:val="nil"/>
                <w:between w:val="nil"/>
              </w:pBdr>
              <w:spacing w:line="276" w:lineRule="auto"/>
              <w:rPr>
                <w:color w:val="000000"/>
                <w:sz w:val="20"/>
                <w:szCs w:val="20"/>
              </w:rPr>
            </w:pPr>
          </w:p>
        </w:tc>
        <w:tc>
          <w:tcPr>
            <w:tcW w:w="14122" w:type="dxa"/>
            <w:gridSpan w:val="6"/>
            <w:shd w:val="clear" w:color="auto" w:fill="F1F1F1"/>
          </w:tcPr>
          <w:p w14:paraId="350F12AD" w14:textId="77777777" w:rsidR="00287ED6" w:rsidRDefault="00287ED6" w:rsidP="003A427D">
            <w:pPr>
              <w:pBdr>
                <w:top w:val="nil"/>
                <w:left w:val="nil"/>
                <w:bottom w:val="nil"/>
                <w:right w:val="nil"/>
                <w:between w:val="nil"/>
              </w:pBdr>
              <w:spacing w:before="2" w:line="228"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Cierre</w:t>
            </w:r>
          </w:p>
        </w:tc>
      </w:tr>
      <w:tr w:rsidR="00287ED6" w14:paraId="14B21732" w14:textId="77777777" w:rsidTr="003A427D">
        <w:trPr>
          <w:trHeight w:val="497"/>
        </w:trPr>
        <w:tc>
          <w:tcPr>
            <w:tcW w:w="740" w:type="dxa"/>
            <w:vMerge/>
          </w:tcPr>
          <w:p w14:paraId="6F6FF0BD"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349" w:type="dxa"/>
            <w:tcBorders>
              <w:bottom w:val="nil"/>
            </w:tcBorders>
          </w:tcPr>
          <w:p w14:paraId="347371DB" w14:textId="77777777" w:rsidR="00287ED6" w:rsidRDefault="00287ED6" w:rsidP="003A427D">
            <w:pPr>
              <w:pBdr>
                <w:top w:val="nil"/>
                <w:left w:val="nil"/>
                <w:bottom w:val="nil"/>
                <w:right w:val="nil"/>
                <w:between w:val="nil"/>
              </w:pBdr>
              <w:ind w:left="122"/>
              <w:rPr>
                <w:rFonts w:ascii="Calibri" w:eastAsia="Calibri" w:hAnsi="Calibri" w:cs="Calibri"/>
                <w:color w:val="000000"/>
                <w:sz w:val="20"/>
                <w:szCs w:val="20"/>
              </w:rPr>
            </w:pPr>
            <w:r>
              <w:rPr>
                <w:rFonts w:ascii="Calibri" w:eastAsia="Calibri" w:hAnsi="Calibri" w:cs="Calibri"/>
                <w:color w:val="000000"/>
                <w:sz w:val="20"/>
                <w:szCs w:val="20"/>
              </w:rPr>
              <w:t>El docente solicita a los alumnos la actividad resuelta y que comparen sus resultados.</w:t>
            </w:r>
          </w:p>
        </w:tc>
        <w:tc>
          <w:tcPr>
            <w:tcW w:w="4731" w:type="dxa"/>
            <w:tcBorders>
              <w:bottom w:val="nil"/>
            </w:tcBorders>
          </w:tcPr>
          <w:p w14:paraId="4BE3A750" w14:textId="77777777" w:rsidR="00287ED6" w:rsidRDefault="00287ED6" w:rsidP="003A427D">
            <w:pPr>
              <w:pBdr>
                <w:top w:val="nil"/>
                <w:left w:val="nil"/>
                <w:bottom w:val="nil"/>
                <w:right w:val="nil"/>
                <w:between w:val="nil"/>
              </w:pBdr>
              <w:spacing w:before="20" w:line="213" w:lineRule="auto"/>
              <w:ind w:left="116"/>
              <w:rPr>
                <w:color w:val="000000"/>
                <w:sz w:val="20"/>
                <w:szCs w:val="20"/>
              </w:rPr>
            </w:pPr>
            <w:r>
              <w:rPr>
                <w:rFonts w:ascii="Verdana" w:eastAsia="Verdana" w:hAnsi="Verdana" w:cs="Verdana"/>
                <w:color w:val="000000"/>
                <w:sz w:val="20"/>
                <w:szCs w:val="20"/>
              </w:rPr>
              <w:t>Los alumnos exponen su actividad  y comparan resultados entre ellos.</w:t>
            </w:r>
          </w:p>
        </w:tc>
        <w:tc>
          <w:tcPr>
            <w:tcW w:w="1720" w:type="dxa"/>
            <w:vMerge w:val="restart"/>
          </w:tcPr>
          <w:p w14:paraId="77969036" w14:textId="77777777" w:rsidR="00287ED6" w:rsidRDefault="00287ED6" w:rsidP="003A427D">
            <w:pPr>
              <w:pBdr>
                <w:top w:val="nil"/>
                <w:left w:val="nil"/>
                <w:bottom w:val="nil"/>
                <w:right w:val="nil"/>
                <w:between w:val="nil"/>
              </w:pBdr>
              <w:rPr>
                <w:color w:val="000000"/>
                <w:sz w:val="20"/>
                <w:szCs w:val="20"/>
              </w:rPr>
            </w:pPr>
          </w:p>
        </w:tc>
        <w:tc>
          <w:tcPr>
            <w:tcW w:w="1400" w:type="dxa"/>
            <w:vMerge w:val="restart"/>
          </w:tcPr>
          <w:p w14:paraId="662753E3" w14:textId="77777777" w:rsidR="00287ED6" w:rsidRDefault="00287ED6" w:rsidP="003A427D">
            <w:pPr>
              <w:pBdr>
                <w:top w:val="nil"/>
                <w:left w:val="nil"/>
                <w:bottom w:val="nil"/>
                <w:right w:val="nil"/>
                <w:between w:val="nil"/>
              </w:pBdr>
              <w:spacing w:before="1"/>
              <w:rPr>
                <w:rFonts w:ascii="Tahoma" w:eastAsia="Tahoma" w:hAnsi="Tahoma" w:cs="Tahoma"/>
                <w:b/>
                <w:color w:val="000000"/>
                <w:sz w:val="29"/>
                <w:szCs w:val="29"/>
              </w:rPr>
            </w:pPr>
          </w:p>
          <w:p w14:paraId="0DCA1771" w14:textId="77777777" w:rsidR="00287ED6" w:rsidRDefault="00287ED6" w:rsidP="003A427D">
            <w:pPr>
              <w:pBdr>
                <w:top w:val="nil"/>
                <w:left w:val="nil"/>
                <w:bottom w:val="nil"/>
                <w:right w:val="nil"/>
                <w:between w:val="nil"/>
              </w:pBdr>
              <w:spacing w:line="261" w:lineRule="auto"/>
              <w:ind w:left="216" w:right="195"/>
              <w:jc w:val="center"/>
              <w:rPr>
                <w:color w:val="000000"/>
                <w:sz w:val="20"/>
                <w:szCs w:val="20"/>
              </w:rPr>
            </w:pPr>
          </w:p>
        </w:tc>
        <w:tc>
          <w:tcPr>
            <w:tcW w:w="1700" w:type="dxa"/>
            <w:tcBorders>
              <w:bottom w:val="nil"/>
            </w:tcBorders>
          </w:tcPr>
          <w:p w14:paraId="1CF1F3B7" w14:textId="77777777" w:rsidR="00287ED6" w:rsidRDefault="00287ED6" w:rsidP="003A427D">
            <w:pPr>
              <w:pBdr>
                <w:top w:val="nil"/>
                <w:left w:val="nil"/>
                <w:bottom w:val="nil"/>
                <w:right w:val="nil"/>
                <w:between w:val="nil"/>
              </w:pBdr>
              <w:rPr>
                <w:color w:val="000000"/>
                <w:sz w:val="20"/>
                <w:szCs w:val="20"/>
              </w:rPr>
            </w:pPr>
            <w:r>
              <w:rPr>
                <w:color w:val="000000"/>
                <w:sz w:val="20"/>
                <w:szCs w:val="20"/>
              </w:rPr>
              <w:t>Actividad 7.3 resuelta.</w:t>
            </w:r>
          </w:p>
        </w:tc>
        <w:tc>
          <w:tcPr>
            <w:tcW w:w="1222" w:type="dxa"/>
            <w:vMerge w:val="restart"/>
          </w:tcPr>
          <w:p w14:paraId="091F66A9" w14:textId="77777777" w:rsidR="00287ED6" w:rsidRDefault="00287ED6" w:rsidP="003A427D">
            <w:pPr>
              <w:pBdr>
                <w:top w:val="nil"/>
                <w:left w:val="nil"/>
                <w:bottom w:val="nil"/>
                <w:right w:val="nil"/>
                <w:between w:val="nil"/>
              </w:pBdr>
              <w:rPr>
                <w:color w:val="000000"/>
                <w:sz w:val="20"/>
                <w:szCs w:val="20"/>
              </w:rPr>
            </w:pPr>
          </w:p>
        </w:tc>
      </w:tr>
      <w:tr w:rsidR="00287ED6" w14:paraId="5E4BEAB3" w14:textId="77777777" w:rsidTr="003A427D">
        <w:trPr>
          <w:trHeight w:val="761"/>
        </w:trPr>
        <w:tc>
          <w:tcPr>
            <w:tcW w:w="740" w:type="dxa"/>
            <w:vMerge/>
          </w:tcPr>
          <w:p w14:paraId="0F309CAE" w14:textId="77777777" w:rsidR="00287ED6" w:rsidRDefault="00287ED6" w:rsidP="003A427D">
            <w:pPr>
              <w:pBdr>
                <w:top w:val="nil"/>
                <w:left w:val="nil"/>
                <w:bottom w:val="nil"/>
                <w:right w:val="nil"/>
                <w:between w:val="nil"/>
              </w:pBdr>
              <w:spacing w:line="276" w:lineRule="auto"/>
              <w:rPr>
                <w:color w:val="000000"/>
                <w:sz w:val="20"/>
                <w:szCs w:val="20"/>
              </w:rPr>
            </w:pPr>
          </w:p>
        </w:tc>
        <w:tc>
          <w:tcPr>
            <w:tcW w:w="3349" w:type="dxa"/>
            <w:tcBorders>
              <w:top w:val="nil"/>
              <w:bottom w:val="nil"/>
            </w:tcBorders>
          </w:tcPr>
          <w:p w14:paraId="56F76593" w14:textId="77777777" w:rsidR="00287ED6" w:rsidRDefault="00287ED6" w:rsidP="003A427D">
            <w:pPr>
              <w:pBdr>
                <w:top w:val="nil"/>
                <w:left w:val="nil"/>
                <w:bottom w:val="nil"/>
                <w:right w:val="nil"/>
                <w:between w:val="nil"/>
              </w:pBdr>
              <w:tabs>
                <w:tab w:val="left" w:pos="1189"/>
                <w:tab w:val="left" w:pos="1738"/>
                <w:tab w:val="left" w:pos="2161"/>
                <w:tab w:val="left" w:pos="3192"/>
              </w:tabs>
              <w:spacing w:before="3"/>
              <w:ind w:left="122" w:right="91"/>
              <w:rPr>
                <w:rFonts w:ascii="Calibri" w:eastAsia="Calibri" w:hAnsi="Calibri" w:cs="Calibri"/>
                <w:color w:val="000000"/>
                <w:sz w:val="20"/>
                <w:szCs w:val="20"/>
              </w:rPr>
            </w:pPr>
          </w:p>
        </w:tc>
        <w:tc>
          <w:tcPr>
            <w:tcW w:w="4731" w:type="dxa"/>
            <w:tcBorders>
              <w:top w:val="nil"/>
              <w:bottom w:val="nil"/>
            </w:tcBorders>
          </w:tcPr>
          <w:p w14:paraId="6C00923D" w14:textId="77777777" w:rsidR="00287ED6" w:rsidRDefault="00287ED6" w:rsidP="003A427D">
            <w:pPr>
              <w:pBdr>
                <w:top w:val="nil"/>
                <w:left w:val="nil"/>
                <w:bottom w:val="nil"/>
                <w:right w:val="nil"/>
                <w:between w:val="nil"/>
              </w:pBdr>
              <w:ind w:left="116" w:right="91"/>
              <w:rPr>
                <w:color w:val="000000"/>
                <w:sz w:val="20"/>
                <w:szCs w:val="20"/>
              </w:rPr>
            </w:pPr>
          </w:p>
        </w:tc>
        <w:tc>
          <w:tcPr>
            <w:tcW w:w="1720" w:type="dxa"/>
            <w:vMerge/>
          </w:tcPr>
          <w:p w14:paraId="6CF72631" w14:textId="77777777" w:rsidR="00287ED6" w:rsidRDefault="00287ED6" w:rsidP="003A427D">
            <w:pPr>
              <w:pBdr>
                <w:top w:val="nil"/>
                <w:left w:val="nil"/>
                <w:bottom w:val="nil"/>
                <w:right w:val="nil"/>
                <w:between w:val="nil"/>
              </w:pBdr>
              <w:spacing w:line="276" w:lineRule="auto"/>
              <w:rPr>
                <w:color w:val="000000"/>
                <w:sz w:val="20"/>
                <w:szCs w:val="20"/>
              </w:rPr>
            </w:pPr>
          </w:p>
        </w:tc>
        <w:tc>
          <w:tcPr>
            <w:tcW w:w="1400" w:type="dxa"/>
            <w:vMerge/>
          </w:tcPr>
          <w:p w14:paraId="608125B4" w14:textId="77777777" w:rsidR="00287ED6" w:rsidRDefault="00287ED6" w:rsidP="003A427D">
            <w:pPr>
              <w:pBdr>
                <w:top w:val="nil"/>
                <w:left w:val="nil"/>
                <w:bottom w:val="nil"/>
                <w:right w:val="nil"/>
                <w:between w:val="nil"/>
              </w:pBdr>
              <w:spacing w:line="276" w:lineRule="auto"/>
              <w:rPr>
                <w:color w:val="000000"/>
                <w:sz w:val="20"/>
                <w:szCs w:val="20"/>
              </w:rPr>
            </w:pPr>
          </w:p>
        </w:tc>
        <w:tc>
          <w:tcPr>
            <w:tcW w:w="1700" w:type="dxa"/>
            <w:tcBorders>
              <w:top w:val="nil"/>
              <w:bottom w:val="nil"/>
            </w:tcBorders>
          </w:tcPr>
          <w:p w14:paraId="559046A0" w14:textId="77777777" w:rsidR="00287ED6" w:rsidRDefault="00287ED6" w:rsidP="003A427D">
            <w:pPr>
              <w:pBdr>
                <w:top w:val="nil"/>
                <w:left w:val="nil"/>
                <w:bottom w:val="nil"/>
                <w:right w:val="nil"/>
                <w:between w:val="nil"/>
              </w:pBdr>
              <w:spacing w:before="82"/>
              <w:ind w:left="219" w:right="201" w:firstLine="116"/>
              <w:rPr>
                <w:rFonts w:ascii="Calibri" w:eastAsia="Calibri" w:hAnsi="Calibri" w:cs="Calibri"/>
                <w:color w:val="000000"/>
                <w:sz w:val="20"/>
                <w:szCs w:val="20"/>
              </w:rPr>
            </w:pPr>
          </w:p>
        </w:tc>
        <w:tc>
          <w:tcPr>
            <w:tcW w:w="1222" w:type="dxa"/>
            <w:vMerge/>
          </w:tcPr>
          <w:p w14:paraId="1AF258F8" w14:textId="77777777" w:rsidR="00287ED6" w:rsidRDefault="00287ED6" w:rsidP="003A427D">
            <w:pPr>
              <w:pBdr>
                <w:top w:val="nil"/>
                <w:left w:val="nil"/>
                <w:bottom w:val="nil"/>
                <w:right w:val="nil"/>
                <w:between w:val="nil"/>
              </w:pBdr>
              <w:spacing w:line="276" w:lineRule="auto"/>
              <w:rPr>
                <w:rFonts w:ascii="Calibri" w:eastAsia="Calibri" w:hAnsi="Calibri" w:cs="Calibri"/>
                <w:color w:val="000000"/>
                <w:sz w:val="20"/>
                <w:szCs w:val="20"/>
              </w:rPr>
            </w:pPr>
          </w:p>
        </w:tc>
      </w:tr>
      <w:tr w:rsidR="00287ED6" w14:paraId="7F52B86E" w14:textId="77777777" w:rsidTr="003A427D">
        <w:trPr>
          <w:trHeight w:val="411"/>
        </w:trPr>
        <w:tc>
          <w:tcPr>
            <w:tcW w:w="740" w:type="dxa"/>
            <w:vMerge/>
          </w:tcPr>
          <w:p w14:paraId="2177AF3E" w14:textId="77777777" w:rsidR="00287ED6" w:rsidRDefault="00287ED6" w:rsidP="003A427D">
            <w:pPr>
              <w:pBdr>
                <w:top w:val="nil"/>
                <w:left w:val="nil"/>
                <w:bottom w:val="nil"/>
                <w:right w:val="nil"/>
                <w:between w:val="nil"/>
              </w:pBdr>
              <w:spacing w:line="276" w:lineRule="auto"/>
              <w:rPr>
                <w:rFonts w:ascii="Calibri" w:eastAsia="Calibri" w:hAnsi="Calibri" w:cs="Calibri"/>
                <w:color w:val="000000"/>
                <w:sz w:val="20"/>
                <w:szCs w:val="20"/>
              </w:rPr>
            </w:pPr>
          </w:p>
        </w:tc>
        <w:tc>
          <w:tcPr>
            <w:tcW w:w="3349" w:type="dxa"/>
            <w:tcBorders>
              <w:top w:val="nil"/>
            </w:tcBorders>
          </w:tcPr>
          <w:p w14:paraId="078AABAD" w14:textId="77777777" w:rsidR="00287ED6" w:rsidRDefault="00287ED6" w:rsidP="003A427D">
            <w:pPr>
              <w:pBdr>
                <w:top w:val="nil"/>
                <w:left w:val="nil"/>
                <w:bottom w:val="nil"/>
                <w:right w:val="nil"/>
                <w:between w:val="nil"/>
              </w:pBdr>
              <w:spacing w:line="194" w:lineRule="auto"/>
              <w:ind w:left="122"/>
              <w:rPr>
                <w:rFonts w:ascii="Calibri" w:eastAsia="Calibri" w:hAnsi="Calibri" w:cs="Calibri"/>
                <w:color w:val="000000"/>
                <w:sz w:val="20"/>
                <w:szCs w:val="20"/>
              </w:rPr>
            </w:pPr>
          </w:p>
        </w:tc>
        <w:tc>
          <w:tcPr>
            <w:tcW w:w="4731" w:type="dxa"/>
            <w:tcBorders>
              <w:top w:val="nil"/>
            </w:tcBorders>
          </w:tcPr>
          <w:p w14:paraId="6DE8D0A1" w14:textId="77777777" w:rsidR="00287ED6" w:rsidRDefault="00287ED6" w:rsidP="003A427D">
            <w:pPr>
              <w:pBdr>
                <w:top w:val="nil"/>
                <w:left w:val="nil"/>
                <w:bottom w:val="nil"/>
                <w:right w:val="nil"/>
                <w:between w:val="nil"/>
              </w:pBdr>
              <w:rPr>
                <w:color w:val="000000"/>
                <w:sz w:val="20"/>
                <w:szCs w:val="20"/>
              </w:rPr>
            </w:pPr>
          </w:p>
        </w:tc>
        <w:tc>
          <w:tcPr>
            <w:tcW w:w="1720" w:type="dxa"/>
            <w:vMerge/>
          </w:tcPr>
          <w:p w14:paraId="1798A6F4" w14:textId="77777777" w:rsidR="00287ED6" w:rsidRDefault="00287ED6" w:rsidP="003A427D">
            <w:pPr>
              <w:pBdr>
                <w:top w:val="nil"/>
                <w:left w:val="nil"/>
                <w:bottom w:val="nil"/>
                <w:right w:val="nil"/>
                <w:between w:val="nil"/>
              </w:pBdr>
              <w:spacing w:line="276" w:lineRule="auto"/>
              <w:rPr>
                <w:color w:val="000000"/>
                <w:sz w:val="20"/>
                <w:szCs w:val="20"/>
              </w:rPr>
            </w:pPr>
          </w:p>
        </w:tc>
        <w:tc>
          <w:tcPr>
            <w:tcW w:w="1400" w:type="dxa"/>
            <w:vMerge/>
          </w:tcPr>
          <w:p w14:paraId="564998DC" w14:textId="77777777" w:rsidR="00287ED6" w:rsidRDefault="00287ED6" w:rsidP="003A427D">
            <w:pPr>
              <w:pBdr>
                <w:top w:val="nil"/>
                <w:left w:val="nil"/>
                <w:bottom w:val="nil"/>
                <w:right w:val="nil"/>
                <w:between w:val="nil"/>
              </w:pBdr>
              <w:spacing w:line="276" w:lineRule="auto"/>
              <w:rPr>
                <w:color w:val="000000"/>
                <w:sz w:val="20"/>
                <w:szCs w:val="20"/>
              </w:rPr>
            </w:pPr>
          </w:p>
        </w:tc>
        <w:tc>
          <w:tcPr>
            <w:tcW w:w="1700" w:type="dxa"/>
            <w:tcBorders>
              <w:top w:val="nil"/>
            </w:tcBorders>
          </w:tcPr>
          <w:p w14:paraId="607A0EEE" w14:textId="77777777" w:rsidR="00287ED6" w:rsidRDefault="00287ED6" w:rsidP="003A427D">
            <w:pPr>
              <w:pBdr>
                <w:top w:val="nil"/>
                <w:left w:val="nil"/>
                <w:bottom w:val="nil"/>
                <w:right w:val="nil"/>
                <w:between w:val="nil"/>
              </w:pBdr>
              <w:rPr>
                <w:color w:val="000000"/>
                <w:sz w:val="20"/>
                <w:szCs w:val="20"/>
              </w:rPr>
            </w:pPr>
          </w:p>
        </w:tc>
        <w:tc>
          <w:tcPr>
            <w:tcW w:w="1222" w:type="dxa"/>
            <w:vMerge/>
          </w:tcPr>
          <w:p w14:paraId="459BA697" w14:textId="77777777" w:rsidR="00287ED6" w:rsidRDefault="00287ED6" w:rsidP="003A427D">
            <w:pPr>
              <w:pBdr>
                <w:top w:val="nil"/>
                <w:left w:val="nil"/>
                <w:bottom w:val="nil"/>
                <w:right w:val="nil"/>
                <w:between w:val="nil"/>
              </w:pBdr>
              <w:spacing w:line="276" w:lineRule="auto"/>
              <w:rPr>
                <w:color w:val="000000"/>
                <w:sz w:val="20"/>
                <w:szCs w:val="20"/>
              </w:rPr>
            </w:pPr>
          </w:p>
        </w:tc>
      </w:tr>
      <w:tr w:rsidR="00287ED6" w14:paraId="05F5729A" w14:textId="77777777" w:rsidTr="003A427D">
        <w:trPr>
          <w:trHeight w:val="59"/>
        </w:trPr>
        <w:tc>
          <w:tcPr>
            <w:tcW w:w="740" w:type="dxa"/>
            <w:vMerge/>
          </w:tcPr>
          <w:p w14:paraId="237A6267" w14:textId="77777777" w:rsidR="00287ED6" w:rsidRDefault="00287ED6" w:rsidP="003A427D">
            <w:pPr>
              <w:pBdr>
                <w:top w:val="nil"/>
                <w:left w:val="nil"/>
                <w:bottom w:val="nil"/>
                <w:right w:val="nil"/>
                <w:between w:val="nil"/>
              </w:pBdr>
              <w:spacing w:line="276" w:lineRule="auto"/>
              <w:rPr>
                <w:color w:val="000000"/>
                <w:sz w:val="20"/>
                <w:szCs w:val="20"/>
              </w:rPr>
            </w:pPr>
          </w:p>
        </w:tc>
        <w:tc>
          <w:tcPr>
            <w:tcW w:w="3349" w:type="dxa"/>
          </w:tcPr>
          <w:p w14:paraId="291DC86F" w14:textId="77777777" w:rsidR="00287ED6" w:rsidRDefault="00287ED6" w:rsidP="003A427D">
            <w:pPr>
              <w:pBdr>
                <w:top w:val="nil"/>
                <w:left w:val="nil"/>
                <w:bottom w:val="nil"/>
                <w:right w:val="nil"/>
                <w:between w:val="nil"/>
              </w:pBdr>
              <w:rPr>
                <w:color w:val="000000"/>
                <w:sz w:val="18"/>
                <w:szCs w:val="18"/>
              </w:rPr>
            </w:pPr>
          </w:p>
        </w:tc>
        <w:tc>
          <w:tcPr>
            <w:tcW w:w="4731" w:type="dxa"/>
          </w:tcPr>
          <w:p w14:paraId="769F1AF2" w14:textId="77777777" w:rsidR="00287ED6" w:rsidRDefault="00287ED6" w:rsidP="003A427D">
            <w:pPr>
              <w:pBdr>
                <w:top w:val="nil"/>
                <w:left w:val="nil"/>
                <w:bottom w:val="nil"/>
                <w:right w:val="nil"/>
                <w:between w:val="nil"/>
              </w:pBdr>
              <w:rPr>
                <w:color w:val="000000"/>
                <w:sz w:val="18"/>
                <w:szCs w:val="18"/>
              </w:rPr>
            </w:pPr>
          </w:p>
        </w:tc>
        <w:tc>
          <w:tcPr>
            <w:tcW w:w="1720" w:type="dxa"/>
            <w:vMerge/>
          </w:tcPr>
          <w:p w14:paraId="50D9A0D6" w14:textId="77777777" w:rsidR="00287ED6" w:rsidRDefault="00287ED6" w:rsidP="003A427D">
            <w:pPr>
              <w:pBdr>
                <w:top w:val="nil"/>
                <w:left w:val="nil"/>
                <w:bottom w:val="nil"/>
                <w:right w:val="nil"/>
                <w:between w:val="nil"/>
              </w:pBdr>
              <w:spacing w:line="276" w:lineRule="auto"/>
              <w:rPr>
                <w:color w:val="000000"/>
                <w:sz w:val="18"/>
                <w:szCs w:val="18"/>
              </w:rPr>
            </w:pPr>
          </w:p>
        </w:tc>
        <w:tc>
          <w:tcPr>
            <w:tcW w:w="1400" w:type="dxa"/>
            <w:vMerge/>
          </w:tcPr>
          <w:p w14:paraId="47FC1360" w14:textId="77777777" w:rsidR="00287ED6" w:rsidRDefault="00287ED6" w:rsidP="003A427D">
            <w:pPr>
              <w:pBdr>
                <w:top w:val="nil"/>
                <w:left w:val="nil"/>
                <w:bottom w:val="nil"/>
                <w:right w:val="nil"/>
                <w:between w:val="nil"/>
              </w:pBdr>
              <w:spacing w:line="276" w:lineRule="auto"/>
              <w:rPr>
                <w:color w:val="000000"/>
                <w:sz w:val="18"/>
                <w:szCs w:val="18"/>
              </w:rPr>
            </w:pPr>
          </w:p>
        </w:tc>
        <w:tc>
          <w:tcPr>
            <w:tcW w:w="1700" w:type="dxa"/>
          </w:tcPr>
          <w:p w14:paraId="2C80175A" w14:textId="77777777" w:rsidR="00287ED6" w:rsidRDefault="00287ED6" w:rsidP="003A427D">
            <w:pPr>
              <w:pBdr>
                <w:top w:val="nil"/>
                <w:left w:val="nil"/>
                <w:bottom w:val="nil"/>
                <w:right w:val="nil"/>
                <w:between w:val="nil"/>
              </w:pBdr>
              <w:rPr>
                <w:color w:val="000000"/>
                <w:sz w:val="18"/>
                <w:szCs w:val="18"/>
              </w:rPr>
            </w:pPr>
          </w:p>
        </w:tc>
        <w:tc>
          <w:tcPr>
            <w:tcW w:w="1222" w:type="dxa"/>
            <w:vMerge/>
          </w:tcPr>
          <w:p w14:paraId="490CAA7E" w14:textId="77777777" w:rsidR="00287ED6" w:rsidRDefault="00287ED6" w:rsidP="003A427D">
            <w:pPr>
              <w:pBdr>
                <w:top w:val="nil"/>
                <w:left w:val="nil"/>
                <w:bottom w:val="nil"/>
                <w:right w:val="nil"/>
                <w:between w:val="nil"/>
              </w:pBdr>
              <w:spacing w:line="276" w:lineRule="auto"/>
              <w:rPr>
                <w:color w:val="000000"/>
                <w:sz w:val="18"/>
                <w:szCs w:val="18"/>
              </w:rPr>
            </w:pPr>
          </w:p>
        </w:tc>
      </w:tr>
      <w:tr w:rsidR="00287ED6" w14:paraId="3DB049DC" w14:textId="77777777" w:rsidTr="003A427D">
        <w:trPr>
          <w:trHeight w:val="250"/>
        </w:trPr>
        <w:tc>
          <w:tcPr>
            <w:tcW w:w="740" w:type="dxa"/>
            <w:vMerge/>
          </w:tcPr>
          <w:p w14:paraId="343A34B8" w14:textId="77777777" w:rsidR="00287ED6" w:rsidRDefault="00287ED6" w:rsidP="003A427D">
            <w:pPr>
              <w:pBdr>
                <w:top w:val="nil"/>
                <w:left w:val="nil"/>
                <w:bottom w:val="nil"/>
                <w:right w:val="nil"/>
                <w:between w:val="nil"/>
              </w:pBdr>
              <w:spacing w:line="276" w:lineRule="auto"/>
              <w:rPr>
                <w:color w:val="000000"/>
                <w:sz w:val="18"/>
                <w:szCs w:val="18"/>
              </w:rPr>
            </w:pPr>
          </w:p>
        </w:tc>
        <w:tc>
          <w:tcPr>
            <w:tcW w:w="14122" w:type="dxa"/>
            <w:gridSpan w:val="6"/>
            <w:shd w:val="clear" w:color="auto" w:fill="F1F1F1"/>
          </w:tcPr>
          <w:p w14:paraId="38054837" w14:textId="77777777" w:rsidR="00287ED6" w:rsidRDefault="00287ED6" w:rsidP="003A427D">
            <w:pPr>
              <w:pBdr>
                <w:top w:val="nil"/>
                <w:left w:val="nil"/>
                <w:bottom w:val="nil"/>
                <w:right w:val="nil"/>
                <w:between w:val="nil"/>
              </w:pBdr>
              <w:spacing w:line="230" w:lineRule="auto"/>
              <w:ind w:left="6289" w:right="6255"/>
              <w:jc w:val="center"/>
              <w:rPr>
                <w:rFonts w:ascii="Tahoma" w:eastAsia="Tahoma" w:hAnsi="Tahoma" w:cs="Tahoma"/>
                <w:b/>
                <w:color w:val="000000"/>
                <w:sz w:val="20"/>
                <w:szCs w:val="20"/>
              </w:rPr>
            </w:pPr>
            <w:r>
              <w:rPr>
                <w:rFonts w:ascii="Tahoma" w:eastAsia="Tahoma" w:hAnsi="Tahoma" w:cs="Tahoma"/>
                <w:b/>
                <w:color w:val="000000"/>
                <w:sz w:val="20"/>
                <w:szCs w:val="20"/>
              </w:rPr>
              <w:t>Trabajo extraclase</w:t>
            </w:r>
          </w:p>
        </w:tc>
      </w:tr>
      <w:tr w:rsidR="00287ED6" w14:paraId="4E5E6BDE" w14:textId="77777777" w:rsidTr="003A427D">
        <w:trPr>
          <w:trHeight w:val="232"/>
        </w:trPr>
        <w:tc>
          <w:tcPr>
            <w:tcW w:w="740" w:type="dxa"/>
            <w:vMerge/>
          </w:tcPr>
          <w:p w14:paraId="2F0E5BA2"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349" w:type="dxa"/>
            <w:tcBorders>
              <w:bottom w:val="nil"/>
            </w:tcBorders>
          </w:tcPr>
          <w:p w14:paraId="54DE201B" w14:textId="77777777" w:rsidR="00287ED6" w:rsidRDefault="00287ED6" w:rsidP="003A427D">
            <w:pPr>
              <w:pBdr>
                <w:top w:val="nil"/>
                <w:left w:val="nil"/>
                <w:bottom w:val="nil"/>
                <w:right w:val="nil"/>
                <w:between w:val="nil"/>
              </w:pBdr>
              <w:spacing w:line="213" w:lineRule="auto"/>
              <w:ind w:left="122"/>
              <w:rPr>
                <w:rFonts w:ascii="Calibri" w:eastAsia="Calibri" w:hAnsi="Calibri" w:cs="Calibri"/>
                <w:color w:val="000000"/>
                <w:sz w:val="20"/>
                <w:szCs w:val="20"/>
              </w:rPr>
            </w:pPr>
          </w:p>
        </w:tc>
        <w:tc>
          <w:tcPr>
            <w:tcW w:w="4731" w:type="dxa"/>
            <w:tcBorders>
              <w:bottom w:val="nil"/>
            </w:tcBorders>
          </w:tcPr>
          <w:p w14:paraId="688285DF" w14:textId="77777777" w:rsidR="00287ED6" w:rsidRDefault="00287ED6" w:rsidP="003A427D">
            <w:pPr>
              <w:pBdr>
                <w:top w:val="nil"/>
                <w:left w:val="nil"/>
                <w:bottom w:val="nil"/>
                <w:right w:val="nil"/>
                <w:between w:val="nil"/>
              </w:pBdr>
              <w:rPr>
                <w:color w:val="000000"/>
                <w:sz w:val="16"/>
                <w:szCs w:val="16"/>
              </w:rPr>
            </w:pPr>
          </w:p>
        </w:tc>
        <w:tc>
          <w:tcPr>
            <w:tcW w:w="1720" w:type="dxa"/>
            <w:vMerge w:val="restart"/>
          </w:tcPr>
          <w:p w14:paraId="7256A296" w14:textId="77777777" w:rsidR="00287ED6" w:rsidRDefault="00287ED6" w:rsidP="003A427D">
            <w:pPr>
              <w:pBdr>
                <w:top w:val="nil"/>
                <w:left w:val="nil"/>
                <w:bottom w:val="nil"/>
                <w:right w:val="nil"/>
                <w:between w:val="nil"/>
              </w:pBdr>
              <w:rPr>
                <w:color w:val="000000"/>
                <w:sz w:val="20"/>
                <w:szCs w:val="20"/>
              </w:rPr>
            </w:pPr>
          </w:p>
        </w:tc>
        <w:tc>
          <w:tcPr>
            <w:tcW w:w="1400" w:type="dxa"/>
            <w:tcBorders>
              <w:bottom w:val="nil"/>
            </w:tcBorders>
          </w:tcPr>
          <w:p w14:paraId="00A847E3" w14:textId="77777777" w:rsidR="00287ED6" w:rsidRDefault="00287ED6" w:rsidP="003A427D">
            <w:pPr>
              <w:pBdr>
                <w:top w:val="nil"/>
                <w:left w:val="nil"/>
                <w:bottom w:val="nil"/>
                <w:right w:val="nil"/>
                <w:between w:val="nil"/>
              </w:pBdr>
              <w:rPr>
                <w:color w:val="000000"/>
                <w:sz w:val="16"/>
                <w:szCs w:val="16"/>
              </w:rPr>
            </w:pPr>
          </w:p>
        </w:tc>
        <w:tc>
          <w:tcPr>
            <w:tcW w:w="1700" w:type="dxa"/>
            <w:vMerge w:val="restart"/>
          </w:tcPr>
          <w:p w14:paraId="52DA7873" w14:textId="77777777" w:rsidR="00287ED6" w:rsidRDefault="00287ED6" w:rsidP="003A427D">
            <w:pPr>
              <w:pBdr>
                <w:top w:val="nil"/>
                <w:left w:val="nil"/>
                <w:bottom w:val="nil"/>
                <w:right w:val="nil"/>
                <w:between w:val="nil"/>
              </w:pBdr>
              <w:rPr>
                <w:color w:val="000000"/>
                <w:sz w:val="20"/>
                <w:szCs w:val="20"/>
              </w:rPr>
            </w:pPr>
          </w:p>
        </w:tc>
        <w:tc>
          <w:tcPr>
            <w:tcW w:w="1222" w:type="dxa"/>
            <w:vMerge w:val="restart"/>
          </w:tcPr>
          <w:p w14:paraId="224BBB55" w14:textId="77777777" w:rsidR="00287ED6" w:rsidRDefault="00287ED6" w:rsidP="003A427D">
            <w:pPr>
              <w:pBdr>
                <w:top w:val="nil"/>
                <w:left w:val="nil"/>
                <w:bottom w:val="nil"/>
                <w:right w:val="nil"/>
                <w:between w:val="nil"/>
              </w:pBdr>
              <w:rPr>
                <w:color w:val="000000"/>
                <w:sz w:val="20"/>
                <w:szCs w:val="20"/>
              </w:rPr>
            </w:pPr>
          </w:p>
        </w:tc>
      </w:tr>
      <w:tr w:rsidR="00287ED6" w14:paraId="68166CE4" w14:textId="77777777" w:rsidTr="003A427D">
        <w:trPr>
          <w:trHeight w:val="519"/>
        </w:trPr>
        <w:tc>
          <w:tcPr>
            <w:tcW w:w="740" w:type="dxa"/>
            <w:vMerge/>
          </w:tcPr>
          <w:p w14:paraId="175D0223" w14:textId="77777777" w:rsidR="00287ED6" w:rsidRDefault="00287ED6" w:rsidP="003A427D">
            <w:pPr>
              <w:pBdr>
                <w:top w:val="nil"/>
                <w:left w:val="nil"/>
                <w:bottom w:val="nil"/>
                <w:right w:val="nil"/>
                <w:between w:val="nil"/>
              </w:pBdr>
              <w:spacing w:line="276" w:lineRule="auto"/>
              <w:rPr>
                <w:color w:val="000000"/>
                <w:sz w:val="20"/>
                <w:szCs w:val="20"/>
              </w:rPr>
            </w:pPr>
          </w:p>
        </w:tc>
        <w:tc>
          <w:tcPr>
            <w:tcW w:w="3349" w:type="dxa"/>
            <w:tcBorders>
              <w:top w:val="nil"/>
              <w:bottom w:val="nil"/>
            </w:tcBorders>
          </w:tcPr>
          <w:p w14:paraId="6627AE10" w14:textId="77777777" w:rsidR="00287ED6" w:rsidRDefault="00287ED6" w:rsidP="003A427D">
            <w:pPr>
              <w:pBdr>
                <w:top w:val="nil"/>
                <w:left w:val="nil"/>
                <w:bottom w:val="nil"/>
                <w:right w:val="nil"/>
                <w:between w:val="nil"/>
              </w:pBdr>
              <w:spacing w:before="19" w:line="237" w:lineRule="auto"/>
              <w:ind w:left="122"/>
              <w:rPr>
                <w:rFonts w:ascii="Calibri" w:eastAsia="Calibri" w:hAnsi="Calibri" w:cs="Calibri"/>
                <w:color w:val="000000"/>
                <w:sz w:val="20"/>
                <w:szCs w:val="20"/>
              </w:rPr>
            </w:pPr>
          </w:p>
        </w:tc>
        <w:tc>
          <w:tcPr>
            <w:tcW w:w="4731" w:type="dxa"/>
            <w:tcBorders>
              <w:top w:val="nil"/>
              <w:bottom w:val="nil"/>
            </w:tcBorders>
          </w:tcPr>
          <w:p w14:paraId="1B4D823E" w14:textId="77777777" w:rsidR="00287ED6" w:rsidRDefault="00287ED6" w:rsidP="003A427D">
            <w:pPr>
              <w:pBdr>
                <w:top w:val="nil"/>
                <w:left w:val="nil"/>
                <w:bottom w:val="nil"/>
                <w:right w:val="nil"/>
                <w:between w:val="nil"/>
              </w:pBdr>
              <w:tabs>
                <w:tab w:val="left" w:pos="3329"/>
              </w:tabs>
              <w:spacing w:before="21" w:line="239" w:lineRule="auto"/>
              <w:ind w:left="116"/>
              <w:rPr>
                <w:color w:val="000000"/>
                <w:sz w:val="20"/>
                <w:szCs w:val="20"/>
              </w:rPr>
            </w:pPr>
          </w:p>
        </w:tc>
        <w:tc>
          <w:tcPr>
            <w:tcW w:w="1720" w:type="dxa"/>
            <w:vMerge/>
          </w:tcPr>
          <w:p w14:paraId="078A439E" w14:textId="77777777" w:rsidR="00287ED6" w:rsidRDefault="00287ED6" w:rsidP="003A427D">
            <w:pPr>
              <w:pBdr>
                <w:top w:val="nil"/>
                <w:left w:val="nil"/>
                <w:bottom w:val="nil"/>
                <w:right w:val="nil"/>
                <w:between w:val="nil"/>
              </w:pBdr>
              <w:spacing w:line="276" w:lineRule="auto"/>
              <w:rPr>
                <w:color w:val="000000"/>
                <w:sz w:val="20"/>
                <w:szCs w:val="20"/>
              </w:rPr>
            </w:pPr>
          </w:p>
        </w:tc>
        <w:tc>
          <w:tcPr>
            <w:tcW w:w="1400" w:type="dxa"/>
            <w:tcBorders>
              <w:top w:val="nil"/>
              <w:bottom w:val="nil"/>
            </w:tcBorders>
          </w:tcPr>
          <w:p w14:paraId="5E50B5A0" w14:textId="77777777" w:rsidR="00287ED6" w:rsidRDefault="00287ED6" w:rsidP="003A427D">
            <w:pPr>
              <w:pBdr>
                <w:top w:val="nil"/>
                <w:left w:val="nil"/>
                <w:bottom w:val="nil"/>
                <w:right w:val="nil"/>
                <w:between w:val="nil"/>
              </w:pBdr>
              <w:rPr>
                <w:color w:val="000000"/>
                <w:sz w:val="20"/>
                <w:szCs w:val="20"/>
              </w:rPr>
            </w:pPr>
          </w:p>
        </w:tc>
        <w:tc>
          <w:tcPr>
            <w:tcW w:w="1700" w:type="dxa"/>
            <w:vMerge/>
          </w:tcPr>
          <w:p w14:paraId="5954A1ED" w14:textId="77777777" w:rsidR="00287ED6" w:rsidRDefault="00287ED6" w:rsidP="003A427D">
            <w:pPr>
              <w:pBdr>
                <w:top w:val="nil"/>
                <w:left w:val="nil"/>
                <w:bottom w:val="nil"/>
                <w:right w:val="nil"/>
                <w:between w:val="nil"/>
              </w:pBdr>
              <w:spacing w:line="276" w:lineRule="auto"/>
              <w:rPr>
                <w:color w:val="000000"/>
                <w:sz w:val="20"/>
                <w:szCs w:val="20"/>
              </w:rPr>
            </w:pPr>
          </w:p>
        </w:tc>
        <w:tc>
          <w:tcPr>
            <w:tcW w:w="1222" w:type="dxa"/>
            <w:vMerge/>
          </w:tcPr>
          <w:p w14:paraId="1ED4E308" w14:textId="77777777" w:rsidR="00287ED6" w:rsidRDefault="00287ED6" w:rsidP="003A427D">
            <w:pPr>
              <w:pBdr>
                <w:top w:val="nil"/>
                <w:left w:val="nil"/>
                <w:bottom w:val="nil"/>
                <w:right w:val="nil"/>
                <w:between w:val="nil"/>
              </w:pBdr>
              <w:spacing w:line="276" w:lineRule="auto"/>
              <w:rPr>
                <w:color w:val="000000"/>
                <w:sz w:val="20"/>
                <w:szCs w:val="20"/>
              </w:rPr>
            </w:pPr>
          </w:p>
        </w:tc>
      </w:tr>
      <w:tr w:rsidR="00287ED6" w14:paraId="4B15FF35" w14:textId="77777777" w:rsidTr="003A427D">
        <w:trPr>
          <w:trHeight w:val="216"/>
        </w:trPr>
        <w:tc>
          <w:tcPr>
            <w:tcW w:w="740" w:type="dxa"/>
            <w:vMerge/>
          </w:tcPr>
          <w:p w14:paraId="3F5C4F81" w14:textId="77777777" w:rsidR="00287ED6" w:rsidRDefault="00287ED6" w:rsidP="003A427D">
            <w:pPr>
              <w:pBdr>
                <w:top w:val="nil"/>
                <w:left w:val="nil"/>
                <w:bottom w:val="nil"/>
                <w:right w:val="nil"/>
                <w:between w:val="nil"/>
              </w:pBdr>
              <w:spacing w:line="276" w:lineRule="auto"/>
              <w:rPr>
                <w:color w:val="000000"/>
                <w:sz w:val="20"/>
                <w:szCs w:val="20"/>
              </w:rPr>
            </w:pPr>
          </w:p>
        </w:tc>
        <w:tc>
          <w:tcPr>
            <w:tcW w:w="3349" w:type="dxa"/>
            <w:tcBorders>
              <w:top w:val="nil"/>
              <w:bottom w:val="nil"/>
            </w:tcBorders>
          </w:tcPr>
          <w:p w14:paraId="5362D830" w14:textId="77777777" w:rsidR="00287ED6" w:rsidRDefault="00287ED6" w:rsidP="003A427D">
            <w:pPr>
              <w:pBdr>
                <w:top w:val="nil"/>
                <w:left w:val="nil"/>
                <w:bottom w:val="nil"/>
                <w:right w:val="nil"/>
                <w:between w:val="nil"/>
              </w:pBdr>
              <w:spacing w:line="196" w:lineRule="auto"/>
              <w:ind w:left="122"/>
              <w:rPr>
                <w:rFonts w:ascii="Calibri" w:eastAsia="Calibri" w:hAnsi="Calibri" w:cs="Calibri"/>
                <w:color w:val="000000"/>
                <w:sz w:val="20"/>
                <w:szCs w:val="20"/>
              </w:rPr>
            </w:pPr>
          </w:p>
        </w:tc>
        <w:tc>
          <w:tcPr>
            <w:tcW w:w="4731" w:type="dxa"/>
            <w:tcBorders>
              <w:top w:val="nil"/>
              <w:bottom w:val="nil"/>
            </w:tcBorders>
          </w:tcPr>
          <w:p w14:paraId="120C787D" w14:textId="77777777" w:rsidR="00287ED6" w:rsidRDefault="00287ED6" w:rsidP="003A427D">
            <w:pPr>
              <w:pBdr>
                <w:top w:val="nil"/>
                <w:left w:val="nil"/>
                <w:bottom w:val="nil"/>
                <w:right w:val="nil"/>
                <w:between w:val="nil"/>
              </w:pBdr>
              <w:spacing w:line="196" w:lineRule="auto"/>
              <w:ind w:left="116"/>
              <w:rPr>
                <w:rFonts w:ascii="Calibri" w:eastAsia="Calibri" w:hAnsi="Calibri" w:cs="Calibri"/>
                <w:color w:val="000000"/>
                <w:sz w:val="20"/>
                <w:szCs w:val="20"/>
              </w:rPr>
            </w:pPr>
          </w:p>
        </w:tc>
        <w:tc>
          <w:tcPr>
            <w:tcW w:w="1720" w:type="dxa"/>
            <w:vMerge/>
          </w:tcPr>
          <w:p w14:paraId="03771F17" w14:textId="77777777" w:rsidR="00287ED6" w:rsidRDefault="00287ED6" w:rsidP="003A427D">
            <w:pPr>
              <w:pBdr>
                <w:top w:val="nil"/>
                <w:left w:val="nil"/>
                <w:bottom w:val="nil"/>
                <w:right w:val="nil"/>
                <w:between w:val="nil"/>
              </w:pBdr>
              <w:spacing w:line="276" w:lineRule="auto"/>
              <w:rPr>
                <w:rFonts w:ascii="Calibri" w:eastAsia="Calibri" w:hAnsi="Calibri" w:cs="Calibri"/>
                <w:color w:val="000000"/>
                <w:sz w:val="20"/>
                <w:szCs w:val="20"/>
              </w:rPr>
            </w:pPr>
          </w:p>
        </w:tc>
        <w:tc>
          <w:tcPr>
            <w:tcW w:w="1400" w:type="dxa"/>
            <w:tcBorders>
              <w:top w:val="nil"/>
              <w:bottom w:val="nil"/>
            </w:tcBorders>
          </w:tcPr>
          <w:p w14:paraId="0BF07A5E" w14:textId="77777777" w:rsidR="00287ED6" w:rsidRDefault="00287ED6" w:rsidP="003A427D">
            <w:pPr>
              <w:pBdr>
                <w:top w:val="nil"/>
                <w:left w:val="nil"/>
                <w:bottom w:val="nil"/>
                <w:right w:val="nil"/>
                <w:between w:val="nil"/>
              </w:pBdr>
              <w:rPr>
                <w:color w:val="000000"/>
                <w:sz w:val="14"/>
                <w:szCs w:val="14"/>
              </w:rPr>
            </w:pPr>
          </w:p>
        </w:tc>
        <w:tc>
          <w:tcPr>
            <w:tcW w:w="1700" w:type="dxa"/>
            <w:vMerge/>
          </w:tcPr>
          <w:p w14:paraId="239326CA" w14:textId="77777777" w:rsidR="00287ED6" w:rsidRDefault="00287ED6" w:rsidP="003A427D">
            <w:pPr>
              <w:pBdr>
                <w:top w:val="nil"/>
                <w:left w:val="nil"/>
                <w:bottom w:val="nil"/>
                <w:right w:val="nil"/>
                <w:between w:val="nil"/>
              </w:pBdr>
              <w:spacing w:line="276" w:lineRule="auto"/>
              <w:rPr>
                <w:color w:val="000000"/>
                <w:sz w:val="14"/>
                <w:szCs w:val="14"/>
              </w:rPr>
            </w:pPr>
          </w:p>
        </w:tc>
        <w:tc>
          <w:tcPr>
            <w:tcW w:w="1222" w:type="dxa"/>
            <w:vMerge/>
          </w:tcPr>
          <w:p w14:paraId="5F43E787" w14:textId="77777777" w:rsidR="00287ED6" w:rsidRDefault="00287ED6" w:rsidP="003A427D">
            <w:pPr>
              <w:pBdr>
                <w:top w:val="nil"/>
                <w:left w:val="nil"/>
                <w:bottom w:val="nil"/>
                <w:right w:val="nil"/>
                <w:between w:val="nil"/>
              </w:pBdr>
              <w:spacing w:line="276" w:lineRule="auto"/>
              <w:rPr>
                <w:color w:val="000000"/>
                <w:sz w:val="14"/>
                <w:szCs w:val="14"/>
              </w:rPr>
            </w:pPr>
          </w:p>
        </w:tc>
      </w:tr>
      <w:tr w:rsidR="00287ED6" w14:paraId="35B624BF" w14:textId="77777777" w:rsidTr="003A427D">
        <w:trPr>
          <w:trHeight w:val="85"/>
        </w:trPr>
        <w:tc>
          <w:tcPr>
            <w:tcW w:w="740" w:type="dxa"/>
            <w:vMerge/>
          </w:tcPr>
          <w:p w14:paraId="25EC73F0" w14:textId="77777777" w:rsidR="00287ED6" w:rsidRDefault="00287ED6" w:rsidP="003A427D">
            <w:pPr>
              <w:pBdr>
                <w:top w:val="nil"/>
                <w:left w:val="nil"/>
                <w:bottom w:val="nil"/>
                <w:right w:val="nil"/>
                <w:between w:val="nil"/>
              </w:pBdr>
              <w:spacing w:line="276" w:lineRule="auto"/>
              <w:rPr>
                <w:color w:val="000000"/>
                <w:sz w:val="14"/>
                <w:szCs w:val="14"/>
              </w:rPr>
            </w:pPr>
          </w:p>
        </w:tc>
        <w:tc>
          <w:tcPr>
            <w:tcW w:w="3349" w:type="dxa"/>
            <w:tcBorders>
              <w:top w:val="nil"/>
              <w:bottom w:val="nil"/>
            </w:tcBorders>
          </w:tcPr>
          <w:p w14:paraId="7B28964D" w14:textId="77777777" w:rsidR="00287ED6" w:rsidRDefault="00287ED6" w:rsidP="003A427D">
            <w:pPr>
              <w:pBdr>
                <w:top w:val="nil"/>
                <w:left w:val="nil"/>
                <w:bottom w:val="nil"/>
                <w:right w:val="nil"/>
                <w:between w:val="nil"/>
              </w:pBdr>
              <w:tabs>
                <w:tab w:val="left" w:pos="1404"/>
                <w:tab w:val="left" w:pos="2071"/>
                <w:tab w:val="left" w:pos="3333"/>
              </w:tabs>
              <w:spacing w:line="236" w:lineRule="auto"/>
              <w:ind w:left="122"/>
              <w:rPr>
                <w:rFonts w:ascii="Calibri" w:eastAsia="Calibri" w:hAnsi="Calibri" w:cs="Calibri"/>
                <w:color w:val="000000"/>
                <w:sz w:val="20"/>
                <w:szCs w:val="20"/>
              </w:rPr>
            </w:pPr>
          </w:p>
        </w:tc>
        <w:tc>
          <w:tcPr>
            <w:tcW w:w="4731" w:type="dxa"/>
            <w:tcBorders>
              <w:top w:val="nil"/>
              <w:bottom w:val="nil"/>
            </w:tcBorders>
          </w:tcPr>
          <w:p w14:paraId="5F1AF930" w14:textId="77777777" w:rsidR="00287ED6" w:rsidRDefault="00287ED6" w:rsidP="003A427D">
            <w:pPr>
              <w:pBdr>
                <w:top w:val="nil"/>
                <w:left w:val="nil"/>
                <w:bottom w:val="nil"/>
                <w:right w:val="nil"/>
                <w:between w:val="nil"/>
              </w:pBdr>
              <w:spacing w:line="236" w:lineRule="auto"/>
              <w:ind w:left="116"/>
              <w:rPr>
                <w:rFonts w:ascii="Calibri" w:eastAsia="Calibri" w:hAnsi="Calibri" w:cs="Calibri"/>
                <w:color w:val="000000"/>
                <w:sz w:val="20"/>
                <w:szCs w:val="20"/>
              </w:rPr>
            </w:pPr>
          </w:p>
        </w:tc>
        <w:tc>
          <w:tcPr>
            <w:tcW w:w="1720" w:type="dxa"/>
            <w:vMerge/>
          </w:tcPr>
          <w:p w14:paraId="28D691F6" w14:textId="77777777" w:rsidR="00287ED6" w:rsidRDefault="00287ED6" w:rsidP="003A427D">
            <w:pPr>
              <w:pBdr>
                <w:top w:val="nil"/>
                <w:left w:val="nil"/>
                <w:bottom w:val="nil"/>
                <w:right w:val="nil"/>
                <w:between w:val="nil"/>
              </w:pBdr>
              <w:spacing w:line="276" w:lineRule="auto"/>
              <w:rPr>
                <w:rFonts w:ascii="Calibri" w:eastAsia="Calibri" w:hAnsi="Calibri" w:cs="Calibri"/>
                <w:color w:val="000000"/>
                <w:sz w:val="20"/>
                <w:szCs w:val="20"/>
              </w:rPr>
            </w:pPr>
          </w:p>
        </w:tc>
        <w:tc>
          <w:tcPr>
            <w:tcW w:w="1400" w:type="dxa"/>
            <w:tcBorders>
              <w:top w:val="nil"/>
              <w:bottom w:val="nil"/>
            </w:tcBorders>
          </w:tcPr>
          <w:p w14:paraId="4AAA56F2" w14:textId="77777777" w:rsidR="00287ED6" w:rsidRDefault="00287ED6" w:rsidP="003A427D">
            <w:pPr>
              <w:pBdr>
                <w:top w:val="nil"/>
                <w:left w:val="nil"/>
                <w:bottom w:val="nil"/>
                <w:right w:val="nil"/>
                <w:between w:val="nil"/>
              </w:pBdr>
              <w:spacing w:before="1" w:line="234" w:lineRule="auto"/>
              <w:ind w:left="116"/>
              <w:rPr>
                <w:color w:val="000000"/>
                <w:sz w:val="20"/>
                <w:szCs w:val="20"/>
              </w:rPr>
            </w:pPr>
          </w:p>
        </w:tc>
        <w:tc>
          <w:tcPr>
            <w:tcW w:w="1700" w:type="dxa"/>
            <w:vMerge/>
          </w:tcPr>
          <w:p w14:paraId="03D64DD2" w14:textId="77777777" w:rsidR="00287ED6" w:rsidRDefault="00287ED6" w:rsidP="003A427D">
            <w:pPr>
              <w:pBdr>
                <w:top w:val="nil"/>
                <w:left w:val="nil"/>
                <w:bottom w:val="nil"/>
                <w:right w:val="nil"/>
                <w:between w:val="nil"/>
              </w:pBdr>
              <w:spacing w:line="276" w:lineRule="auto"/>
              <w:rPr>
                <w:color w:val="000000"/>
                <w:sz w:val="20"/>
                <w:szCs w:val="20"/>
              </w:rPr>
            </w:pPr>
          </w:p>
        </w:tc>
        <w:tc>
          <w:tcPr>
            <w:tcW w:w="1222" w:type="dxa"/>
            <w:vMerge/>
          </w:tcPr>
          <w:p w14:paraId="4F7424D7" w14:textId="77777777" w:rsidR="00287ED6" w:rsidRDefault="00287ED6" w:rsidP="003A427D">
            <w:pPr>
              <w:pBdr>
                <w:top w:val="nil"/>
                <w:left w:val="nil"/>
                <w:bottom w:val="nil"/>
                <w:right w:val="nil"/>
                <w:between w:val="nil"/>
              </w:pBdr>
              <w:spacing w:line="276" w:lineRule="auto"/>
              <w:rPr>
                <w:color w:val="000000"/>
                <w:sz w:val="20"/>
                <w:szCs w:val="20"/>
              </w:rPr>
            </w:pPr>
          </w:p>
        </w:tc>
      </w:tr>
      <w:tr w:rsidR="00287ED6" w14:paraId="5EF074DA" w14:textId="77777777" w:rsidTr="003A427D">
        <w:trPr>
          <w:trHeight w:val="228"/>
        </w:trPr>
        <w:tc>
          <w:tcPr>
            <w:tcW w:w="740" w:type="dxa"/>
            <w:vMerge/>
          </w:tcPr>
          <w:p w14:paraId="27AC88A8" w14:textId="77777777" w:rsidR="00287ED6" w:rsidRDefault="00287ED6" w:rsidP="003A427D">
            <w:pPr>
              <w:pBdr>
                <w:top w:val="nil"/>
                <w:left w:val="nil"/>
                <w:bottom w:val="nil"/>
                <w:right w:val="nil"/>
                <w:between w:val="nil"/>
              </w:pBdr>
              <w:spacing w:line="276" w:lineRule="auto"/>
              <w:rPr>
                <w:color w:val="000000"/>
                <w:sz w:val="20"/>
                <w:szCs w:val="20"/>
              </w:rPr>
            </w:pPr>
          </w:p>
        </w:tc>
        <w:tc>
          <w:tcPr>
            <w:tcW w:w="3349" w:type="dxa"/>
            <w:tcBorders>
              <w:top w:val="nil"/>
              <w:bottom w:val="nil"/>
            </w:tcBorders>
          </w:tcPr>
          <w:p w14:paraId="210363A2" w14:textId="77777777" w:rsidR="00287ED6" w:rsidRDefault="00287ED6" w:rsidP="003A427D">
            <w:pPr>
              <w:pBdr>
                <w:top w:val="nil"/>
                <w:left w:val="nil"/>
                <w:bottom w:val="nil"/>
                <w:right w:val="nil"/>
                <w:between w:val="nil"/>
              </w:pBdr>
              <w:spacing w:line="209" w:lineRule="auto"/>
              <w:ind w:left="122"/>
              <w:rPr>
                <w:rFonts w:ascii="Calibri" w:eastAsia="Calibri" w:hAnsi="Calibri" w:cs="Calibri"/>
                <w:color w:val="000000"/>
                <w:sz w:val="20"/>
                <w:szCs w:val="20"/>
              </w:rPr>
            </w:pPr>
          </w:p>
        </w:tc>
        <w:tc>
          <w:tcPr>
            <w:tcW w:w="4731" w:type="dxa"/>
            <w:tcBorders>
              <w:top w:val="nil"/>
              <w:bottom w:val="nil"/>
            </w:tcBorders>
          </w:tcPr>
          <w:p w14:paraId="1A120616" w14:textId="77777777" w:rsidR="00287ED6" w:rsidRDefault="00287ED6" w:rsidP="003A427D">
            <w:pPr>
              <w:pBdr>
                <w:top w:val="nil"/>
                <w:left w:val="nil"/>
                <w:bottom w:val="nil"/>
                <w:right w:val="nil"/>
                <w:between w:val="nil"/>
              </w:pBdr>
              <w:spacing w:line="209" w:lineRule="auto"/>
              <w:rPr>
                <w:rFonts w:ascii="Calibri" w:eastAsia="Calibri" w:hAnsi="Calibri" w:cs="Calibri"/>
                <w:color w:val="000000"/>
                <w:sz w:val="20"/>
                <w:szCs w:val="20"/>
              </w:rPr>
            </w:pPr>
          </w:p>
        </w:tc>
        <w:tc>
          <w:tcPr>
            <w:tcW w:w="1720" w:type="dxa"/>
            <w:vMerge/>
          </w:tcPr>
          <w:p w14:paraId="4080315D" w14:textId="77777777" w:rsidR="00287ED6" w:rsidRDefault="00287ED6" w:rsidP="003A427D">
            <w:pPr>
              <w:pBdr>
                <w:top w:val="nil"/>
                <w:left w:val="nil"/>
                <w:bottom w:val="nil"/>
                <w:right w:val="nil"/>
                <w:between w:val="nil"/>
              </w:pBdr>
              <w:spacing w:line="276" w:lineRule="auto"/>
              <w:rPr>
                <w:rFonts w:ascii="Calibri" w:eastAsia="Calibri" w:hAnsi="Calibri" w:cs="Calibri"/>
                <w:color w:val="000000"/>
                <w:sz w:val="20"/>
                <w:szCs w:val="20"/>
              </w:rPr>
            </w:pPr>
          </w:p>
        </w:tc>
        <w:tc>
          <w:tcPr>
            <w:tcW w:w="1400" w:type="dxa"/>
            <w:tcBorders>
              <w:top w:val="nil"/>
              <w:bottom w:val="nil"/>
            </w:tcBorders>
          </w:tcPr>
          <w:p w14:paraId="10F29F8B" w14:textId="77777777" w:rsidR="00287ED6" w:rsidRDefault="00287ED6" w:rsidP="003A427D">
            <w:pPr>
              <w:pBdr>
                <w:top w:val="nil"/>
                <w:left w:val="nil"/>
                <w:bottom w:val="nil"/>
                <w:right w:val="nil"/>
                <w:between w:val="nil"/>
              </w:pBdr>
              <w:rPr>
                <w:color w:val="000000"/>
                <w:sz w:val="16"/>
                <w:szCs w:val="16"/>
              </w:rPr>
            </w:pPr>
          </w:p>
        </w:tc>
        <w:tc>
          <w:tcPr>
            <w:tcW w:w="1700" w:type="dxa"/>
            <w:vMerge/>
          </w:tcPr>
          <w:p w14:paraId="46DF5A68" w14:textId="77777777" w:rsidR="00287ED6" w:rsidRDefault="00287ED6" w:rsidP="003A427D">
            <w:pPr>
              <w:pBdr>
                <w:top w:val="nil"/>
                <w:left w:val="nil"/>
                <w:bottom w:val="nil"/>
                <w:right w:val="nil"/>
                <w:between w:val="nil"/>
              </w:pBdr>
              <w:spacing w:line="276" w:lineRule="auto"/>
              <w:rPr>
                <w:color w:val="000000"/>
                <w:sz w:val="16"/>
                <w:szCs w:val="16"/>
              </w:rPr>
            </w:pPr>
          </w:p>
        </w:tc>
        <w:tc>
          <w:tcPr>
            <w:tcW w:w="1222" w:type="dxa"/>
            <w:vMerge/>
          </w:tcPr>
          <w:p w14:paraId="019C297E" w14:textId="77777777" w:rsidR="00287ED6" w:rsidRDefault="00287ED6" w:rsidP="003A427D">
            <w:pPr>
              <w:pBdr>
                <w:top w:val="nil"/>
                <w:left w:val="nil"/>
                <w:bottom w:val="nil"/>
                <w:right w:val="nil"/>
                <w:between w:val="nil"/>
              </w:pBdr>
              <w:spacing w:line="276" w:lineRule="auto"/>
              <w:rPr>
                <w:color w:val="000000"/>
                <w:sz w:val="16"/>
                <w:szCs w:val="16"/>
              </w:rPr>
            </w:pPr>
          </w:p>
        </w:tc>
      </w:tr>
      <w:tr w:rsidR="00287ED6" w14:paraId="7FF3DCDC" w14:textId="77777777" w:rsidTr="003A427D">
        <w:trPr>
          <w:trHeight w:val="34"/>
        </w:trPr>
        <w:tc>
          <w:tcPr>
            <w:tcW w:w="740" w:type="dxa"/>
            <w:vMerge/>
          </w:tcPr>
          <w:p w14:paraId="49BFC43C" w14:textId="77777777" w:rsidR="00287ED6" w:rsidRDefault="00287ED6" w:rsidP="003A427D">
            <w:pPr>
              <w:pBdr>
                <w:top w:val="nil"/>
                <w:left w:val="nil"/>
                <w:bottom w:val="nil"/>
                <w:right w:val="nil"/>
                <w:between w:val="nil"/>
              </w:pBdr>
              <w:spacing w:line="276" w:lineRule="auto"/>
              <w:rPr>
                <w:color w:val="000000"/>
                <w:sz w:val="16"/>
                <w:szCs w:val="16"/>
              </w:rPr>
            </w:pPr>
          </w:p>
        </w:tc>
        <w:tc>
          <w:tcPr>
            <w:tcW w:w="3349" w:type="dxa"/>
            <w:tcBorders>
              <w:top w:val="nil"/>
              <w:bottom w:val="nil"/>
            </w:tcBorders>
          </w:tcPr>
          <w:p w14:paraId="5CD80C75" w14:textId="77777777" w:rsidR="00287ED6" w:rsidRDefault="00287ED6" w:rsidP="003A427D">
            <w:pPr>
              <w:pBdr>
                <w:top w:val="nil"/>
                <w:left w:val="nil"/>
                <w:bottom w:val="nil"/>
                <w:right w:val="nil"/>
                <w:between w:val="nil"/>
              </w:pBdr>
              <w:spacing w:line="213" w:lineRule="auto"/>
              <w:ind w:left="122"/>
              <w:rPr>
                <w:rFonts w:ascii="Calibri" w:eastAsia="Calibri" w:hAnsi="Calibri" w:cs="Calibri"/>
                <w:color w:val="000000"/>
                <w:sz w:val="20"/>
                <w:szCs w:val="20"/>
              </w:rPr>
            </w:pPr>
          </w:p>
        </w:tc>
        <w:tc>
          <w:tcPr>
            <w:tcW w:w="4731" w:type="dxa"/>
            <w:tcBorders>
              <w:top w:val="nil"/>
              <w:bottom w:val="nil"/>
            </w:tcBorders>
          </w:tcPr>
          <w:p w14:paraId="6762DC76" w14:textId="77777777" w:rsidR="00287ED6" w:rsidRDefault="00287ED6" w:rsidP="003A427D">
            <w:pPr>
              <w:pBdr>
                <w:top w:val="nil"/>
                <w:left w:val="nil"/>
                <w:bottom w:val="nil"/>
                <w:right w:val="nil"/>
                <w:between w:val="nil"/>
              </w:pBdr>
              <w:spacing w:line="213" w:lineRule="auto"/>
              <w:ind w:left="116"/>
              <w:rPr>
                <w:rFonts w:ascii="Calibri" w:eastAsia="Calibri" w:hAnsi="Calibri" w:cs="Calibri"/>
                <w:color w:val="000000"/>
                <w:sz w:val="20"/>
                <w:szCs w:val="20"/>
              </w:rPr>
            </w:pPr>
          </w:p>
        </w:tc>
        <w:tc>
          <w:tcPr>
            <w:tcW w:w="1720" w:type="dxa"/>
            <w:vMerge/>
          </w:tcPr>
          <w:p w14:paraId="56B093A7" w14:textId="77777777" w:rsidR="00287ED6" w:rsidRDefault="00287ED6" w:rsidP="003A427D">
            <w:pPr>
              <w:pBdr>
                <w:top w:val="nil"/>
                <w:left w:val="nil"/>
                <w:bottom w:val="nil"/>
                <w:right w:val="nil"/>
                <w:between w:val="nil"/>
              </w:pBdr>
              <w:spacing w:line="276" w:lineRule="auto"/>
              <w:rPr>
                <w:rFonts w:ascii="Calibri" w:eastAsia="Calibri" w:hAnsi="Calibri" w:cs="Calibri"/>
                <w:color w:val="000000"/>
                <w:sz w:val="20"/>
                <w:szCs w:val="20"/>
              </w:rPr>
            </w:pPr>
          </w:p>
        </w:tc>
        <w:tc>
          <w:tcPr>
            <w:tcW w:w="1400" w:type="dxa"/>
            <w:tcBorders>
              <w:top w:val="nil"/>
              <w:bottom w:val="nil"/>
            </w:tcBorders>
          </w:tcPr>
          <w:p w14:paraId="4F1D4003" w14:textId="77777777" w:rsidR="00287ED6" w:rsidRDefault="00287ED6" w:rsidP="003A427D">
            <w:pPr>
              <w:pBdr>
                <w:top w:val="nil"/>
                <w:left w:val="nil"/>
                <w:bottom w:val="nil"/>
                <w:right w:val="nil"/>
                <w:between w:val="nil"/>
              </w:pBdr>
              <w:rPr>
                <w:color w:val="000000"/>
                <w:sz w:val="16"/>
                <w:szCs w:val="16"/>
              </w:rPr>
            </w:pPr>
          </w:p>
        </w:tc>
        <w:tc>
          <w:tcPr>
            <w:tcW w:w="1700" w:type="dxa"/>
            <w:vMerge/>
          </w:tcPr>
          <w:p w14:paraId="302DA4D5" w14:textId="77777777" w:rsidR="00287ED6" w:rsidRDefault="00287ED6" w:rsidP="003A427D">
            <w:pPr>
              <w:pBdr>
                <w:top w:val="nil"/>
                <w:left w:val="nil"/>
                <w:bottom w:val="nil"/>
                <w:right w:val="nil"/>
                <w:between w:val="nil"/>
              </w:pBdr>
              <w:spacing w:line="276" w:lineRule="auto"/>
              <w:rPr>
                <w:color w:val="000000"/>
                <w:sz w:val="16"/>
                <w:szCs w:val="16"/>
              </w:rPr>
            </w:pPr>
          </w:p>
        </w:tc>
        <w:tc>
          <w:tcPr>
            <w:tcW w:w="1222" w:type="dxa"/>
            <w:vMerge/>
          </w:tcPr>
          <w:p w14:paraId="62194EE0" w14:textId="77777777" w:rsidR="00287ED6" w:rsidRDefault="00287ED6" w:rsidP="003A427D">
            <w:pPr>
              <w:pBdr>
                <w:top w:val="nil"/>
                <w:left w:val="nil"/>
                <w:bottom w:val="nil"/>
                <w:right w:val="nil"/>
                <w:between w:val="nil"/>
              </w:pBdr>
              <w:spacing w:line="276" w:lineRule="auto"/>
              <w:rPr>
                <w:color w:val="000000"/>
                <w:sz w:val="16"/>
                <w:szCs w:val="16"/>
              </w:rPr>
            </w:pPr>
          </w:p>
        </w:tc>
      </w:tr>
      <w:tr w:rsidR="00287ED6" w14:paraId="0CBD3A2E" w14:textId="77777777" w:rsidTr="003A427D">
        <w:trPr>
          <w:trHeight w:val="59"/>
        </w:trPr>
        <w:tc>
          <w:tcPr>
            <w:tcW w:w="740" w:type="dxa"/>
            <w:vMerge/>
          </w:tcPr>
          <w:p w14:paraId="496CDCEE" w14:textId="77777777" w:rsidR="00287ED6" w:rsidRDefault="00287ED6" w:rsidP="003A427D">
            <w:pPr>
              <w:pBdr>
                <w:top w:val="nil"/>
                <w:left w:val="nil"/>
                <w:bottom w:val="nil"/>
                <w:right w:val="nil"/>
                <w:between w:val="nil"/>
              </w:pBdr>
              <w:spacing w:line="276" w:lineRule="auto"/>
              <w:rPr>
                <w:color w:val="000000"/>
                <w:sz w:val="16"/>
                <w:szCs w:val="16"/>
              </w:rPr>
            </w:pPr>
          </w:p>
        </w:tc>
        <w:tc>
          <w:tcPr>
            <w:tcW w:w="3349" w:type="dxa"/>
            <w:tcBorders>
              <w:top w:val="nil"/>
            </w:tcBorders>
          </w:tcPr>
          <w:p w14:paraId="70647DC9" w14:textId="77777777" w:rsidR="00287ED6" w:rsidRDefault="00287ED6" w:rsidP="003A427D">
            <w:pPr>
              <w:pBdr>
                <w:top w:val="nil"/>
                <w:left w:val="nil"/>
                <w:bottom w:val="nil"/>
                <w:right w:val="nil"/>
                <w:between w:val="nil"/>
              </w:pBdr>
              <w:spacing w:line="220" w:lineRule="auto"/>
              <w:rPr>
                <w:rFonts w:ascii="Calibri" w:eastAsia="Calibri" w:hAnsi="Calibri" w:cs="Calibri"/>
                <w:color w:val="000000"/>
                <w:sz w:val="20"/>
                <w:szCs w:val="20"/>
              </w:rPr>
            </w:pPr>
          </w:p>
        </w:tc>
        <w:tc>
          <w:tcPr>
            <w:tcW w:w="4731" w:type="dxa"/>
            <w:tcBorders>
              <w:top w:val="nil"/>
            </w:tcBorders>
          </w:tcPr>
          <w:p w14:paraId="5A3A745D" w14:textId="77777777" w:rsidR="00287ED6" w:rsidRDefault="00287ED6" w:rsidP="003A427D">
            <w:pPr>
              <w:pBdr>
                <w:top w:val="nil"/>
                <w:left w:val="nil"/>
                <w:bottom w:val="nil"/>
                <w:right w:val="nil"/>
                <w:between w:val="nil"/>
              </w:pBdr>
              <w:rPr>
                <w:color w:val="000000"/>
                <w:sz w:val="20"/>
                <w:szCs w:val="20"/>
              </w:rPr>
            </w:pPr>
          </w:p>
        </w:tc>
        <w:tc>
          <w:tcPr>
            <w:tcW w:w="1720" w:type="dxa"/>
            <w:vMerge/>
          </w:tcPr>
          <w:p w14:paraId="0F8F06CE" w14:textId="77777777" w:rsidR="00287ED6" w:rsidRDefault="00287ED6" w:rsidP="003A427D">
            <w:pPr>
              <w:pBdr>
                <w:top w:val="nil"/>
                <w:left w:val="nil"/>
                <w:bottom w:val="nil"/>
                <w:right w:val="nil"/>
                <w:between w:val="nil"/>
              </w:pBdr>
              <w:spacing w:line="276" w:lineRule="auto"/>
              <w:rPr>
                <w:color w:val="000000"/>
                <w:sz w:val="20"/>
                <w:szCs w:val="20"/>
              </w:rPr>
            </w:pPr>
          </w:p>
        </w:tc>
        <w:tc>
          <w:tcPr>
            <w:tcW w:w="1400" w:type="dxa"/>
            <w:tcBorders>
              <w:top w:val="nil"/>
            </w:tcBorders>
          </w:tcPr>
          <w:p w14:paraId="7D04B957" w14:textId="77777777" w:rsidR="00287ED6" w:rsidRDefault="00287ED6" w:rsidP="003A427D">
            <w:pPr>
              <w:pBdr>
                <w:top w:val="nil"/>
                <w:left w:val="nil"/>
                <w:bottom w:val="nil"/>
                <w:right w:val="nil"/>
                <w:between w:val="nil"/>
              </w:pBdr>
              <w:rPr>
                <w:color w:val="000000"/>
                <w:sz w:val="20"/>
                <w:szCs w:val="20"/>
              </w:rPr>
            </w:pPr>
          </w:p>
        </w:tc>
        <w:tc>
          <w:tcPr>
            <w:tcW w:w="1700" w:type="dxa"/>
            <w:vMerge/>
          </w:tcPr>
          <w:p w14:paraId="39473AC3" w14:textId="77777777" w:rsidR="00287ED6" w:rsidRDefault="00287ED6" w:rsidP="003A427D">
            <w:pPr>
              <w:pBdr>
                <w:top w:val="nil"/>
                <w:left w:val="nil"/>
                <w:bottom w:val="nil"/>
                <w:right w:val="nil"/>
                <w:between w:val="nil"/>
              </w:pBdr>
              <w:spacing w:line="276" w:lineRule="auto"/>
              <w:rPr>
                <w:color w:val="000000"/>
                <w:sz w:val="20"/>
                <w:szCs w:val="20"/>
              </w:rPr>
            </w:pPr>
          </w:p>
        </w:tc>
        <w:tc>
          <w:tcPr>
            <w:tcW w:w="1222" w:type="dxa"/>
            <w:vMerge/>
          </w:tcPr>
          <w:p w14:paraId="7CA623ED" w14:textId="77777777" w:rsidR="00287ED6" w:rsidRDefault="00287ED6" w:rsidP="003A427D">
            <w:pPr>
              <w:pBdr>
                <w:top w:val="nil"/>
                <w:left w:val="nil"/>
                <w:bottom w:val="nil"/>
                <w:right w:val="nil"/>
                <w:between w:val="nil"/>
              </w:pBdr>
              <w:spacing w:line="276" w:lineRule="auto"/>
              <w:rPr>
                <w:color w:val="000000"/>
                <w:sz w:val="20"/>
                <w:szCs w:val="20"/>
              </w:rPr>
            </w:pPr>
          </w:p>
        </w:tc>
      </w:tr>
    </w:tbl>
    <w:p w14:paraId="526DAC95" w14:textId="77777777" w:rsidR="00287ED6" w:rsidRDefault="00287ED6" w:rsidP="00287ED6">
      <w:pPr>
        <w:pBdr>
          <w:top w:val="nil"/>
          <w:left w:val="nil"/>
          <w:bottom w:val="nil"/>
          <w:right w:val="nil"/>
          <w:between w:val="nil"/>
        </w:pBdr>
        <w:spacing w:before="2"/>
        <w:rPr>
          <w:rFonts w:ascii="Tahoma" w:eastAsia="Tahoma" w:hAnsi="Tahoma" w:cs="Tahoma"/>
          <w:b/>
          <w:color w:val="000000"/>
          <w:sz w:val="23"/>
          <w:szCs w:val="23"/>
        </w:rPr>
      </w:pPr>
    </w:p>
    <w:tbl>
      <w:tblPr>
        <w:tblW w:w="14780" w:type="dxa"/>
        <w:tblInd w:w="149"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000" w:firstRow="0" w:lastRow="0" w:firstColumn="0" w:lastColumn="0" w:noHBand="0" w:noVBand="0"/>
      </w:tblPr>
      <w:tblGrid>
        <w:gridCol w:w="760"/>
        <w:gridCol w:w="3220"/>
        <w:gridCol w:w="4180"/>
        <w:gridCol w:w="1840"/>
        <w:gridCol w:w="1440"/>
        <w:gridCol w:w="1740"/>
        <w:gridCol w:w="1600"/>
      </w:tblGrid>
      <w:tr w:rsidR="00287ED6" w14:paraId="4973FD05" w14:textId="77777777" w:rsidTr="003A427D">
        <w:trPr>
          <w:trHeight w:val="1189"/>
        </w:trPr>
        <w:tc>
          <w:tcPr>
            <w:tcW w:w="760" w:type="dxa"/>
            <w:shd w:val="clear" w:color="auto" w:fill="BEBEBE"/>
          </w:tcPr>
          <w:p w14:paraId="5482C0F8" w14:textId="77777777" w:rsidR="00287ED6" w:rsidRDefault="00287ED6" w:rsidP="003A427D">
            <w:pPr>
              <w:pBdr>
                <w:top w:val="nil"/>
                <w:left w:val="nil"/>
                <w:bottom w:val="nil"/>
                <w:right w:val="nil"/>
                <w:between w:val="nil"/>
              </w:pBdr>
              <w:spacing w:before="12"/>
              <w:rPr>
                <w:rFonts w:ascii="Tahoma" w:eastAsia="Tahoma" w:hAnsi="Tahoma" w:cs="Tahoma"/>
                <w:b/>
                <w:color w:val="000000"/>
                <w:sz w:val="29"/>
                <w:szCs w:val="29"/>
              </w:rPr>
            </w:pPr>
          </w:p>
          <w:p w14:paraId="3731D910" w14:textId="77777777" w:rsidR="00287ED6" w:rsidRDefault="00287ED6" w:rsidP="003A427D">
            <w:pPr>
              <w:pBdr>
                <w:top w:val="nil"/>
                <w:left w:val="nil"/>
                <w:bottom w:val="nil"/>
                <w:right w:val="nil"/>
                <w:between w:val="nil"/>
              </w:pBdr>
              <w:spacing w:line="242" w:lineRule="auto"/>
              <w:ind w:left="316" w:right="104" w:hanging="189"/>
              <w:rPr>
                <w:rFonts w:ascii="Tahoma" w:eastAsia="Tahoma" w:hAnsi="Tahoma" w:cs="Tahoma"/>
                <w:b/>
                <w:color w:val="000000"/>
                <w:sz w:val="20"/>
                <w:szCs w:val="20"/>
              </w:rPr>
            </w:pPr>
            <w:r>
              <w:rPr>
                <w:rFonts w:ascii="Tahoma" w:eastAsia="Tahoma" w:hAnsi="Tahoma" w:cs="Tahoma"/>
                <w:b/>
                <w:color w:val="FFFFFF"/>
                <w:sz w:val="20"/>
                <w:szCs w:val="20"/>
              </w:rPr>
              <w:t>Sesió n</w:t>
            </w:r>
          </w:p>
        </w:tc>
        <w:tc>
          <w:tcPr>
            <w:tcW w:w="3220" w:type="dxa"/>
            <w:shd w:val="clear" w:color="auto" w:fill="BEBEBE"/>
          </w:tcPr>
          <w:p w14:paraId="0E611508" w14:textId="77777777" w:rsidR="00287ED6" w:rsidRDefault="00287ED6" w:rsidP="003A427D">
            <w:pPr>
              <w:pBdr>
                <w:top w:val="nil"/>
                <w:left w:val="nil"/>
                <w:bottom w:val="nil"/>
                <w:right w:val="nil"/>
                <w:between w:val="nil"/>
              </w:pBdr>
              <w:rPr>
                <w:rFonts w:ascii="Tahoma" w:eastAsia="Tahoma" w:hAnsi="Tahoma" w:cs="Tahoma"/>
                <w:b/>
                <w:color w:val="000000"/>
              </w:rPr>
            </w:pPr>
          </w:p>
          <w:p w14:paraId="3D707BB2" w14:textId="77777777" w:rsidR="00287ED6" w:rsidRDefault="00287ED6" w:rsidP="003A427D">
            <w:pPr>
              <w:pBdr>
                <w:top w:val="nil"/>
                <w:left w:val="nil"/>
                <w:bottom w:val="nil"/>
                <w:right w:val="nil"/>
                <w:between w:val="nil"/>
              </w:pBdr>
              <w:spacing w:before="194"/>
              <w:ind w:left="402"/>
              <w:rPr>
                <w:rFonts w:ascii="Tahoma" w:eastAsia="Tahoma" w:hAnsi="Tahoma" w:cs="Tahoma"/>
                <w:b/>
                <w:color w:val="000000"/>
                <w:sz w:val="20"/>
                <w:szCs w:val="20"/>
              </w:rPr>
            </w:pPr>
            <w:r>
              <w:rPr>
                <w:rFonts w:ascii="Tahoma" w:eastAsia="Tahoma" w:hAnsi="Tahoma" w:cs="Tahoma"/>
                <w:b/>
                <w:color w:val="FFFFFF"/>
                <w:sz w:val="20"/>
                <w:szCs w:val="20"/>
              </w:rPr>
              <w:t xml:space="preserve">Rol del docente / </w:t>
            </w:r>
            <w:r>
              <w:rPr>
                <w:rFonts w:ascii="Tahoma" w:eastAsia="Tahoma" w:hAnsi="Tahoma" w:cs="Tahoma"/>
                <w:b/>
                <w:color w:val="000000"/>
                <w:sz w:val="20"/>
                <w:szCs w:val="20"/>
              </w:rPr>
              <w:t>Recursos</w:t>
            </w:r>
          </w:p>
        </w:tc>
        <w:tc>
          <w:tcPr>
            <w:tcW w:w="4180" w:type="dxa"/>
            <w:shd w:val="clear" w:color="auto" w:fill="BEBEBE"/>
          </w:tcPr>
          <w:p w14:paraId="1F462073" w14:textId="77777777" w:rsidR="00287ED6" w:rsidRDefault="00287ED6" w:rsidP="003A427D">
            <w:pPr>
              <w:pBdr>
                <w:top w:val="nil"/>
                <w:left w:val="nil"/>
                <w:bottom w:val="nil"/>
                <w:right w:val="nil"/>
                <w:between w:val="nil"/>
              </w:pBdr>
              <w:rPr>
                <w:rFonts w:ascii="Tahoma" w:eastAsia="Tahoma" w:hAnsi="Tahoma" w:cs="Tahoma"/>
                <w:b/>
                <w:color w:val="000000"/>
              </w:rPr>
            </w:pPr>
          </w:p>
          <w:p w14:paraId="6057ABE0" w14:textId="77777777" w:rsidR="00287ED6" w:rsidRDefault="00287ED6" w:rsidP="003A427D">
            <w:pPr>
              <w:pBdr>
                <w:top w:val="nil"/>
                <w:left w:val="nil"/>
                <w:bottom w:val="nil"/>
                <w:right w:val="nil"/>
                <w:between w:val="nil"/>
              </w:pBdr>
              <w:spacing w:before="194"/>
              <w:ind w:left="762"/>
              <w:rPr>
                <w:rFonts w:ascii="Tahoma" w:eastAsia="Tahoma" w:hAnsi="Tahoma" w:cs="Tahoma"/>
                <w:b/>
                <w:color w:val="000000"/>
                <w:sz w:val="20"/>
                <w:szCs w:val="20"/>
              </w:rPr>
            </w:pPr>
            <w:r>
              <w:rPr>
                <w:rFonts w:ascii="Tahoma" w:eastAsia="Tahoma" w:hAnsi="Tahoma" w:cs="Tahoma"/>
                <w:b/>
                <w:color w:val="FFFFFF"/>
                <w:sz w:val="20"/>
                <w:szCs w:val="20"/>
              </w:rPr>
              <w:t xml:space="preserve">Rol del estudiante / </w:t>
            </w:r>
            <w:r>
              <w:rPr>
                <w:rFonts w:ascii="Tahoma" w:eastAsia="Tahoma" w:hAnsi="Tahoma" w:cs="Tahoma"/>
                <w:b/>
                <w:color w:val="000000"/>
                <w:sz w:val="20"/>
                <w:szCs w:val="20"/>
              </w:rPr>
              <w:t>Recursos</w:t>
            </w:r>
          </w:p>
        </w:tc>
        <w:tc>
          <w:tcPr>
            <w:tcW w:w="1840" w:type="dxa"/>
            <w:shd w:val="clear" w:color="auto" w:fill="BEBEBE"/>
          </w:tcPr>
          <w:p w14:paraId="1E6990E3" w14:textId="77777777" w:rsidR="00287ED6" w:rsidRDefault="00287ED6" w:rsidP="003A427D">
            <w:pPr>
              <w:pBdr>
                <w:top w:val="nil"/>
                <w:left w:val="nil"/>
                <w:bottom w:val="nil"/>
                <w:right w:val="nil"/>
                <w:between w:val="nil"/>
              </w:pBdr>
              <w:spacing w:line="242" w:lineRule="auto"/>
              <w:ind w:left="134" w:right="113"/>
              <w:jc w:val="center"/>
              <w:rPr>
                <w:rFonts w:ascii="Tahoma" w:eastAsia="Tahoma" w:hAnsi="Tahoma" w:cs="Tahoma"/>
                <w:b/>
                <w:color w:val="000000"/>
                <w:sz w:val="20"/>
                <w:szCs w:val="20"/>
              </w:rPr>
            </w:pPr>
            <w:r>
              <w:rPr>
                <w:rFonts w:ascii="Tahoma" w:eastAsia="Tahoma" w:hAnsi="Tahoma" w:cs="Tahoma"/>
                <w:b/>
                <w:color w:val="FFFFFF"/>
                <w:sz w:val="20"/>
                <w:szCs w:val="20"/>
              </w:rPr>
              <w:t>Tipo de evaluación</w:t>
            </w:r>
          </w:p>
          <w:p w14:paraId="52E80624" w14:textId="77777777" w:rsidR="00287ED6" w:rsidRDefault="00287ED6" w:rsidP="003A427D">
            <w:pPr>
              <w:pBdr>
                <w:top w:val="nil"/>
                <w:left w:val="nil"/>
                <w:bottom w:val="nil"/>
                <w:right w:val="nil"/>
                <w:between w:val="nil"/>
              </w:pBdr>
              <w:spacing w:line="244" w:lineRule="auto"/>
              <w:ind w:left="134" w:right="113"/>
              <w:jc w:val="center"/>
              <w:rPr>
                <w:rFonts w:ascii="Tahoma" w:eastAsia="Tahoma" w:hAnsi="Tahoma" w:cs="Tahoma"/>
                <w:b/>
                <w:color w:val="000000"/>
                <w:sz w:val="20"/>
                <w:szCs w:val="20"/>
              </w:rPr>
            </w:pPr>
            <w:r>
              <w:rPr>
                <w:rFonts w:ascii="Tahoma" w:eastAsia="Tahoma" w:hAnsi="Tahoma" w:cs="Tahoma"/>
                <w:b/>
                <w:color w:val="FFFFFF"/>
                <w:sz w:val="20"/>
                <w:szCs w:val="20"/>
              </w:rPr>
              <w:t>¿Para qué evaluar? / ¿Quién evalúa?</w:t>
            </w:r>
          </w:p>
        </w:tc>
        <w:tc>
          <w:tcPr>
            <w:tcW w:w="1440" w:type="dxa"/>
            <w:shd w:val="clear" w:color="auto" w:fill="BEBEBE"/>
          </w:tcPr>
          <w:p w14:paraId="2A407D54" w14:textId="77777777" w:rsidR="00287ED6" w:rsidRDefault="00287ED6" w:rsidP="003A427D">
            <w:pPr>
              <w:pBdr>
                <w:top w:val="nil"/>
                <w:left w:val="nil"/>
                <w:bottom w:val="nil"/>
                <w:right w:val="nil"/>
                <w:between w:val="nil"/>
              </w:pBdr>
              <w:spacing w:before="10"/>
              <w:rPr>
                <w:rFonts w:ascii="Tahoma" w:eastAsia="Tahoma" w:hAnsi="Tahoma" w:cs="Tahoma"/>
                <w:b/>
                <w:color w:val="000000"/>
                <w:sz w:val="19"/>
                <w:szCs w:val="19"/>
              </w:rPr>
            </w:pPr>
          </w:p>
          <w:p w14:paraId="0714C8B9" w14:textId="77777777" w:rsidR="00287ED6" w:rsidRDefault="00287ED6" w:rsidP="003A427D">
            <w:pPr>
              <w:pBdr>
                <w:top w:val="nil"/>
                <w:left w:val="nil"/>
                <w:bottom w:val="nil"/>
                <w:right w:val="nil"/>
                <w:between w:val="nil"/>
              </w:pBdr>
              <w:spacing w:line="242" w:lineRule="auto"/>
              <w:ind w:left="145" w:right="57" w:firstLine="96"/>
              <w:rPr>
                <w:rFonts w:ascii="Tahoma" w:eastAsia="Tahoma" w:hAnsi="Tahoma" w:cs="Tahoma"/>
                <w:b/>
                <w:color w:val="000000"/>
                <w:sz w:val="20"/>
                <w:szCs w:val="20"/>
              </w:rPr>
            </w:pPr>
            <w:r>
              <w:rPr>
                <w:rFonts w:ascii="Tahoma" w:eastAsia="Tahoma" w:hAnsi="Tahoma" w:cs="Tahoma"/>
                <w:b/>
                <w:color w:val="FFFFFF"/>
                <w:sz w:val="20"/>
                <w:szCs w:val="20"/>
              </w:rPr>
              <w:t>Técnica de evaluación / instrumento</w:t>
            </w:r>
          </w:p>
        </w:tc>
        <w:tc>
          <w:tcPr>
            <w:tcW w:w="1740" w:type="dxa"/>
            <w:shd w:val="clear" w:color="auto" w:fill="BEBEBE"/>
          </w:tcPr>
          <w:p w14:paraId="43652671" w14:textId="77777777" w:rsidR="00287ED6" w:rsidRDefault="00287ED6" w:rsidP="003A427D">
            <w:pPr>
              <w:pBdr>
                <w:top w:val="nil"/>
                <w:left w:val="nil"/>
                <w:bottom w:val="nil"/>
                <w:right w:val="nil"/>
                <w:between w:val="nil"/>
              </w:pBdr>
              <w:spacing w:before="12"/>
              <w:rPr>
                <w:rFonts w:ascii="Tahoma" w:eastAsia="Tahoma" w:hAnsi="Tahoma" w:cs="Tahoma"/>
                <w:b/>
                <w:color w:val="000000"/>
                <w:sz w:val="29"/>
                <w:szCs w:val="29"/>
              </w:rPr>
            </w:pPr>
          </w:p>
          <w:p w14:paraId="1A809099" w14:textId="77777777" w:rsidR="00287ED6" w:rsidRDefault="00287ED6" w:rsidP="003A427D">
            <w:pPr>
              <w:pBdr>
                <w:top w:val="nil"/>
                <w:left w:val="nil"/>
                <w:bottom w:val="nil"/>
                <w:right w:val="nil"/>
                <w:between w:val="nil"/>
              </w:pBdr>
              <w:spacing w:line="242" w:lineRule="auto"/>
              <w:ind w:left="333" w:right="257" w:hanging="35"/>
              <w:rPr>
                <w:rFonts w:ascii="Tahoma" w:eastAsia="Tahoma" w:hAnsi="Tahoma" w:cs="Tahoma"/>
                <w:b/>
                <w:color w:val="000000"/>
                <w:sz w:val="20"/>
                <w:szCs w:val="20"/>
              </w:rPr>
            </w:pPr>
            <w:r>
              <w:rPr>
                <w:rFonts w:ascii="Tahoma" w:eastAsia="Tahoma" w:hAnsi="Tahoma" w:cs="Tahoma"/>
                <w:b/>
                <w:color w:val="FFFFFF"/>
                <w:sz w:val="20"/>
                <w:szCs w:val="20"/>
              </w:rPr>
              <w:t>Evidencia de aprendizaje</w:t>
            </w:r>
          </w:p>
        </w:tc>
        <w:tc>
          <w:tcPr>
            <w:tcW w:w="1600" w:type="dxa"/>
            <w:shd w:val="clear" w:color="auto" w:fill="BEBEBE"/>
          </w:tcPr>
          <w:p w14:paraId="5138055D" w14:textId="77777777" w:rsidR="00287ED6" w:rsidRDefault="00287ED6" w:rsidP="003A427D">
            <w:pPr>
              <w:pBdr>
                <w:top w:val="nil"/>
                <w:left w:val="nil"/>
                <w:bottom w:val="nil"/>
                <w:right w:val="nil"/>
                <w:between w:val="nil"/>
              </w:pBdr>
              <w:rPr>
                <w:rFonts w:ascii="Tahoma" w:eastAsia="Tahoma" w:hAnsi="Tahoma" w:cs="Tahoma"/>
                <w:b/>
                <w:color w:val="000000"/>
              </w:rPr>
            </w:pPr>
          </w:p>
          <w:p w14:paraId="6D329B12" w14:textId="77777777" w:rsidR="00287ED6" w:rsidRDefault="00287ED6" w:rsidP="003A427D">
            <w:pPr>
              <w:pBdr>
                <w:top w:val="nil"/>
                <w:left w:val="nil"/>
                <w:bottom w:val="nil"/>
                <w:right w:val="nil"/>
                <w:between w:val="nil"/>
              </w:pBdr>
              <w:spacing w:before="194"/>
              <w:ind w:left="448"/>
              <w:rPr>
                <w:rFonts w:ascii="Tahoma" w:eastAsia="Tahoma" w:hAnsi="Tahoma" w:cs="Tahoma"/>
                <w:b/>
                <w:color w:val="000000"/>
                <w:sz w:val="20"/>
                <w:szCs w:val="20"/>
              </w:rPr>
            </w:pPr>
            <w:r>
              <w:rPr>
                <w:rFonts w:ascii="Tahoma" w:eastAsia="Tahoma" w:hAnsi="Tahoma" w:cs="Tahoma"/>
                <w:b/>
                <w:color w:val="FFFFFF"/>
                <w:sz w:val="20"/>
                <w:szCs w:val="20"/>
              </w:rPr>
              <w:t>Tiempo</w:t>
            </w:r>
          </w:p>
        </w:tc>
      </w:tr>
    </w:tbl>
    <w:p w14:paraId="01BE8FD9" w14:textId="77777777" w:rsidR="00287ED6" w:rsidRDefault="00287ED6" w:rsidP="00287ED6">
      <w:pPr>
        <w:rPr>
          <w:rFonts w:ascii="Tahoma" w:eastAsia="Tahoma" w:hAnsi="Tahoma" w:cs="Tahoma"/>
          <w:sz w:val="20"/>
          <w:szCs w:val="20"/>
        </w:rPr>
        <w:sectPr w:rsidR="00287ED6" w:rsidSect="00287ED6">
          <w:pgSz w:w="15840" w:h="12240" w:orient="landscape"/>
          <w:pgMar w:top="560" w:right="120" w:bottom="1160" w:left="440" w:header="0" w:footer="971" w:gutter="0"/>
          <w:cols w:space="720"/>
        </w:sectPr>
      </w:pPr>
    </w:p>
    <w:p w14:paraId="06A121F2" w14:textId="77777777" w:rsidR="00287ED6" w:rsidRDefault="00287ED6" w:rsidP="00287ED6">
      <w:pPr>
        <w:pBdr>
          <w:top w:val="nil"/>
          <w:left w:val="nil"/>
          <w:bottom w:val="nil"/>
          <w:right w:val="nil"/>
          <w:between w:val="nil"/>
        </w:pBdr>
        <w:spacing w:line="276" w:lineRule="auto"/>
        <w:rPr>
          <w:rFonts w:ascii="Tahoma" w:eastAsia="Tahoma" w:hAnsi="Tahoma" w:cs="Tahoma"/>
          <w:sz w:val="20"/>
          <w:szCs w:val="20"/>
        </w:rPr>
      </w:pPr>
    </w:p>
    <w:tbl>
      <w:tblPr>
        <w:tblW w:w="14780" w:type="dxa"/>
        <w:tblInd w:w="149"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000" w:firstRow="0" w:lastRow="0" w:firstColumn="0" w:lastColumn="0" w:noHBand="0" w:noVBand="0"/>
      </w:tblPr>
      <w:tblGrid>
        <w:gridCol w:w="760"/>
        <w:gridCol w:w="3220"/>
        <w:gridCol w:w="4180"/>
        <w:gridCol w:w="1840"/>
        <w:gridCol w:w="1440"/>
        <w:gridCol w:w="1840"/>
        <w:gridCol w:w="1500"/>
      </w:tblGrid>
      <w:tr w:rsidR="00287ED6" w14:paraId="0FF558C3" w14:textId="77777777" w:rsidTr="003A427D">
        <w:trPr>
          <w:trHeight w:val="250"/>
        </w:trPr>
        <w:tc>
          <w:tcPr>
            <w:tcW w:w="760" w:type="dxa"/>
            <w:vMerge w:val="restart"/>
          </w:tcPr>
          <w:p w14:paraId="6E9FF789"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09E84391"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2E74BF29"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4FD6452F"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6A290C3D"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43C77D24"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5718A704"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67CC3598" w14:textId="77777777" w:rsidR="00287ED6" w:rsidRDefault="00287ED6" w:rsidP="003A427D">
            <w:pPr>
              <w:pBdr>
                <w:top w:val="nil"/>
                <w:left w:val="nil"/>
                <w:bottom w:val="nil"/>
                <w:right w:val="nil"/>
                <w:between w:val="nil"/>
              </w:pBdr>
              <w:spacing w:before="290"/>
              <w:ind w:left="254"/>
              <w:rPr>
                <w:color w:val="000000"/>
                <w:sz w:val="40"/>
                <w:szCs w:val="40"/>
              </w:rPr>
            </w:pPr>
            <w:r>
              <w:rPr>
                <w:rFonts w:ascii="Verdana" w:eastAsia="Verdana" w:hAnsi="Verdana" w:cs="Verdana"/>
                <w:color w:val="000000"/>
                <w:sz w:val="40"/>
                <w:szCs w:val="40"/>
              </w:rPr>
              <w:t>4</w:t>
            </w:r>
          </w:p>
        </w:tc>
        <w:tc>
          <w:tcPr>
            <w:tcW w:w="14020" w:type="dxa"/>
            <w:gridSpan w:val="6"/>
            <w:shd w:val="clear" w:color="auto" w:fill="E2EFD9"/>
          </w:tcPr>
          <w:p w14:paraId="2030ECB3" w14:textId="77777777" w:rsidR="00287ED6" w:rsidRDefault="00287ED6" w:rsidP="003A427D">
            <w:pPr>
              <w:pBdr>
                <w:top w:val="nil"/>
                <w:left w:val="nil"/>
                <w:bottom w:val="nil"/>
                <w:right w:val="nil"/>
                <w:between w:val="nil"/>
              </w:pBdr>
              <w:spacing w:line="230" w:lineRule="auto"/>
              <w:ind w:left="6156" w:right="6127"/>
              <w:jc w:val="center"/>
              <w:rPr>
                <w:rFonts w:ascii="Tahoma" w:eastAsia="Tahoma" w:hAnsi="Tahoma" w:cs="Tahoma"/>
                <w:b/>
                <w:color w:val="000000"/>
                <w:sz w:val="20"/>
                <w:szCs w:val="20"/>
              </w:rPr>
            </w:pPr>
            <w:r>
              <w:rPr>
                <w:rFonts w:ascii="Tahoma" w:eastAsia="Tahoma" w:hAnsi="Tahoma" w:cs="Tahoma"/>
                <w:b/>
                <w:color w:val="000000"/>
                <w:sz w:val="20"/>
                <w:szCs w:val="20"/>
              </w:rPr>
              <w:t>Apertura</w:t>
            </w:r>
          </w:p>
        </w:tc>
      </w:tr>
      <w:tr w:rsidR="00287ED6" w14:paraId="5D813912" w14:textId="77777777" w:rsidTr="003A427D">
        <w:trPr>
          <w:trHeight w:val="2100"/>
        </w:trPr>
        <w:tc>
          <w:tcPr>
            <w:tcW w:w="760" w:type="dxa"/>
            <w:vMerge/>
          </w:tcPr>
          <w:p w14:paraId="525ADA20"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220" w:type="dxa"/>
          </w:tcPr>
          <w:p w14:paraId="026EDAB1" w14:textId="77777777" w:rsidR="00287ED6" w:rsidRDefault="00287ED6" w:rsidP="003A427D">
            <w:pPr>
              <w:pBdr>
                <w:top w:val="nil"/>
                <w:left w:val="nil"/>
                <w:bottom w:val="nil"/>
                <w:right w:val="nil"/>
                <w:between w:val="nil"/>
              </w:pBdr>
              <w:spacing w:line="261" w:lineRule="auto"/>
              <w:ind w:left="297" w:right="108"/>
              <w:jc w:val="both"/>
              <w:rPr>
                <w:color w:val="000000"/>
                <w:sz w:val="20"/>
                <w:szCs w:val="20"/>
              </w:rPr>
            </w:pPr>
            <w:r>
              <w:rPr>
                <w:rFonts w:ascii="Verdana" w:eastAsia="Verdana" w:hAnsi="Verdana" w:cs="Verdana"/>
                <w:color w:val="000000"/>
                <w:sz w:val="20"/>
                <w:szCs w:val="20"/>
              </w:rPr>
              <w:t>El profesor conduce la lectura de la página 86 y 87.</w:t>
            </w:r>
          </w:p>
          <w:p w14:paraId="71C85C57" w14:textId="77777777" w:rsidR="00287ED6" w:rsidRDefault="00287ED6" w:rsidP="003A427D">
            <w:pPr>
              <w:pBdr>
                <w:top w:val="nil"/>
                <w:left w:val="nil"/>
                <w:bottom w:val="nil"/>
                <w:right w:val="nil"/>
                <w:between w:val="nil"/>
              </w:pBdr>
              <w:spacing w:line="261" w:lineRule="auto"/>
              <w:ind w:left="297" w:right="108"/>
              <w:jc w:val="both"/>
              <w:rPr>
                <w:color w:val="000000"/>
                <w:sz w:val="20"/>
                <w:szCs w:val="20"/>
              </w:rPr>
            </w:pPr>
            <w:r>
              <w:rPr>
                <w:rFonts w:ascii="Verdana" w:eastAsia="Verdana" w:hAnsi="Verdana" w:cs="Verdana"/>
                <w:color w:val="000000"/>
                <w:sz w:val="20"/>
                <w:szCs w:val="20"/>
              </w:rPr>
              <w:t>Conservación de la materia y la energía</w:t>
            </w:r>
          </w:p>
          <w:p w14:paraId="2E8B5D9C" w14:textId="77777777" w:rsidR="00287ED6" w:rsidRDefault="00287ED6" w:rsidP="003A427D">
            <w:pPr>
              <w:pBdr>
                <w:top w:val="nil"/>
                <w:left w:val="nil"/>
                <w:bottom w:val="nil"/>
                <w:right w:val="nil"/>
                <w:between w:val="nil"/>
              </w:pBdr>
              <w:spacing w:line="261" w:lineRule="auto"/>
              <w:ind w:left="297" w:right="108"/>
              <w:jc w:val="both"/>
              <w:rPr>
                <w:color w:val="000000"/>
                <w:sz w:val="20"/>
                <w:szCs w:val="20"/>
              </w:rPr>
            </w:pPr>
            <w:r>
              <w:rPr>
                <w:rFonts w:ascii="Verdana" w:eastAsia="Verdana" w:hAnsi="Verdana" w:cs="Verdana"/>
                <w:color w:val="000000"/>
                <w:sz w:val="20"/>
                <w:szCs w:val="20"/>
              </w:rPr>
              <w:t>La glucólisis y el ciclo de Krebs</w:t>
            </w:r>
          </w:p>
        </w:tc>
        <w:tc>
          <w:tcPr>
            <w:tcW w:w="4180" w:type="dxa"/>
          </w:tcPr>
          <w:p w14:paraId="3392F8B9" w14:textId="77777777" w:rsidR="00287ED6" w:rsidRDefault="00287ED6" w:rsidP="003A427D">
            <w:pPr>
              <w:pBdr>
                <w:top w:val="nil"/>
                <w:left w:val="nil"/>
                <w:bottom w:val="nil"/>
                <w:right w:val="nil"/>
                <w:between w:val="nil"/>
              </w:pBdr>
              <w:rPr>
                <w:rFonts w:ascii="Tahoma" w:eastAsia="Tahoma" w:hAnsi="Tahoma" w:cs="Tahoma"/>
                <w:b/>
                <w:color w:val="000000"/>
              </w:rPr>
            </w:pPr>
          </w:p>
          <w:p w14:paraId="285C9CE3" w14:textId="77777777" w:rsidR="00287ED6" w:rsidRDefault="00287ED6" w:rsidP="003A427D">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Lectura comentada del libro de texto</w:t>
            </w:r>
          </w:p>
          <w:p w14:paraId="03FB757A" w14:textId="77777777" w:rsidR="00287ED6" w:rsidRDefault="00287ED6" w:rsidP="003A427D">
            <w:pPr>
              <w:pBdr>
                <w:top w:val="nil"/>
                <w:left w:val="nil"/>
                <w:bottom w:val="nil"/>
                <w:right w:val="nil"/>
                <w:between w:val="nil"/>
              </w:pBdr>
              <w:spacing w:before="1" w:line="261" w:lineRule="auto"/>
              <w:ind w:left="106"/>
              <w:rPr>
                <w:color w:val="000000"/>
                <w:sz w:val="20"/>
                <w:szCs w:val="20"/>
              </w:rPr>
            </w:pPr>
          </w:p>
        </w:tc>
        <w:tc>
          <w:tcPr>
            <w:tcW w:w="1840" w:type="dxa"/>
          </w:tcPr>
          <w:p w14:paraId="60D687F5" w14:textId="77777777" w:rsidR="00287ED6" w:rsidRDefault="00287ED6" w:rsidP="003A427D">
            <w:pPr>
              <w:pBdr>
                <w:top w:val="nil"/>
                <w:left w:val="nil"/>
                <w:bottom w:val="nil"/>
                <w:right w:val="nil"/>
                <w:between w:val="nil"/>
              </w:pBdr>
              <w:rPr>
                <w:color w:val="000000"/>
                <w:sz w:val="20"/>
                <w:szCs w:val="20"/>
              </w:rPr>
            </w:pPr>
          </w:p>
          <w:p w14:paraId="212ABC84" w14:textId="77777777" w:rsidR="00287ED6" w:rsidRDefault="00287ED6" w:rsidP="003A427D">
            <w:pPr>
              <w:pBdr>
                <w:top w:val="nil"/>
                <w:left w:val="nil"/>
                <w:bottom w:val="nil"/>
                <w:right w:val="nil"/>
                <w:between w:val="nil"/>
              </w:pBdr>
              <w:rPr>
                <w:color w:val="000000"/>
                <w:sz w:val="20"/>
                <w:szCs w:val="20"/>
              </w:rPr>
            </w:pPr>
            <w:r>
              <w:rPr>
                <w:color w:val="000000"/>
                <w:sz w:val="20"/>
                <w:szCs w:val="20"/>
              </w:rPr>
              <w:t>Sumativa</w:t>
            </w:r>
          </w:p>
          <w:p w14:paraId="7F8EC6C0" w14:textId="77777777" w:rsidR="00287ED6" w:rsidRDefault="00287ED6" w:rsidP="003A427D">
            <w:pPr>
              <w:pBdr>
                <w:top w:val="nil"/>
                <w:left w:val="nil"/>
                <w:bottom w:val="nil"/>
                <w:right w:val="nil"/>
                <w:between w:val="nil"/>
              </w:pBdr>
              <w:rPr>
                <w:color w:val="000000"/>
                <w:sz w:val="20"/>
                <w:szCs w:val="20"/>
              </w:rPr>
            </w:pPr>
            <w:r>
              <w:rPr>
                <w:color w:val="000000"/>
                <w:sz w:val="20"/>
                <w:szCs w:val="20"/>
              </w:rPr>
              <w:t>Evidencia de trabajo de clase</w:t>
            </w:r>
          </w:p>
        </w:tc>
        <w:tc>
          <w:tcPr>
            <w:tcW w:w="1440" w:type="dxa"/>
          </w:tcPr>
          <w:p w14:paraId="236BB9CC" w14:textId="77777777" w:rsidR="00287ED6" w:rsidRDefault="00287ED6" w:rsidP="003A427D">
            <w:pPr>
              <w:pBdr>
                <w:top w:val="nil"/>
                <w:left w:val="nil"/>
                <w:bottom w:val="nil"/>
                <w:right w:val="nil"/>
                <w:between w:val="nil"/>
              </w:pBdr>
              <w:rPr>
                <w:color w:val="000000"/>
                <w:sz w:val="20"/>
                <w:szCs w:val="20"/>
              </w:rPr>
            </w:pPr>
          </w:p>
        </w:tc>
        <w:tc>
          <w:tcPr>
            <w:tcW w:w="1840" w:type="dxa"/>
          </w:tcPr>
          <w:p w14:paraId="76C39F4C" w14:textId="77777777" w:rsidR="00287ED6" w:rsidRDefault="00287ED6" w:rsidP="003A427D">
            <w:pPr>
              <w:pBdr>
                <w:top w:val="nil"/>
                <w:left w:val="nil"/>
                <w:bottom w:val="nil"/>
                <w:right w:val="nil"/>
                <w:between w:val="nil"/>
              </w:pBdr>
              <w:rPr>
                <w:color w:val="000000"/>
                <w:sz w:val="20"/>
                <w:szCs w:val="20"/>
              </w:rPr>
            </w:pPr>
          </w:p>
        </w:tc>
        <w:tc>
          <w:tcPr>
            <w:tcW w:w="1500" w:type="dxa"/>
          </w:tcPr>
          <w:p w14:paraId="49C31ECB" w14:textId="77777777" w:rsidR="00287ED6" w:rsidRDefault="00287ED6" w:rsidP="003A427D">
            <w:pPr>
              <w:pBdr>
                <w:top w:val="nil"/>
                <w:left w:val="nil"/>
                <w:bottom w:val="nil"/>
                <w:right w:val="nil"/>
                <w:between w:val="nil"/>
              </w:pBdr>
              <w:rPr>
                <w:color w:val="000000"/>
                <w:sz w:val="20"/>
                <w:szCs w:val="20"/>
              </w:rPr>
            </w:pPr>
          </w:p>
        </w:tc>
      </w:tr>
      <w:tr w:rsidR="00287ED6" w14:paraId="5A0AAA07" w14:textId="77777777" w:rsidTr="003A427D">
        <w:trPr>
          <w:trHeight w:val="230"/>
        </w:trPr>
        <w:tc>
          <w:tcPr>
            <w:tcW w:w="760" w:type="dxa"/>
            <w:vMerge/>
          </w:tcPr>
          <w:p w14:paraId="417753E3" w14:textId="77777777" w:rsidR="00287ED6" w:rsidRDefault="00287ED6" w:rsidP="003A427D">
            <w:pPr>
              <w:pBdr>
                <w:top w:val="nil"/>
                <w:left w:val="nil"/>
                <w:bottom w:val="nil"/>
                <w:right w:val="nil"/>
                <w:between w:val="nil"/>
              </w:pBdr>
              <w:spacing w:line="276" w:lineRule="auto"/>
              <w:rPr>
                <w:color w:val="000000"/>
                <w:sz w:val="20"/>
                <w:szCs w:val="20"/>
              </w:rPr>
            </w:pPr>
          </w:p>
        </w:tc>
        <w:tc>
          <w:tcPr>
            <w:tcW w:w="14020" w:type="dxa"/>
            <w:gridSpan w:val="6"/>
            <w:shd w:val="clear" w:color="auto" w:fill="F1F1F1"/>
          </w:tcPr>
          <w:p w14:paraId="19D9F7F8" w14:textId="77777777" w:rsidR="00287ED6" w:rsidRDefault="00287ED6" w:rsidP="003A427D">
            <w:pPr>
              <w:pBdr>
                <w:top w:val="nil"/>
                <w:left w:val="nil"/>
                <w:bottom w:val="nil"/>
                <w:right w:val="nil"/>
                <w:between w:val="nil"/>
              </w:pBdr>
              <w:spacing w:line="210" w:lineRule="auto"/>
              <w:ind w:left="6156" w:right="6127"/>
              <w:jc w:val="center"/>
              <w:rPr>
                <w:rFonts w:ascii="Tahoma" w:eastAsia="Tahoma" w:hAnsi="Tahoma" w:cs="Tahoma"/>
                <w:b/>
                <w:color w:val="000000"/>
                <w:sz w:val="20"/>
                <w:szCs w:val="20"/>
              </w:rPr>
            </w:pPr>
            <w:r>
              <w:rPr>
                <w:rFonts w:ascii="Tahoma" w:eastAsia="Tahoma" w:hAnsi="Tahoma" w:cs="Tahoma"/>
                <w:b/>
                <w:color w:val="000000"/>
                <w:sz w:val="20"/>
                <w:szCs w:val="20"/>
              </w:rPr>
              <w:t>Desarrollo</w:t>
            </w:r>
          </w:p>
        </w:tc>
      </w:tr>
      <w:tr w:rsidR="00287ED6" w14:paraId="2F7629A5" w14:textId="77777777" w:rsidTr="003A427D">
        <w:trPr>
          <w:trHeight w:val="1729"/>
        </w:trPr>
        <w:tc>
          <w:tcPr>
            <w:tcW w:w="760" w:type="dxa"/>
            <w:vMerge/>
          </w:tcPr>
          <w:p w14:paraId="6629AC93"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220" w:type="dxa"/>
          </w:tcPr>
          <w:p w14:paraId="67CE8207" w14:textId="77777777" w:rsidR="00287ED6" w:rsidRDefault="00287ED6" w:rsidP="003A427D">
            <w:pPr>
              <w:pBdr>
                <w:top w:val="nil"/>
                <w:left w:val="nil"/>
                <w:bottom w:val="nil"/>
                <w:right w:val="nil"/>
                <w:between w:val="nil"/>
              </w:pBdr>
              <w:ind w:left="117" w:right="108"/>
              <w:jc w:val="both"/>
              <w:rPr>
                <w:rFonts w:ascii="Calibri" w:eastAsia="Calibri" w:hAnsi="Calibri" w:cs="Calibri"/>
                <w:color w:val="000000"/>
                <w:sz w:val="20"/>
                <w:szCs w:val="20"/>
              </w:rPr>
            </w:pPr>
          </w:p>
        </w:tc>
        <w:tc>
          <w:tcPr>
            <w:tcW w:w="4180" w:type="dxa"/>
          </w:tcPr>
          <w:p w14:paraId="785F45B1" w14:textId="77777777" w:rsidR="00287ED6" w:rsidRDefault="00287ED6" w:rsidP="003A427D">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En su libro responde la actividad</w:t>
            </w:r>
          </w:p>
          <w:p w14:paraId="7A01A0DE" w14:textId="77777777" w:rsidR="00287ED6" w:rsidRDefault="00287ED6" w:rsidP="003A427D">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 xml:space="preserve"> 7.4 completa la tabla, a partir de la reacción del ciclo de Krebs.</w:t>
            </w:r>
          </w:p>
          <w:p w14:paraId="2B85515F" w14:textId="77777777" w:rsidR="00287ED6" w:rsidRDefault="00287ED6" w:rsidP="003A427D">
            <w:pPr>
              <w:pBdr>
                <w:top w:val="nil"/>
                <w:left w:val="nil"/>
                <w:bottom w:val="nil"/>
                <w:right w:val="nil"/>
                <w:between w:val="nil"/>
              </w:pBdr>
              <w:spacing w:line="261" w:lineRule="auto"/>
              <w:ind w:left="106"/>
              <w:rPr>
                <w:color w:val="000000"/>
                <w:sz w:val="20"/>
                <w:szCs w:val="20"/>
              </w:rPr>
            </w:pPr>
            <w:r>
              <w:rPr>
                <w:rFonts w:ascii="Tahoma" w:eastAsia="Tahoma" w:hAnsi="Tahoma" w:cs="Tahoma"/>
                <w:b/>
                <w:color w:val="000000"/>
              </w:rPr>
              <w:t>Comprueba la ley de la conservación de la materia</w:t>
            </w:r>
          </w:p>
        </w:tc>
        <w:tc>
          <w:tcPr>
            <w:tcW w:w="1840" w:type="dxa"/>
            <w:vMerge w:val="restart"/>
          </w:tcPr>
          <w:p w14:paraId="348F7291" w14:textId="77777777" w:rsidR="00287ED6" w:rsidRDefault="00287ED6" w:rsidP="003A427D">
            <w:pPr>
              <w:pBdr>
                <w:top w:val="nil"/>
                <w:left w:val="nil"/>
                <w:bottom w:val="nil"/>
                <w:right w:val="nil"/>
                <w:between w:val="nil"/>
              </w:pBdr>
              <w:rPr>
                <w:color w:val="000000"/>
                <w:sz w:val="20"/>
                <w:szCs w:val="20"/>
              </w:rPr>
            </w:pPr>
          </w:p>
        </w:tc>
        <w:tc>
          <w:tcPr>
            <w:tcW w:w="1440" w:type="dxa"/>
            <w:vMerge w:val="restart"/>
          </w:tcPr>
          <w:p w14:paraId="7E2B0255" w14:textId="77777777" w:rsidR="00287ED6" w:rsidRDefault="00287ED6" w:rsidP="003A427D">
            <w:pPr>
              <w:pBdr>
                <w:top w:val="nil"/>
                <w:left w:val="nil"/>
                <w:bottom w:val="nil"/>
                <w:right w:val="nil"/>
                <w:between w:val="nil"/>
              </w:pBdr>
              <w:rPr>
                <w:rFonts w:ascii="Tahoma" w:eastAsia="Tahoma" w:hAnsi="Tahoma" w:cs="Tahoma"/>
                <w:b/>
                <w:color w:val="000000"/>
              </w:rPr>
            </w:pPr>
          </w:p>
          <w:p w14:paraId="53057907" w14:textId="77777777" w:rsidR="00287ED6" w:rsidRDefault="00287ED6" w:rsidP="003A427D">
            <w:p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Lista de cotejo</w:t>
            </w:r>
          </w:p>
          <w:p w14:paraId="1400EF04" w14:textId="77777777" w:rsidR="00287ED6" w:rsidRDefault="00287ED6" w:rsidP="003A427D">
            <w:pPr>
              <w:pBdr>
                <w:top w:val="nil"/>
                <w:left w:val="nil"/>
                <w:bottom w:val="nil"/>
                <w:right w:val="nil"/>
                <w:between w:val="nil"/>
              </w:pBdr>
              <w:spacing w:line="261" w:lineRule="auto"/>
              <w:ind w:left="196" w:right="57" w:firstLine="261"/>
              <w:rPr>
                <w:color w:val="000000"/>
                <w:sz w:val="20"/>
                <w:szCs w:val="20"/>
              </w:rPr>
            </w:pPr>
          </w:p>
        </w:tc>
        <w:tc>
          <w:tcPr>
            <w:tcW w:w="1840" w:type="dxa"/>
            <w:vMerge w:val="restart"/>
          </w:tcPr>
          <w:p w14:paraId="02DE2E65" w14:textId="77777777" w:rsidR="00287ED6" w:rsidRDefault="00287ED6" w:rsidP="003A427D">
            <w:pPr>
              <w:pBdr>
                <w:top w:val="nil"/>
                <w:left w:val="nil"/>
                <w:bottom w:val="nil"/>
                <w:right w:val="nil"/>
                <w:between w:val="nil"/>
              </w:pBdr>
              <w:rPr>
                <w:color w:val="000000"/>
                <w:sz w:val="20"/>
                <w:szCs w:val="20"/>
              </w:rPr>
            </w:pPr>
            <w:r>
              <w:rPr>
                <w:color w:val="000000"/>
                <w:sz w:val="20"/>
                <w:szCs w:val="20"/>
              </w:rPr>
              <w:t>Actividades resueltas pagina 87</w:t>
            </w:r>
          </w:p>
        </w:tc>
        <w:tc>
          <w:tcPr>
            <w:tcW w:w="1500" w:type="dxa"/>
            <w:vMerge w:val="restart"/>
          </w:tcPr>
          <w:p w14:paraId="20A6862D" w14:textId="77777777" w:rsidR="00287ED6" w:rsidRDefault="00287ED6" w:rsidP="003A427D">
            <w:pPr>
              <w:pBdr>
                <w:top w:val="nil"/>
                <w:left w:val="nil"/>
                <w:bottom w:val="nil"/>
                <w:right w:val="nil"/>
                <w:between w:val="nil"/>
              </w:pBdr>
              <w:rPr>
                <w:color w:val="000000"/>
                <w:sz w:val="20"/>
                <w:szCs w:val="20"/>
              </w:rPr>
            </w:pPr>
          </w:p>
        </w:tc>
      </w:tr>
      <w:tr w:rsidR="00287ED6" w14:paraId="0ADFC709" w14:textId="77777777" w:rsidTr="003A427D">
        <w:trPr>
          <w:trHeight w:val="530"/>
        </w:trPr>
        <w:tc>
          <w:tcPr>
            <w:tcW w:w="760" w:type="dxa"/>
            <w:vMerge/>
          </w:tcPr>
          <w:p w14:paraId="63285962" w14:textId="77777777" w:rsidR="00287ED6" w:rsidRDefault="00287ED6" w:rsidP="003A427D">
            <w:pPr>
              <w:pBdr>
                <w:top w:val="nil"/>
                <w:left w:val="nil"/>
                <w:bottom w:val="nil"/>
                <w:right w:val="nil"/>
                <w:between w:val="nil"/>
              </w:pBdr>
              <w:spacing w:line="276" w:lineRule="auto"/>
              <w:rPr>
                <w:color w:val="000000"/>
                <w:sz w:val="20"/>
                <w:szCs w:val="20"/>
              </w:rPr>
            </w:pPr>
          </w:p>
        </w:tc>
        <w:tc>
          <w:tcPr>
            <w:tcW w:w="3220" w:type="dxa"/>
          </w:tcPr>
          <w:p w14:paraId="1DF9F885" w14:textId="77777777" w:rsidR="00287ED6" w:rsidRDefault="00287ED6" w:rsidP="003A427D">
            <w:pPr>
              <w:pBdr>
                <w:top w:val="nil"/>
                <w:left w:val="nil"/>
                <w:bottom w:val="nil"/>
                <w:right w:val="nil"/>
                <w:between w:val="nil"/>
              </w:pBdr>
              <w:rPr>
                <w:color w:val="000000"/>
                <w:sz w:val="20"/>
                <w:szCs w:val="20"/>
              </w:rPr>
            </w:pPr>
          </w:p>
        </w:tc>
        <w:tc>
          <w:tcPr>
            <w:tcW w:w="4180" w:type="dxa"/>
          </w:tcPr>
          <w:p w14:paraId="19BFB9B8" w14:textId="77777777" w:rsidR="00287ED6" w:rsidRDefault="00287ED6" w:rsidP="003A427D">
            <w:pPr>
              <w:pBdr>
                <w:top w:val="nil"/>
                <w:left w:val="nil"/>
                <w:bottom w:val="nil"/>
                <w:right w:val="nil"/>
                <w:between w:val="nil"/>
              </w:pBdr>
              <w:rPr>
                <w:color w:val="000000"/>
                <w:sz w:val="20"/>
                <w:szCs w:val="20"/>
              </w:rPr>
            </w:pPr>
          </w:p>
        </w:tc>
        <w:tc>
          <w:tcPr>
            <w:tcW w:w="1840" w:type="dxa"/>
            <w:vMerge/>
          </w:tcPr>
          <w:p w14:paraId="6B44928C" w14:textId="77777777" w:rsidR="00287ED6" w:rsidRDefault="00287ED6" w:rsidP="003A427D">
            <w:pPr>
              <w:pBdr>
                <w:top w:val="nil"/>
                <w:left w:val="nil"/>
                <w:bottom w:val="nil"/>
                <w:right w:val="nil"/>
                <w:between w:val="nil"/>
              </w:pBdr>
              <w:spacing w:line="276" w:lineRule="auto"/>
              <w:rPr>
                <w:color w:val="000000"/>
                <w:sz w:val="20"/>
                <w:szCs w:val="20"/>
              </w:rPr>
            </w:pPr>
          </w:p>
        </w:tc>
        <w:tc>
          <w:tcPr>
            <w:tcW w:w="1440" w:type="dxa"/>
            <w:vMerge/>
          </w:tcPr>
          <w:p w14:paraId="40B6E25F" w14:textId="77777777" w:rsidR="00287ED6" w:rsidRDefault="00287ED6" w:rsidP="003A427D">
            <w:pPr>
              <w:pBdr>
                <w:top w:val="nil"/>
                <w:left w:val="nil"/>
                <w:bottom w:val="nil"/>
                <w:right w:val="nil"/>
                <w:between w:val="nil"/>
              </w:pBdr>
              <w:spacing w:line="276" w:lineRule="auto"/>
              <w:rPr>
                <w:color w:val="000000"/>
                <w:sz w:val="20"/>
                <w:szCs w:val="20"/>
              </w:rPr>
            </w:pPr>
          </w:p>
        </w:tc>
        <w:tc>
          <w:tcPr>
            <w:tcW w:w="1840" w:type="dxa"/>
            <w:vMerge/>
          </w:tcPr>
          <w:p w14:paraId="4317245D" w14:textId="77777777" w:rsidR="00287ED6" w:rsidRDefault="00287ED6" w:rsidP="003A427D">
            <w:pPr>
              <w:pBdr>
                <w:top w:val="nil"/>
                <w:left w:val="nil"/>
                <w:bottom w:val="nil"/>
                <w:right w:val="nil"/>
                <w:between w:val="nil"/>
              </w:pBdr>
              <w:spacing w:line="276" w:lineRule="auto"/>
              <w:rPr>
                <w:color w:val="000000"/>
                <w:sz w:val="20"/>
                <w:szCs w:val="20"/>
              </w:rPr>
            </w:pPr>
          </w:p>
        </w:tc>
        <w:tc>
          <w:tcPr>
            <w:tcW w:w="1500" w:type="dxa"/>
            <w:vMerge/>
          </w:tcPr>
          <w:p w14:paraId="69DAD30F" w14:textId="77777777" w:rsidR="00287ED6" w:rsidRDefault="00287ED6" w:rsidP="003A427D">
            <w:pPr>
              <w:pBdr>
                <w:top w:val="nil"/>
                <w:left w:val="nil"/>
                <w:bottom w:val="nil"/>
                <w:right w:val="nil"/>
                <w:between w:val="nil"/>
              </w:pBdr>
              <w:spacing w:line="276" w:lineRule="auto"/>
              <w:rPr>
                <w:color w:val="000000"/>
                <w:sz w:val="20"/>
                <w:szCs w:val="20"/>
              </w:rPr>
            </w:pPr>
          </w:p>
        </w:tc>
      </w:tr>
      <w:tr w:rsidR="00287ED6" w14:paraId="7897FF4B" w14:textId="77777777" w:rsidTr="003A427D">
        <w:trPr>
          <w:trHeight w:val="249"/>
        </w:trPr>
        <w:tc>
          <w:tcPr>
            <w:tcW w:w="760" w:type="dxa"/>
            <w:vMerge/>
          </w:tcPr>
          <w:p w14:paraId="45E35CEA" w14:textId="77777777" w:rsidR="00287ED6" w:rsidRDefault="00287ED6" w:rsidP="003A427D">
            <w:pPr>
              <w:pBdr>
                <w:top w:val="nil"/>
                <w:left w:val="nil"/>
                <w:bottom w:val="nil"/>
                <w:right w:val="nil"/>
                <w:between w:val="nil"/>
              </w:pBdr>
              <w:spacing w:line="276" w:lineRule="auto"/>
              <w:rPr>
                <w:color w:val="000000"/>
                <w:sz w:val="20"/>
                <w:szCs w:val="20"/>
              </w:rPr>
            </w:pPr>
          </w:p>
        </w:tc>
        <w:tc>
          <w:tcPr>
            <w:tcW w:w="14020" w:type="dxa"/>
            <w:gridSpan w:val="6"/>
            <w:shd w:val="clear" w:color="auto" w:fill="F1F1F1"/>
          </w:tcPr>
          <w:p w14:paraId="3E706323" w14:textId="77777777" w:rsidR="00287ED6" w:rsidRDefault="00287ED6" w:rsidP="003A427D">
            <w:pPr>
              <w:pBdr>
                <w:top w:val="nil"/>
                <w:left w:val="nil"/>
                <w:bottom w:val="nil"/>
                <w:right w:val="nil"/>
                <w:between w:val="nil"/>
              </w:pBdr>
              <w:spacing w:before="6" w:line="223" w:lineRule="auto"/>
              <w:ind w:left="6156" w:right="6127"/>
              <w:jc w:val="center"/>
              <w:rPr>
                <w:rFonts w:ascii="Tahoma" w:eastAsia="Tahoma" w:hAnsi="Tahoma" w:cs="Tahoma"/>
                <w:b/>
                <w:color w:val="000000"/>
                <w:sz w:val="20"/>
                <w:szCs w:val="20"/>
              </w:rPr>
            </w:pPr>
            <w:r>
              <w:rPr>
                <w:rFonts w:ascii="Tahoma" w:eastAsia="Tahoma" w:hAnsi="Tahoma" w:cs="Tahoma"/>
                <w:b/>
                <w:color w:val="000000"/>
                <w:sz w:val="20"/>
                <w:szCs w:val="20"/>
              </w:rPr>
              <w:t>Cierre</w:t>
            </w:r>
          </w:p>
        </w:tc>
      </w:tr>
      <w:tr w:rsidR="00287ED6" w14:paraId="2E0B36CC" w14:textId="77777777" w:rsidTr="003A427D">
        <w:trPr>
          <w:trHeight w:val="1050"/>
        </w:trPr>
        <w:tc>
          <w:tcPr>
            <w:tcW w:w="760" w:type="dxa"/>
            <w:vMerge/>
          </w:tcPr>
          <w:p w14:paraId="7A29C851"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220" w:type="dxa"/>
          </w:tcPr>
          <w:p w14:paraId="2FF6D72B" w14:textId="77777777" w:rsidR="00287ED6" w:rsidRDefault="00287ED6" w:rsidP="003A427D">
            <w:pPr>
              <w:pBdr>
                <w:top w:val="nil"/>
                <w:left w:val="nil"/>
                <w:bottom w:val="nil"/>
                <w:right w:val="nil"/>
                <w:between w:val="nil"/>
              </w:pBdr>
              <w:spacing w:line="231" w:lineRule="auto"/>
              <w:ind w:left="117"/>
              <w:jc w:val="both"/>
              <w:rPr>
                <w:color w:val="000000"/>
                <w:sz w:val="20"/>
                <w:szCs w:val="20"/>
              </w:rPr>
            </w:pPr>
          </w:p>
        </w:tc>
        <w:tc>
          <w:tcPr>
            <w:tcW w:w="4180" w:type="dxa"/>
          </w:tcPr>
          <w:p w14:paraId="2BA95D52" w14:textId="77777777" w:rsidR="00287ED6" w:rsidRDefault="00287ED6" w:rsidP="003A427D">
            <w:pPr>
              <w:pBdr>
                <w:top w:val="nil"/>
                <w:left w:val="nil"/>
                <w:bottom w:val="nil"/>
                <w:right w:val="nil"/>
                <w:between w:val="nil"/>
              </w:pBdr>
              <w:spacing w:line="261" w:lineRule="auto"/>
              <w:ind w:left="106" w:right="106"/>
              <w:rPr>
                <w:color w:val="000000"/>
                <w:sz w:val="20"/>
                <w:szCs w:val="20"/>
              </w:rPr>
            </w:pPr>
            <w:r>
              <w:rPr>
                <w:rFonts w:ascii="Verdana" w:eastAsia="Verdana" w:hAnsi="Verdana" w:cs="Verdana"/>
                <w:color w:val="000000"/>
                <w:sz w:val="20"/>
                <w:szCs w:val="20"/>
              </w:rPr>
              <w:t>Resuelve actividad 7.5 página 87 de su libro. Completa la tabla comparativa de la glucólisis y el ciclo de Krebs.</w:t>
            </w:r>
          </w:p>
        </w:tc>
        <w:tc>
          <w:tcPr>
            <w:tcW w:w="1840" w:type="dxa"/>
          </w:tcPr>
          <w:p w14:paraId="1B6DDE52" w14:textId="77777777" w:rsidR="00287ED6" w:rsidRDefault="00287ED6" w:rsidP="003A427D">
            <w:pPr>
              <w:pBdr>
                <w:top w:val="nil"/>
                <w:left w:val="nil"/>
                <w:bottom w:val="nil"/>
                <w:right w:val="nil"/>
                <w:between w:val="nil"/>
              </w:pBdr>
              <w:rPr>
                <w:color w:val="000000"/>
                <w:sz w:val="20"/>
                <w:szCs w:val="20"/>
              </w:rPr>
            </w:pPr>
          </w:p>
        </w:tc>
        <w:tc>
          <w:tcPr>
            <w:tcW w:w="1440" w:type="dxa"/>
          </w:tcPr>
          <w:p w14:paraId="60F6A6DC" w14:textId="77777777" w:rsidR="00287ED6" w:rsidRDefault="00287ED6" w:rsidP="003A427D">
            <w:pPr>
              <w:pBdr>
                <w:top w:val="nil"/>
                <w:left w:val="nil"/>
                <w:bottom w:val="nil"/>
                <w:right w:val="nil"/>
                <w:between w:val="nil"/>
              </w:pBdr>
              <w:spacing w:line="261" w:lineRule="auto"/>
              <w:ind w:left="659" w:right="57" w:hanging="494"/>
              <w:rPr>
                <w:color w:val="000000"/>
                <w:sz w:val="20"/>
                <w:szCs w:val="20"/>
              </w:rPr>
            </w:pPr>
          </w:p>
        </w:tc>
        <w:tc>
          <w:tcPr>
            <w:tcW w:w="1840" w:type="dxa"/>
          </w:tcPr>
          <w:p w14:paraId="716C332A" w14:textId="77777777" w:rsidR="00287ED6" w:rsidRDefault="00287ED6" w:rsidP="003A427D">
            <w:pPr>
              <w:pBdr>
                <w:top w:val="nil"/>
                <w:left w:val="nil"/>
                <w:bottom w:val="nil"/>
                <w:right w:val="nil"/>
                <w:between w:val="nil"/>
              </w:pBdr>
              <w:spacing w:before="4"/>
              <w:rPr>
                <w:rFonts w:ascii="Tahoma" w:eastAsia="Tahoma" w:hAnsi="Tahoma" w:cs="Tahoma"/>
                <w:b/>
                <w:color w:val="000000"/>
              </w:rPr>
            </w:pPr>
          </w:p>
          <w:p w14:paraId="5EF3CC04" w14:textId="77777777" w:rsidR="00287ED6" w:rsidRDefault="00287ED6" w:rsidP="003A427D">
            <w:pPr>
              <w:pBdr>
                <w:top w:val="nil"/>
                <w:left w:val="nil"/>
                <w:bottom w:val="nil"/>
                <w:right w:val="nil"/>
                <w:between w:val="nil"/>
              </w:pBdr>
              <w:spacing w:before="1"/>
              <w:ind w:left="299" w:right="261" w:firstLine="116"/>
              <w:rPr>
                <w:rFonts w:ascii="Calibri" w:eastAsia="Calibri" w:hAnsi="Calibri" w:cs="Calibri"/>
                <w:color w:val="000000"/>
                <w:sz w:val="20"/>
                <w:szCs w:val="20"/>
              </w:rPr>
            </w:pPr>
          </w:p>
        </w:tc>
        <w:tc>
          <w:tcPr>
            <w:tcW w:w="1500" w:type="dxa"/>
          </w:tcPr>
          <w:p w14:paraId="49E695BC" w14:textId="77777777" w:rsidR="00287ED6" w:rsidRDefault="00287ED6" w:rsidP="003A427D">
            <w:pPr>
              <w:pBdr>
                <w:top w:val="nil"/>
                <w:left w:val="nil"/>
                <w:bottom w:val="nil"/>
                <w:right w:val="nil"/>
                <w:between w:val="nil"/>
              </w:pBdr>
              <w:rPr>
                <w:color w:val="000000"/>
                <w:sz w:val="20"/>
                <w:szCs w:val="20"/>
              </w:rPr>
            </w:pPr>
          </w:p>
        </w:tc>
      </w:tr>
      <w:tr w:rsidR="00287ED6" w14:paraId="0A1ED1D1" w14:textId="77777777" w:rsidTr="003A427D">
        <w:trPr>
          <w:trHeight w:val="249"/>
        </w:trPr>
        <w:tc>
          <w:tcPr>
            <w:tcW w:w="760" w:type="dxa"/>
            <w:vMerge/>
          </w:tcPr>
          <w:p w14:paraId="7F42005B" w14:textId="77777777" w:rsidR="00287ED6" w:rsidRDefault="00287ED6" w:rsidP="003A427D">
            <w:pPr>
              <w:pBdr>
                <w:top w:val="nil"/>
                <w:left w:val="nil"/>
                <w:bottom w:val="nil"/>
                <w:right w:val="nil"/>
                <w:between w:val="nil"/>
              </w:pBdr>
              <w:spacing w:line="276" w:lineRule="auto"/>
              <w:rPr>
                <w:color w:val="000000"/>
                <w:sz w:val="20"/>
                <w:szCs w:val="20"/>
              </w:rPr>
            </w:pPr>
          </w:p>
        </w:tc>
        <w:tc>
          <w:tcPr>
            <w:tcW w:w="14020" w:type="dxa"/>
            <w:gridSpan w:val="6"/>
            <w:shd w:val="clear" w:color="auto" w:fill="F1F1F1"/>
          </w:tcPr>
          <w:p w14:paraId="22149181" w14:textId="77777777" w:rsidR="00287ED6" w:rsidRDefault="00287ED6" w:rsidP="003A427D">
            <w:pPr>
              <w:pBdr>
                <w:top w:val="nil"/>
                <w:left w:val="nil"/>
                <w:bottom w:val="nil"/>
                <w:right w:val="nil"/>
                <w:between w:val="nil"/>
              </w:pBdr>
              <w:spacing w:line="230" w:lineRule="auto"/>
              <w:ind w:left="6156" w:right="6127"/>
              <w:jc w:val="center"/>
              <w:rPr>
                <w:rFonts w:ascii="Tahoma" w:eastAsia="Tahoma" w:hAnsi="Tahoma" w:cs="Tahoma"/>
                <w:b/>
                <w:color w:val="000000"/>
                <w:sz w:val="20"/>
                <w:szCs w:val="20"/>
              </w:rPr>
            </w:pPr>
            <w:r>
              <w:rPr>
                <w:rFonts w:ascii="Tahoma" w:eastAsia="Tahoma" w:hAnsi="Tahoma" w:cs="Tahoma"/>
                <w:b/>
                <w:color w:val="000000"/>
                <w:sz w:val="20"/>
                <w:szCs w:val="20"/>
              </w:rPr>
              <w:t>Trabajo extraclase</w:t>
            </w:r>
          </w:p>
        </w:tc>
      </w:tr>
      <w:tr w:rsidR="00287ED6" w14:paraId="75CCA384" w14:textId="77777777" w:rsidTr="003A427D">
        <w:trPr>
          <w:trHeight w:val="1549"/>
        </w:trPr>
        <w:tc>
          <w:tcPr>
            <w:tcW w:w="760" w:type="dxa"/>
            <w:vMerge/>
          </w:tcPr>
          <w:p w14:paraId="5B63EB22"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220" w:type="dxa"/>
          </w:tcPr>
          <w:p w14:paraId="234057A3" w14:textId="77777777" w:rsidR="00287ED6" w:rsidRDefault="00287ED6" w:rsidP="003A427D">
            <w:pPr>
              <w:pBdr>
                <w:top w:val="nil"/>
                <w:left w:val="nil"/>
                <w:bottom w:val="nil"/>
                <w:right w:val="nil"/>
                <w:between w:val="nil"/>
              </w:pBdr>
              <w:spacing w:line="216" w:lineRule="auto"/>
              <w:ind w:left="117"/>
              <w:rPr>
                <w:rFonts w:ascii="Calibri" w:eastAsia="Calibri" w:hAnsi="Calibri" w:cs="Calibri"/>
                <w:color w:val="000000"/>
                <w:sz w:val="20"/>
                <w:szCs w:val="20"/>
              </w:rPr>
            </w:pPr>
            <w:r>
              <w:rPr>
                <w:rFonts w:ascii="Calibri" w:eastAsia="Calibri" w:hAnsi="Calibri" w:cs="Calibri"/>
                <w:color w:val="000000"/>
                <w:sz w:val="20"/>
                <w:szCs w:val="20"/>
              </w:rPr>
              <w:t xml:space="preserve">Deja la actividad 7.6  resolver el crucigrama pagina 88  </w:t>
            </w:r>
          </w:p>
        </w:tc>
        <w:tc>
          <w:tcPr>
            <w:tcW w:w="4180" w:type="dxa"/>
          </w:tcPr>
          <w:p w14:paraId="766ECB59" w14:textId="77777777" w:rsidR="00287ED6" w:rsidRDefault="00287ED6" w:rsidP="003A427D">
            <w:pPr>
              <w:pBdr>
                <w:top w:val="nil"/>
                <w:left w:val="nil"/>
                <w:bottom w:val="nil"/>
                <w:right w:val="nil"/>
                <w:between w:val="nil"/>
              </w:pBdr>
              <w:spacing w:before="177" w:line="261" w:lineRule="auto"/>
              <w:ind w:left="106" w:right="107"/>
              <w:jc w:val="both"/>
              <w:rPr>
                <w:color w:val="000000"/>
                <w:sz w:val="20"/>
                <w:szCs w:val="20"/>
              </w:rPr>
            </w:pPr>
            <w:r>
              <w:rPr>
                <w:rFonts w:ascii="Verdana" w:eastAsia="Verdana" w:hAnsi="Verdana" w:cs="Verdana"/>
                <w:color w:val="000000"/>
                <w:sz w:val="20"/>
                <w:szCs w:val="20"/>
              </w:rPr>
              <w:t>Contesta el crucigrama de la pagina 88</w:t>
            </w:r>
          </w:p>
        </w:tc>
        <w:tc>
          <w:tcPr>
            <w:tcW w:w="1840" w:type="dxa"/>
          </w:tcPr>
          <w:p w14:paraId="137C0BF2" w14:textId="77777777" w:rsidR="00287ED6" w:rsidRDefault="00287ED6" w:rsidP="003A427D">
            <w:pPr>
              <w:pBdr>
                <w:top w:val="nil"/>
                <w:left w:val="nil"/>
                <w:bottom w:val="nil"/>
                <w:right w:val="nil"/>
                <w:between w:val="nil"/>
              </w:pBdr>
              <w:rPr>
                <w:color w:val="000000"/>
                <w:sz w:val="20"/>
                <w:szCs w:val="20"/>
              </w:rPr>
            </w:pPr>
            <w:r>
              <w:rPr>
                <w:color w:val="000000"/>
                <w:sz w:val="20"/>
                <w:szCs w:val="20"/>
              </w:rPr>
              <w:t>docente</w:t>
            </w:r>
          </w:p>
        </w:tc>
        <w:tc>
          <w:tcPr>
            <w:tcW w:w="1440" w:type="dxa"/>
          </w:tcPr>
          <w:p w14:paraId="18E30B13" w14:textId="77777777" w:rsidR="00287ED6" w:rsidRDefault="00287ED6" w:rsidP="003A427D">
            <w:pPr>
              <w:pBdr>
                <w:top w:val="nil"/>
                <w:left w:val="nil"/>
                <w:bottom w:val="nil"/>
                <w:right w:val="nil"/>
                <w:between w:val="nil"/>
              </w:pBdr>
              <w:rPr>
                <w:color w:val="000000"/>
                <w:sz w:val="20"/>
                <w:szCs w:val="20"/>
              </w:rPr>
            </w:pPr>
            <w:r>
              <w:rPr>
                <w:color w:val="000000"/>
                <w:sz w:val="20"/>
                <w:szCs w:val="20"/>
              </w:rPr>
              <w:t>Lista de cotejo</w:t>
            </w:r>
          </w:p>
        </w:tc>
        <w:tc>
          <w:tcPr>
            <w:tcW w:w="1840" w:type="dxa"/>
          </w:tcPr>
          <w:p w14:paraId="592C884E" w14:textId="77777777" w:rsidR="00287ED6" w:rsidRDefault="00287ED6" w:rsidP="003A427D">
            <w:pPr>
              <w:pBdr>
                <w:top w:val="nil"/>
                <w:left w:val="nil"/>
                <w:bottom w:val="nil"/>
                <w:right w:val="nil"/>
                <w:between w:val="nil"/>
              </w:pBdr>
              <w:rPr>
                <w:color w:val="000000"/>
                <w:sz w:val="20"/>
                <w:szCs w:val="20"/>
              </w:rPr>
            </w:pPr>
            <w:r>
              <w:rPr>
                <w:color w:val="000000"/>
                <w:sz w:val="20"/>
                <w:szCs w:val="20"/>
              </w:rPr>
              <w:t xml:space="preserve"> Crucigrama resuelto</w:t>
            </w:r>
          </w:p>
        </w:tc>
        <w:tc>
          <w:tcPr>
            <w:tcW w:w="1500" w:type="dxa"/>
          </w:tcPr>
          <w:p w14:paraId="1C75FF37" w14:textId="77777777" w:rsidR="00287ED6" w:rsidRDefault="00287ED6" w:rsidP="003A427D">
            <w:pPr>
              <w:pBdr>
                <w:top w:val="nil"/>
                <w:left w:val="nil"/>
                <w:bottom w:val="nil"/>
                <w:right w:val="nil"/>
                <w:between w:val="nil"/>
              </w:pBdr>
              <w:rPr>
                <w:color w:val="000000"/>
                <w:sz w:val="20"/>
                <w:szCs w:val="20"/>
              </w:rPr>
            </w:pPr>
          </w:p>
        </w:tc>
      </w:tr>
    </w:tbl>
    <w:p w14:paraId="46A9E42E" w14:textId="77777777" w:rsidR="00287ED6" w:rsidRDefault="00287ED6" w:rsidP="00287ED6">
      <w:pPr>
        <w:rPr>
          <w:sz w:val="20"/>
          <w:szCs w:val="20"/>
        </w:rPr>
        <w:sectPr w:rsidR="00287ED6" w:rsidSect="00287ED6">
          <w:pgSz w:w="15840" w:h="12240" w:orient="landscape"/>
          <w:pgMar w:top="560" w:right="120" w:bottom="1160" w:left="440" w:header="0" w:footer="971" w:gutter="0"/>
          <w:cols w:space="720"/>
        </w:sectPr>
      </w:pPr>
    </w:p>
    <w:p w14:paraId="7EA3A1D5" w14:textId="77777777" w:rsidR="00287ED6" w:rsidRDefault="00287ED6" w:rsidP="00287ED6">
      <w:pPr>
        <w:pBdr>
          <w:top w:val="nil"/>
          <w:left w:val="nil"/>
          <w:bottom w:val="nil"/>
          <w:right w:val="nil"/>
          <w:between w:val="nil"/>
        </w:pBdr>
        <w:rPr>
          <w:rFonts w:ascii="Tahoma" w:eastAsia="Tahoma" w:hAnsi="Tahoma" w:cs="Tahoma"/>
          <w:b/>
          <w:color w:val="000000"/>
          <w:sz w:val="20"/>
          <w:szCs w:val="20"/>
        </w:rPr>
      </w:pPr>
    </w:p>
    <w:p w14:paraId="66846283" w14:textId="77777777" w:rsidR="00287ED6" w:rsidRDefault="00287ED6" w:rsidP="00287ED6">
      <w:pPr>
        <w:pBdr>
          <w:top w:val="nil"/>
          <w:left w:val="nil"/>
          <w:bottom w:val="nil"/>
          <w:right w:val="nil"/>
          <w:between w:val="nil"/>
        </w:pBdr>
        <w:spacing w:before="4"/>
        <w:rPr>
          <w:rFonts w:ascii="Tahoma" w:eastAsia="Tahoma" w:hAnsi="Tahoma" w:cs="Tahoma"/>
          <w:b/>
          <w:color w:val="000000"/>
          <w:sz w:val="16"/>
          <w:szCs w:val="16"/>
        </w:rPr>
      </w:pPr>
    </w:p>
    <w:tbl>
      <w:tblPr>
        <w:tblW w:w="14780" w:type="dxa"/>
        <w:tblInd w:w="149"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000" w:firstRow="0" w:lastRow="0" w:firstColumn="0" w:lastColumn="0" w:noHBand="0" w:noVBand="0"/>
      </w:tblPr>
      <w:tblGrid>
        <w:gridCol w:w="760"/>
        <w:gridCol w:w="3220"/>
        <w:gridCol w:w="4180"/>
        <w:gridCol w:w="1840"/>
        <w:gridCol w:w="1440"/>
        <w:gridCol w:w="1740"/>
        <w:gridCol w:w="100"/>
        <w:gridCol w:w="1500"/>
      </w:tblGrid>
      <w:tr w:rsidR="00287ED6" w14:paraId="0F17B34B" w14:textId="77777777" w:rsidTr="003A427D">
        <w:trPr>
          <w:trHeight w:val="1209"/>
        </w:trPr>
        <w:tc>
          <w:tcPr>
            <w:tcW w:w="760" w:type="dxa"/>
            <w:shd w:val="clear" w:color="auto" w:fill="BEBEBE"/>
          </w:tcPr>
          <w:p w14:paraId="7FC4186C" w14:textId="77777777" w:rsidR="00287ED6" w:rsidRDefault="00287ED6" w:rsidP="003A427D">
            <w:pPr>
              <w:pBdr>
                <w:top w:val="nil"/>
                <w:left w:val="nil"/>
                <w:bottom w:val="nil"/>
                <w:right w:val="nil"/>
                <w:between w:val="nil"/>
              </w:pBdr>
              <w:spacing w:before="4"/>
              <w:rPr>
                <w:rFonts w:ascii="Tahoma" w:eastAsia="Tahoma" w:hAnsi="Tahoma" w:cs="Tahoma"/>
                <w:b/>
                <w:color w:val="000000"/>
                <w:sz w:val="31"/>
                <w:szCs w:val="31"/>
              </w:rPr>
            </w:pPr>
          </w:p>
          <w:p w14:paraId="20E9E976" w14:textId="77777777" w:rsidR="00287ED6" w:rsidRDefault="00287ED6" w:rsidP="003A427D">
            <w:pPr>
              <w:pBdr>
                <w:top w:val="nil"/>
                <w:left w:val="nil"/>
                <w:bottom w:val="nil"/>
                <w:right w:val="nil"/>
                <w:between w:val="nil"/>
              </w:pBdr>
              <w:spacing w:before="1" w:line="242" w:lineRule="auto"/>
              <w:ind w:left="316" w:right="104" w:hanging="189"/>
              <w:rPr>
                <w:rFonts w:ascii="Tahoma" w:eastAsia="Tahoma" w:hAnsi="Tahoma" w:cs="Tahoma"/>
                <w:b/>
                <w:color w:val="000000"/>
                <w:sz w:val="20"/>
                <w:szCs w:val="20"/>
              </w:rPr>
            </w:pPr>
            <w:r>
              <w:rPr>
                <w:rFonts w:ascii="Tahoma" w:eastAsia="Tahoma" w:hAnsi="Tahoma" w:cs="Tahoma"/>
                <w:b/>
                <w:color w:val="FFFFFF"/>
                <w:sz w:val="20"/>
                <w:szCs w:val="20"/>
              </w:rPr>
              <w:t>Sesió n</w:t>
            </w:r>
          </w:p>
        </w:tc>
        <w:tc>
          <w:tcPr>
            <w:tcW w:w="3220" w:type="dxa"/>
            <w:shd w:val="clear" w:color="auto" w:fill="BEBEBE"/>
          </w:tcPr>
          <w:p w14:paraId="48AE2204" w14:textId="77777777" w:rsidR="00287ED6" w:rsidRDefault="00287ED6" w:rsidP="003A427D">
            <w:pPr>
              <w:pBdr>
                <w:top w:val="nil"/>
                <w:left w:val="nil"/>
                <w:bottom w:val="nil"/>
                <w:right w:val="nil"/>
                <w:between w:val="nil"/>
              </w:pBdr>
              <w:rPr>
                <w:rFonts w:ascii="Tahoma" w:eastAsia="Tahoma" w:hAnsi="Tahoma" w:cs="Tahoma"/>
                <w:b/>
                <w:color w:val="000000"/>
              </w:rPr>
            </w:pPr>
          </w:p>
          <w:p w14:paraId="5B5BDE99" w14:textId="77777777" w:rsidR="00287ED6" w:rsidRDefault="00287ED6" w:rsidP="003A427D">
            <w:pPr>
              <w:pBdr>
                <w:top w:val="nil"/>
                <w:left w:val="nil"/>
                <w:bottom w:val="nil"/>
                <w:right w:val="nil"/>
                <w:between w:val="nil"/>
              </w:pBdr>
              <w:spacing w:before="211"/>
              <w:ind w:left="402"/>
              <w:rPr>
                <w:rFonts w:ascii="Tahoma" w:eastAsia="Tahoma" w:hAnsi="Tahoma" w:cs="Tahoma"/>
                <w:b/>
                <w:color w:val="000000"/>
                <w:sz w:val="20"/>
                <w:szCs w:val="20"/>
              </w:rPr>
            </w:pPr>
            <w:r>
              <w:rPr>
                <w:rFonts w:ascii="Tahoma" w:eastAsia="Tahoma" w:hAnsi="Tahoma" w:cs="Tahoma"/>
                <w:b/>
                <w:color w:val="FFFFFF"/>
                <w:sz w:val="20"/>
                <w:szCs w:val="20"/>
              </w:rPr>
              <w:t xml:space="preserve">Rol del docente / </w:t>
            </w:r>
            <w:r>
              <w:rPr>
                <w:rFonts w:ascii="Tahoma" w:eastAsia="Tahoma" w:hAnsi="Tahoma" w:cs="Tahoma"/>
                <w:b/>
                <w:color w:val="000000"/>
                <w:sz w:val="20"/>
                <w:szCs w:val="20"/>
              </w:rPr>
              <w:t>Recursos</w:t>
            </w:r>
          </w:p>
        </w:tc>
        <w:tc>
          <w:tcPr>
            <w:tcW w:w="4180" w:type="dxa"/>
            <w:shd w:val="clear" w:color="auto" w:fill="BEBEBE"/>
          </w:tcPr>
          <w:p w14:paraId="6E778A0B" w14:textId="77777777" w:rsidR="00287ED6" w:rsidRDefault="00287ED6" w:rsidP="003A427D">
            <w:pPr>
              <w:pBdr>
                <w:top w:val="nil"/>
                <w:left w:val="nil"/>
                <w:bottom w:val="nil"/>
                <w:right w:val="nil"/>
                <w:between w:val="nil"/>
              </w:pBdr>
              <w:rPr>
                <w:rFonts w:ascii="Tahoma" w:eastAsia="Tahoma" w:hAnsi="Tahoma" w:cs="Tahoma"/>
                <w:b/>
                <w:color w:val="000000"/>
              </w:rPr>
            </w:pPr>
          </w:p>
          <w:p w14:paraId="7AF7A880" w14:textId="77777777" w:rsidR="00287ED6" w:rsidRDefault="00287ED6" w:rsidP="003A427D">
            <w:pPr>
              <w:pBdr>
                <w:top w:val="nil"/>
                <w:left w:val="nil"/>
                <w:bottom w:val="nil"/>
                <w:right w:val="nil"/>
                <w:between w:val="nil"/>
              </w:pBdr>
              <w:spacing w:before="211"/>
              <w:ind w:left="762"/>
              <w:rPr>
                <w:rFonts w:ascii="Tahoma" w:eastAsia="Tahoma" w:hAnsi="Tahoma" w:cs="Tahoma"/>
                <w:b/>
                <w:color w:val="000000"/>
                <w:sz w:val="20"/>
                <w:szCs w:val="20"/>
              </w:rPr>
            </w:pPr>
            <w:r>
              <w:rPr>
                <w:rFonts w:ascii="Tahoma" w:eastAsia="Tahoma" w:hAnsi="Tahoma" w:cs="Tahoma"/>
                <w:b/>
                <w:color w:val="FFFFFF"/>
                <w:sz w:val="20"/>
                <w:szCs w:val="20"/>
              </w:rPr>
              <w:t xml:space="preserve">Rol del estudiante / </w:t>
            </w:r>
            <w:r>
              <w:rPr>
                <w:rFonts w:ascii="Tahoma" w:eastAsia="Tahoma" w:hAnsi="Tahoma" w:cs="Tahoma"/>
                <w:b/>
                <w:color w:val="000000"/>
                <w:sz w:val="20"/>
                <w:szCs w:val="20"/>
              </w:rPr>
              <w:t>Recursos</w:t>
            </w:r>
          </w:p>
        </w:tc>
        <w:tc>
          <w:tcPr>
            <w:tcW w:w="1840" w:type="dxa"/>
            <w:shd w:val="clear" w:color="auto" w:fill="BEBEBE"/>
          </w:tcPr>
          <w:p w14:paraId="0A0834E8" w14:textId="77777777" w:rsidR="00287ED6" w:rsidRDefault="00287ED6" w:rsidP="003A427D">
            <w:pPr>
              <w:pBdr>
                <w:top w:val="nil"/>
                <w:left w:val="nil"/>
                <w:bottom w:val="nil"/>
                <w:right w:val="nil"/>
                <w:between w:val="nil"/>
              </w:pBdr>
              <w:spacing w:before="12" w:line="242" w:lineRule="auto"/>
              <w:ind w:left="134" w:right="113"/>
              <w:jc w:val="center"/>
              <w:rPr>
                <w:rFonts w:ascii="Tahoma" w:eastAsia="Tahoma" w:hAnsi="Tahoma" w:cs="Tahoma"/>
                <w:b/>
                <w:color w:val="000000"/>
                <w:sz w:val="20"/>
                <w:szCs w:val="20"/>
              </w:rPr>
            </w:pPr>
            <w:r>
              <w:rPr>
                <w:rFonts w:ascii="Tahoma" w:eastAsia="Tahoma" w:hAnsi="Tahoma" w:cs="Tahoma"/>
                <w:b/>
                <w:color w:val="FFFFFF"/>
                <w:sz w:val="20"/>
                <w:szCs w:val="20"/>
              </w:rPr>
              <w:t>Tipo de evaluación</w:t>
            </w:r>
          </w:p>
          <w:p w14:paraId="77E26C3D" w14:textId="77777777" w:rsidR="00287ED6" w:rsidRDefault="00287ED6" w:rsidP="003A427D">
            <w:pPr>
              <w:pBdr>
                <w:top w:val="nil"/>
                <w:left w:val="nil"/>
                <w:bottom w:val="nil"/>
                <w:right w:val="nil"/>
                <w:between w:val="nil"/>
              </w:pBdr>
              <w:spacing w:line="244" w:lineRule="auto"/>
              <w:ind w:left="134" w:right="113"/>
              <w:jc w:val="center"/>
              <w:rPr>
                <w:rFonts w:ascii="Tahoma" w:eastAsia="Tahoma" w:hAnsi="Tahoma" w:cs="Tahoma"/>
                <w:b/>
                <w:color w:val="000000"/>
                <w:sz w:val="20"/>
                <w:szCs w:val="20"/>
              </w:rPr>
            </w:pPr>
            <w:r>
              <w:rPr>
                <w:rFonts w:ascii="Tahoma" w:eastAsia="Tahoma" w:hAnsi="Tahoma" w:cs="Tahoma"/>
                <w:b/>
                <w:color w:val="FFFFFF"/>
                <w:sz w:val="20"/>
                <w:szCs w:val="20"/>
              </w:rPr>
              <w:t>¿Para qué evaluar? / ¿Quién evalúa?</w:t>
            </w:r>
          </w:p>
        </w:tc>
        <w:tc>
          <w:tcPr>
            <w:tcW w:w="1440" w:type="dxa"/>
            <w:shd w:val="clear" w:color="auto" w:fill="BEBEBE"/>
          </w:tcPr>
          <w:p w14:paraId="445F56B2" w14:textId="77777777" w:rsidR="00287ED6" w:rsidRDefault="00287ED6" w:rsidP="003A427D">
            <w:pPr>
              <w:pBdr>
                <w:top w:val="nil"/>
                <w:left w:val="nil"/>
                <w:bottom w:val="nil"/>
                <w:right w:val="nil"/>
                <w:between w:val="nil"/>
              </w:pBdr>
              <w:spacing w:before="3"/>
              <w:rPr>
                <w:rFonts w:ascii="Tahoma" w:eastAsia="Tahoma" w:hAnsi="Tahoma" w:cs="Tahoma"/>
                <w:b/>
                <w:color w:val="000000"/>
                <w:sz w:val="21"/>
                <w:szCs w:val="21"/>
              </w:rPr>
            </w:pPr>
          </w:p>
          <w:p w14:paraId="188DD24B" w14:textId="77777777" w:rsidR="00287ED6" w:rsidRDefault="00287ED6" w:rsidP="003A427D">
            <w:pPr>
              <w:pBdr>
                <w:top w:val="nil"/>
                <w:left w:val="nil"/>
                <w:bottom w:val="nil"/>
                <w:right w:val="nil"/>
                <w:between w:val="nil"/>
              </w:pBdr>
              <w:spacing w:line="242" w:lineRule="auto"/>
              <w:ind w:left="145" w:right="57" w:firstLine="96"/>
              <w:rPr>
                <w:rFonts w:ascii="Tahoma" w:eastAsia="Tahoma" w:hAnsi="Tahoma" w:cs="Tahoma"/>
                <w:b/>
                <w:color w:val="000000"/>
                <w:sz w:val="20"/>
                <w:szCs w:val="20"/>
              </w:rPr>
            </w:pPr>
            <w:r>
              <w:rPr>
                <w:rFonts w:ascii="Tahoma" w:eastAsia="Tahoma" w:hAnsi="Tahoma" w:cs="Tahoma"/>
                <w:b/>
                <w:color w:val="FFFFFF"/>
                <w:sz w:val="20"/>
                <w:szCs w:val="20"/>
              </w:rPr>
              <w:t>Técnica de evaluación / instrumento</w:t>
            </w:r>
          </w:p>
        </w:tc>
        <w:tc>
          <w:tcPr>
            <w:tcW w:w="1740" w:type="dxa"/>
            <w:shd w:val="clear" w:color="auto" w:fill="BEBEBE"/>
          </w:tcPr>
          <w:p w14:paraId="13C942BE" w14:textId="77777777" w:rsidR="00287ED6" w:rsidRDefault="00287ED6" w:rsidP="003A427D">
            <w:pPr>
              <w:pBdr>
                <w:top w:val="nil"/>
                <w:left w:val="nil"/>
                <w:bottom w:val="nil"/>
                <w:right w:val="nil"/>
                <w:between w:val="nil"/>
              </w:pBdr>
              <w:spacing w:before="4"/>
              <w:rPr>
                <w:rFonts w:ascii="Tahoma" w:eastAsia="Tahoma" w:hAnsi="Tahoma" w:cs="Tahoma"/>
                <w:b/>
                <w:color w:val="000000"/>
                <w:sz w:val="31"/>
                <w:szCs w:val="31"/>
              </w:rPr>
            </w:pPr>
          </w:p>
          <w:p w14:paraId="2B122F0B" w14:textId="77777777" w:rsidR="00287ED6" w:rsidRDefault="00287ED6" w:rsidP="003A427D">
            <w:pPr>
              <w:pBdr>
                <w:top w:val="nil"/>
                <w:left w:val="nil"/>
                <w:bottom w:val="nil"/>
                <w:right w:val="nil"/>
                <w:between w:val="nil"/>
              </w:pBdr>
              <w:spacing w:before="1" w:line="242" w:lineRule="auto"/>
              <w:ind w:left="333" w:right="257" w:hanging="35"/>
              <w:rPr>
                <w:rFonts w:ascii="Tahoma" w:eastAsia="Tahoma" w:hAnsi="Tahoma" w:cs="Tahoma"/>
                <w:b/>
                <w:color w:val="000000"/>
                <w:sz w:val="20"/>
                <w:szCs w:val="20"/>
              </w:rPr>
            </w:pPr>
            <w:r>
              <w:rPr>
                <w:rFonts w:ascii="Tahoma" w:eastAsia="Tahoma" w:hAnsi="Tahoma" w:cs="Tahoma"/>
                <w:b/>
                <w:color w:val="FFFFFF"/>
                <w:sz w:val="20"/>
                <w:szCs w:val="20"/>
              </w:rPr>
              <w:t>Evidencia de aprendizaje</w:t>
            </w:r>
          </w:p>
        </w:tc>
        <w:tc>
          <w:tcPr>
            <w:tcW w:w="1600" w:type="dxa"/>
            <w:gridSpan w:val="2"/>
            <w:shd w:val="clear" w:color="auto" w:fill="BEBEBE"/>
          </w:tcPr>
          <w:p w14:paraId="73A37F6D" w14:textId="77777777" w:rsidR="00287ED6" w:rsidRDefault="00287ED6" w:rsidP="003A427D">
            <w:pPr>
              <w:pBdr>
                <w:top w:val="nil"/>
                <w:left w:val="nil"/>
                <w:bottom w:val="nil"/>
                <w:right w:val="nil"/>
                <w:between w:val="nil"/>
              </w:pBdr>
              <w:rPr>
                <w:rFonts w:ascii="Tahoma" w:eastAsia="Tahoma" w:hAnsi="Tahoma" w:cs="Tahoma"/>
                <w:b/>
                <w:color w:val="000000"/>
              </w:rPr>
            </w:pPr>
          </w:p>
          <w:p w14:paraId="625C6EE8" w14:textId="77777777" w:rsidR="00287ED6" w:rsidRDefault="00287ED6" w:rsidP="003A427D">
            <w:pPr>
              <w:pBdr>
                <w:top w:val="nil"/>
                <w:left w:val="nil"/>
                <w:bottom w:val="nil"/>
                <w:right w:val="nil"/>
                <w:between w:val="nil"/>
              </w:pBdr>
              <w:spacing w:before="211"/>
              <w:ind w:left="448"/>
              <w:rPr>
                <w:rFonts w:ascii="Tahoma" w:eastAsia="Tahoma" w:hAnsi="Tahoma" w:cs="Tahoma"/>
                <w:b/>
                <w:color w:val="000000"/>
                <w:sz w:val="20"/>
                <w:szCs w:val="20"/>
              </w:rPr>
            </w:pPr>
            <w:r>
              <w:rPr>
                <w:rFonts w:ascii="Tahoma" w:eastAsia="Tahoma" w:hAnsi="Tahoma" w:cs="Tahoma"/>
                <w:b/>
                <w:color w:val="FFFFFF"/>
                <w:sz w:val="20"/>
                <w:szCs w:val="20"/>
              </w:rPr>
              <w:t>Tiempo</w:t>
            </w:r>
          </w:p>
        </w:tc>
      </w:tr>
      <w:tr w:rsidR="00287ED6" w14:paraId="33F90CD3" w14:textId="77777777" w:rsidTr="003A427D">
        <w:trPr>
          <w:trHeight w:val="228"/>
        </w:trPr>
        <w:tc>
          <w:tcPr>
            <w:tcW w:w="760" w:type="dxa"/>
            <w:vMerge w:val="restart"/>
          </w:tcPr>
          <w:p w14:paraId="1B460523"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683FCEBA"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72EAAC8E"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2FEAAE83"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593592DB" w14:textId="77777777" w:rsidR="00287ED6" w:rsidRDefault="00287ED6" w:rsidP="003A427D">
            <w:pPr>
              <w:pBdr>
                <w:top w:val="nil"/>
                <w:left w:val="nil"/>
                <w:bottom w:val="nil"/>
                <w:right w:val="nil"/>
                <w:between w:val="nil"/>
              </w:pBdr>
              <w:rPr>
                <w:rFonts w:ascii="Tahoma" w:eastAsia="Tahoma" w:hAnsi="Tahoma" w:cs="Tahoma"/>
                <w:b/>
                <w:color w:val="000000"/>
                <w:sz w:val="48"/>
                <w:szCs w:val="48"/>
              </w:rPr>
            </w:pPr>
          </w:p>
          <w:p w14:paraId="774FCF65" w14:textId="77777777" w:rsidR="00287ED6" w:rsidRDefault="00287ED6" w:rsidP="003A427D">
            <w:pPr>
              <w:pBdr>
                <w:top w:val="nil"/>
                <w:left w:val="nil"/>
                <w:bottom w:val="nil"/>
                <w:right w:val="nil"/>
                <w:between w:val="nil"/>
              </w:pBdr>
              <w:spacing w:before="11"/>
              <w:rPr>
                <w:rFonts w:ascii="Tahoma" w:eastAsia="Tahoma" w:hAnsi="Tahoma" w:cs="Tahoma"/>
                <w:b/>
                <w:color w:val="000000"/>
                <w:sz w:val="59"/>
                <w:szCs w:val="59"/>
              </w:rPr>
            </w:pPr>
          </w:p>
          <w:p w14:paraId="4BD44EDA" w14:textId="77777777" w:rsidR="00287ED6" w:rsidRDefault="00287ED6" w:rsidP="003A427D">
            <w:pPr>
              <w:pBdr>
                <w:top w:val="nil"/>
                <w:left w:val="nil"/>
                <w:bottom w:val="nil"/>
                <w:right w:val="nil"/>
                <w:between w:val="nil"/>
              </w:pBdr>
              <w:spacing w:before="1"/>
              <w:ind w:left="259"/>
              <w:rPr>
                <w:color w:val="000000"/>
                <w:sz w:val="40"/>
                <w:szCs w:val="40"/>
              </w:rPr>
            </w:pPr>
            <w:r>
              <w:rPr>
                <w:rFonts w:ascii="Verdana" w:eastAsia="Verdana" w:hAnsi="Verdana" w:cs="Verdana"/>
                <w:color w:val="000000"/>
                <w:sz w:val="40"/>
                <w:szCs w:val="40"/>
              </w:rPr>
              <w:t>5</w:t>
            </w:r>
          </w:p>
        </w:tc>
        <w:tc>
          <w:tcPr>
            <w:tcW w:w="14020" w:type="dxa"/>
            <w:gridSpan w:val="7"/>
            <w:shd w:val="clear" w:color="auto" w:fill="E2EFD9"/>
          </w:tcPr>
          <w:p w14:paraId="2AE1D019" w14:textId="77777777" w:rsidR="00287ED6" w:rsidRDefault="00287ED6" w:rsidP="003A427D">
            <w:pPr>
              <w:pBdr>
                <w:top w:val="nil"/>
                <w:left w:val="nil"/>
                <w:bottom w:val="nil"/>
                <w:right w:val="nil"/>
                <w:between w:val="nil"/>
              </w:pBdr>
              <w:spacing w:line="208" w:lineRule="auto"/>
              <w:ind w:left="6156" w:right="6127"/>
              <w:jc w:val="center"/>
              <w:rPr>
                <w:rFonts w:ascii="Tahoma" w:eastAsia="Tahoma" w:hAnsi="Tahoma" w:cs="Tahoma"/>
                <w:b/>
                <w:color w:val="000000"/>
                <w:sz w:val="20"/>
                <w:szCs w:val="20"/>
              </w:rPr>
            </w:pPr>
            <w:r>
              <w:rPr>
                <w:rFonts w:ascii="Tahoma" w:eastAsia="Tahoma" w:hAnsi="Tahoma" w:cs="Tahoma"/>
                <w:b/>
                <w:color w:val="000000"/>
                <w:sz w:val="20"/>
                <w:szCs w:val="20"/>
              </w:rPr>
              <w:t>Apertura</w:t>
            </w:r>
          </w:p>
        </w:tc>
      </w:tr>
      <w:tr w:rsidR="00287ED6" w14:paraId="758ADFA5" w14:textId="77777777" w:rsidTr="003A427D">
        <w:trPr>
          <w:trHeight w:val="1049"/>
        </w:trPr>
        <w:tc>
          <w:tcPr>
            <w:tcW w:w="760" w:type="dxa"/>
            <w:vMerge/>
          </w:tcPr>
          <w:p w14:paraId="746DC7E7"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220" w:type="dxa"/>
          </w:tcPr>
          <w:p w14:paraId="329ACD2C" w14:textId="77777777" w:rsidR="00287ED6" w:rsidRDefault="00287ED6" w:rsidP="003A427D">
            <w:pPr>
              <w:pBdr>
                <w:top w:val="nil"/>
                <w:left w:val="nil"/>
                <w:bottom w:val="nil"/>
                <w:right w:val="nil"/>
                <w:between w:val="nil"/>
              </w:pBdr>
              <w:spacing w:before="140" w:line="261" w:lineRule="auto"/>
              <w:ind w:left="117" w:right="102"/>
              <w:jc w:val="both"/>
              <w:rPr>
                <w:color w:val="000000"/>
                <w:sz w:val="20"/>
                <w:szCs w:val="20"/>
              </w:rPr>
            </w:pPr>
            <w:r>
              <w:rPr>
                <w:rFonts w:ascii="Verdana" w:eastAsia="Verdana" w:hAnsi="Verdana" w:cs="Verdana"/>
                <w:color w:val="000000"/>
                <w:sz w:val="20"/>
                <w:szCs w:val="20"/>
              </w:rPr>
              <w:t>De ser posible se programa la práctica.</w:t>
            </w:r>
          </w:p>
          <w:p w14:paraId="77BDEC52" w14:textId="77777777" w:rsidR="00287ED6" w:rsidRDefault="00287ED6" w:rsidP="003A427D">
            <w:pPr>
              <w:pBdr>
                <w:top w:val="nil"/>
                <w:left w:val="nil"/>
                <w:bottom w:val="nil"/>
                <w:right w:val="nil"/>
                <w:between w:val="nil"/>
              </w:pBdr>
              <w:spacing w:before="140" w:line="261" w:lineRule="auto"/>
              <w:ind w:left="117" w:right="102"/>
              <w:jc w:val="both"/>
              <w:rPr>
                <w:color w:val="000000"/>
                <w:sz w:val="20"/>
                <w:szCs w:val="20"/>
              </w:rPr>
            </w:pPr>
            <w:r>
              <w:rPr>
                <w:rFonts w:ascii="Verdana" w:eastAsia="Verdana" w:hAnsi="Verdana" w:cs="Verdana"/>
                <w:color w:val="000000"/>
                <w:sz w:val="20"/>
                <w:szCs w:val="20"/>
              </w:rPr>
              <w:t>Revisa el crucigrama de la actividad 7.6</w:t>
            </w:r>
          </w:p>
          <w:p w14:paraId="4C1FEFBD" w14:textId="77777777" w:rsidR="00287ED6" w:rsidRDefault="00287ED6" w:rsidP="003A427D">
            <w:pPr>
              <w:pBdr>
                <w:top w:val="nil"/>
                <w:left w:val="nil"/>
                <w:bottom w:val="nil"/>
                <w:right w:val="nil"/>
                <w:between w:val="nil"/>
              </w:pBdr>
              <w:spacing w:before="140" w:line="261" w:lineRule="auto"/>
              <w:ind w:right="102"/>
              <w:jc w:val="both"/>
              <w:rPr>
                <w:color w:val="000000"/>
                <w:sz w:val="20"/>
                <w:szCs w:val="20"/>
              </w:rPr>
            </w:pPr>
          </w:p>
        </w:tc>
        <w:tc>
          <w:tcPr>
            <w:tcW w:w="4180" w:type="dxa"/>
          </w:tcPr>
          <w:p w14:paraId="003CF982" w14:textId="77777777" w:rsidR="00287ED6" w:rsidRDefault="00287ED6" w:rsidP="003A427D">
            <w:pPr>
              <w:pBdr>
                <w:top w:val="nil"/>
                <w:left w:val="nil"/>
                <w:bottom w:val="nil"/>
                <w:right w:val="nil"/>
                <w:between w:val="nil"/>
              </w:pBdr>
              <w:spacing w:before="8" w:line="261" w:lineRule="auto"/>
              <w:ind w:left="106" w:right="106"/>
              <w:rPr>
                <w:color w:val="000000"/>
                <w:sz w:val="20"/>
                <w:szCs w:val="20"/>
              </w:rPr>
            </w:pPr>
          </w:p>
        </w:tc>
        <w:tc>
          <w:tcPr>
            <w:tcW w:w="1840" w:type="dxa"/>
          </w:tcPr>
          <w:p w14:paraId="3E3CAD85" w14:textId="77777777" w:rsidR="00287ED6" w:rsidRDefault="00287ED6" w:rsidP="003A427D">
            <w:pPr>
              <w:pBdr>
                <w:top w:val="nil"/>
                <w:left w:val="nil"/>
                <w:bottom w:val="nil"/>
                <w:right w:val="nil"/>
                <w:between w:val="nil"/>
              </w:pBdr>
              <w:rPr>
                <w:color w:val="000000"/>
                <w:sz w:val="20"/>
                <w:szCs w:val="20"/>
              </w:rPr>
            </w:pPr>
            <w:r>
              <w:rPr>
                <w:color w:val="000000"/>
                <w:sz w:val="20"/>
                <w:szCs w:val="20"/>
              </w:rPr>
              <w:t>Sumativa</w:t>
            </w:r>
          </w:p>
          <w:p w14:paraId="38D9911F" w14:textId="77777777" w:rsidR="00287ED6" w:rsidRDefault="00287ED6" w:rsidP="003A427D">
            <w:pPr>
              <w:pBdr>
                <w:top w:val="nil"/>
                <w:left w:val="nil"/>
                <w:bottom w:val="nil"/>
                <w:right w:val="nil"/>
                <w:between w:val="nil"/>
              </w:pBdr>
              <w:rPr>
                <w:color w:val="000000"/>
                <w:sz w:val="20"/>
                <w:szCs w:val="20"/>
              </w:rPr>
            </w:pPr>
            <w:r>
              <w:rPr>
                <w:color w:val="000000"/>
                <w:sz w:val="20"/>
                <w:szCs w:val="20"/>
              </w:rPr>
              <w:t>Evidencia de trabajo de clase</w:t>
            </w:r>
          </w:p>
          <w:p w14:paraId="0DA13745" w14:textId="77777777" w:rsidR="00287ED6" w:rsidRDefault="00287ED6" w:rsidP="003A427D">
            <w:pPr>
              <w:pBdr>
                <w:top w:val="nil"/>
                <w:left w:val="nil"/>
                <w:bottom w:val="nil"/>
                <w:right w:val="nil"/>
                <w:between w:val="nil"/>
              </w:pBdr>
              <w:rPr>
                <w:color w:val="000000"/>
                <w:sz w:val="20"/>
                <w:szCs w:val="20"/>
              </w:rPr>
            </w:pPr>
            <w:r>
              <w:rPr>
                <w:color w:val="000000"/>
                <w:sz w:val="20"/>
                <w:szCs w:val="20"/>
              </w:rPr>
              <w:t>El docente</w:t>
            </w:r>
          </w:p>
        </w:tc>
        <w:tc>
          <w:tcPr>
            <w:tcW w:w="1440" w:type="dxa"/>
          </w:tcPr>
          <w:p w14:paraId="7CD1FFD8" w14:textId="77777777" w:rsidR="00287ED6" w:rsidRDefault="00287ED6" w:rsidP="003A427D">
            <w:pPr>
              <w:pBdr>
                <w:top w:val="nil"/>
                <w:left w:val="nil"/>
                <w:bottom w:val="nil"/>
                <w:right w:val="nil"/>
                <w:between w:val="nil"/>
              </w:pBdr>
              <w:rPr>
                <w:color w:val="000000"/>
                <w:sz w:val="20"/>
                <w:szCs w:val="20"/>
              </w:rPr>
            </w:pPr>
            <w:r>
              <w:rPr>
                <w:color w:val="000000"/>
                <w:sz w:val="20"/>
                <w:szCs w:val="20"/>
              </w:rPr>
              <w:t>Lista de cotejo</w:t>
            </w:r>
          </w:p>
        </w:tc>
        <w:tc>
          <w:tcPr>
            <w:tcW w:w="1840" w:type="dxa"/>
            <w:gridSpan w:val="2"/>
          </w:tcPr>
          <w:p w14:paraId="1F510100" w14:textId="77777777" w:rsidR="00287ED6" w:rsidRDefault="00287ED6" w:rsidP="003A427D">
            <w:pPr>
              <w:pBdr>
                <w:top w:val="nil"/>
                <w:left w:val="nil"/>
                <w:bottom w:val="nil"/>
                <w:right w:val="nil"/>
                <w:between w:val="nil"/>
              </w:pBdr>
              <w:spacing w:line="261" w:lineRule="auto"/>
              <w:ind w:left="259" w:right="223" w:firstLine="103"/>
              <w:rPr>
                <w:color w:val="000000"/>
                <w:sz w:val="20"/>
                <w:szCs w:val="20"/>
              </w:rPr>
            </w:pPr>
            <w:r>
              <w:rPr>
                <w:rFonts w:ascii="Verdana" w:eastAsia="Verdana" w:hAnsi="Verdana" w:cs="Verdana"/>
                <w:color w:val="000000"/>
                <w:sz w:val="20"/>
                <w:szCs w:val="20"/>
              </w:rPr>
              <w:t>Actividad 7.6 resuelta</w:t>
            </w:r>
          </w:p>
        </w:tc>
        <w:tc>
          <w:tcPr>
            <w:tcW w:w="1500" w:type="dxa"/>
          </w:tcPr>
          <w:p w14:paraId="01A01679" w14:textId="77777777" w:rsidR="00287ED6" w:rsidRDefault="00287ED6" w:rsidP="003A427D">
            <w:pPr>
              <w:pBdr>
                <w:top w:val="nil"/>
                <w:left w:val="nil"/>
                <w:bottom w:val="nil"/>
                <w:right w:val="nil"/>
                <w:between w:val="nil"/>
              </w:pBdr>
              <w:rPr>
                <w:color w:val="000000"/>
                <w:sz w:val="20"/>
                <w:szCs w:val="20"/>
              </w:rPr>
            </w:pPr>
          </w:p>
        </w:tc>
      </w:tr>
      <w:tr w:rsidR="00287ED6" w14:paraId="2AE3B1DA" w14:textId="77777777" w:rsidTr="003A427D">
        <w:trPr>
          <w:trHeight w:val="250"/>
        </w:trPr>
        <w:tc>
          <w:tcPr>
            <w:tcW w:w="760" w:type="dxa"/>
            <w:vMerge/>
          </w:tcPr>
          <w:p w14:paraId="6BB2A5EA" w14:textId="77777777" w:rsidR="00287ED6" w:rsidRDefault="00287ED6" w:rsidP="003A427D">
            <w:pPr>
              <w:pBdr>
                <w:top w:val="nil"/>
                <w:left w:val="nil"/>
                <w:bottom w:val="nil"/>
                <w:right w:val="nil"/>
                <w:between w:val="nil"/>
              </w:pBdr>
              <w:spacing w:line="276" w:lineRule="auto"/>
              <w:rPr>
                <w:color w:val="000000"/>
                <w:sz w:val="20"/>
                <w:szCs w:val="20"/>
              </w:rPr>
            </w:pPr>
          </w:p>
        </w:tc>
        <w:tc>
          <w:tcPr>
            <w:tcW w:w="14020" w:type="dxa"/>
            <w:gridSpan w:val="7"/>
            <w:shd w:val="clear" w:color="auto" w:fill="F1F1F1"/>
          </w:tcPr>
          <w:p w14:paraId="3F93F9D2" w14:textId="77777777" w:rsidR="00287ED6" w:rsidRDefault="00287ED6" w:rsidP="003A427D">
            <w:pPr>
              <w:pBdr>
                <w:top w:val="nil"/>
                <w:left w:val="nil"/>
                <w:bottom w:val="nil"/>
                <w:right w:val="nil"/>
                <w:between w:val="nil"/>
              </w:pBdr>
              <w:spacing w:line="230" w:lineRule="auto"/>
              <w:ind w:left="6156" w:right="6127"/>
              <w:jc w:val="center"/>
              <w:rPr>
                <w:rFonts w:ascii="Tahoma" w:eastAsia="Tahoma" w:hAnsi="Tahoma" w:cs="Tahoma"/>
                <w:b/>
                <w:color w:val="000000"/>
                <w:sz w:val="20"/>
                <w:szCs w:val="20"/>
              </w:rPr>
            </w:pPr>
            <w:r>
              <w:rPr>
                <w:rFonts w:ascii="Tahoma" w:eastAsia="Tahoma" w:hAnsi="Tahoma" w:cs="Tahoma"/>
                <w:b/>
                <w:color w:val="000000"/>
                <w:sz w:val="20"/>
                <w:szCs w:val="20"/>
              </w:rPr>
              <w:t>Desarrollo</w:t>
            </w:r>
          </w:p>
        </w:tc>
      </w:tr>
      <w:tr w:rsidR="00287ED6" w14:paraId="00659665" w14:textId="77777777" w:rsidTr="003A427D">
        <w:trPr>
          <w:trHeight w:val="349"/>
        </w:trPr>
        <w:tc>
          <w:tcPr>
            <w:tcW w:w="760" w:type="dxa"/>
            <w:vMerge/>
          </w:tcPr>
          <w:p w14:paraId="7C2AB363"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220" w:type="dxa"/>
          </w:tcPr>
          <w:p w14:paraId="0D30C9D7" w14:textId="77777777" w:rsidR="00287ED6" w:rsidRDefault="00287ED6" w:rsidP="003A427D">
            <w:pPr>
              <w:pBdr>
                <w:top w:val="nil"/>
                <w:left w:val="nil"/>
                <w:bottom w:val="nil"/>
                <w:right w:val="nil"/>
                <w:between w:val="nil"/>
              </w:pBdr>
              <w:rPr>
                <w:color w:val="000000"/>
                <w:sz w:val="20"/>
                <w:szCs w:val="20"/>
              </w:rPr>
            </w:pPr>
          </w:p>
        </w:tc>
        <w:tc>
          <w:tcPr>
            <w:tcW w:w="4180" w:type="dxa"/>
          </w:tcPr>
          <w:p w14:paraId="23BBEDBC" w14:textId="77777777" w:rsidR="00287ED6" w:rsidRDefault="00287ED6" w:rsidP="003A427D">
            <w:pPr>
              <w:pBdr>
                <w:top w:val="nil"/>
                <w:left w:val="nil"/>
                <w:bottom w:val="nil"/>
                <w:right w:val="nil"/>
                <w:between w:val="nil"/>
              </w:pBdr>
              <w:rPr>
                <w:color w:val="000000"/>
                <w:sz w:val="20"/>
                <w:szCs w:val="20"/>
              </w:rPr>
            </w:pPr>
          </w:p>
        </w:tc>
        <w:tc>
          <w:tcPr>
            <w:tcW w:w="1840" w:type="dxa"/>
            <w:vMerge w:val="restart"/>
          </w:tcPr>
          <w:p w14:paraId="7B9C1AB6" w14:textId="77777777" w:rsidR="00287ED6" w:rsidRDefault="00287ED6" w:rsidP="003A427D">
            <w:pPr>
              <w:pBdr>
                <w:top w:val="nil"/>
                <w:left w:val="nil"/>
                <w:bottom w:val="nil"/>
                <w:right w:val="nil"/>
                <w:between w:val="nil"/>
              </w:pBdr>
              <w:rPr>
                <w:color w:val="000000"/>
                <w:sz w:val="20"/>
                <w:szCs w:val="20"/>
              </w:rPr>
            </w:pPr>
          </w:p>
        </w:tc>
        <w:tc>
          <w:tcPr>
            <w:tcW w:w="1440" w:type="dxa"/>
            <w:vMerge w:val="restart"/>
          </w:tcPr>
          <w:p w14:paraId="2EB9BB05" w14:textId="77777777" w:rsidR="00287ED6" w:rsidRDefault="00287ED6" w:rsidP="003A427D">
            <w:pPr>
              <w:pBdr>
                <w:top w:val="nil"/>
                <w:left w:val="nil"/>
                <w:bottom w:val="nil"/>
                <w:right w:val="nil"/>
                <w:between w:val="nil"/>
              </w:pBdr>
              <w:rPr>
                <w:color w:val="000000"/>
                <w:sz w:val="20"/>
                <w:szCs w:val="20"/>
              </w:rPr>
            </w:pPr>
          </w:p>
        </w:tc>
        <w:tc>
          <w:tcPr>
            <w:tcW w:w="1840" w:type="dxa"/>
            <w:gridSpan w:val="2"/>
            <w:vMerge w:val="restart"/>
          </w:tcPr>
          <w:p w14:paraId="26486EE2" w14:textId="77777777" w:rsidR="00287ED6" w:rsidRDefault="00287ED6" w:rsidP="003A427D">
            <w:pPr>
              <w:pBdr>
                <w:top w:val="nil"/>
                <w:left w:val="nil"/>
                <w:bottom w:val="nil"/>
                <w:right w:val="nil"/>
                <w:between w:val="nil"/>
              </w:pBdr>
              <w:rPr>
                <w:color w:val="000000"/>
                <w:sz w:val="20"/>
                <w:szCs w:val="20"/>
              </w:rPr>
            </w:pPr>
            <w:r>
              <w:rPr>
                <w:color w:val="000000"/>
                <w:sz w:val="20"/>
                <w:szCs w:val="20"/>
              </w:rPr>
              <w:t>Actividad 7.7 pagina 89</w:t>
            </w:r>
          </w:p>
        </w:tc>
        <w:tc>
          <w:tcPr>
            <w:tcW w:w="1500" w:type="dxa"/>
            <w:vMerge w:val="restart"/>
          </w:tcPr>
          <w:p w14:paraId="43D29331" w14:textId="77777777" w:rsidR="00287ED6" w:rsidRDefault="00287ED6" w:rsidP="003A427D">
            <w:pPr>
              <w:pBdr>
                <w:top w:val="nil"/>
                <w:left w:val="nil"/>
                <w:bottom w:val="nil"/>
                <w:right w:val="nil"/>
                <w:between w:val="nil"/>
              </w:pBdr>
              <w:rPr>
                <w:color w:val="000000"/>
                <w:sz w:val="20"/>
                <w:szCs w:val="20"/>
              </w:rPr>
            </w:pPr>
          </w:p>
        </w:tc>
      </w:tr>
      <w:tr w:rsidR="00287ED6" w14:paraId="4590438A" w14:textId="77777777" w:rsidTr="003A427D">
        <w:trPr>
          <w:trHeight w:val="1399"/>
        </w:trPr>
        <w:tc>
          <w:tcPr>
            <w:tcW w:w="760" w:type="dxa"/>
            <w:vMerge/>
          </w:tcPr>
          <w:p w14:paraId="54476121" w14:textId="77777777" w:rsidR="00287ED6" w:rsidRDefault="00287ED6" w:rsidP="003A427D">
            <w:pPr>
              <w:pBdr>
                <w:top w:val="nil"/>
                <w:left w:val="nil"/>
                <w:bottom w:val="nil"/>
                <w:right w:val="nil"/>
                <w:between w:val="nil"/>
              </w:pBdr>
              <w:spacing w:line="276" w:lineRule="auto"/>
              <w:rPr>
                <w:color w:val="000000"/>
                <w:sz w:val="20"/>
                <w:szCs w:val="20"/>
              </w:rPr>
            </w:pPr>
          </w:p>
        </w:tc>
        <w:tc>
          <w:tcPr>
            <w:tcW w:w="3220" w:type="dxa"/>
          </w:tcPr>
          <w:p w14:paraId="516610EC" w14:textId="77777777" w:rsidR="00287ED6" w:rsidRDefault="00287ED6" w:rsidP="003A427D">
            <w:pPr>
              <w:pBdr>
                <w:top w:val="nil"/>
                <w:left w:val="nil"/>
                <w:bottom w:val="nil"/>
                <w:right w:val="nil"/>
                <w:between w:val="nil"/>
              </w:pBdr>
              <w:spacing w:before="36" w:line="261" w:lineRule="auto"/>
              <w:ind w:left="297" w:right="104"/>
              <w:jc w:val="both"/>
              <w:rPr>
                <w:color w:val="000000"/>
                <w:sz w:val="20"/>
                <w:szCs w:val="20"/>
              </w:rPr>
            </w:pPr>
            <w:r>
              <w:rPr>
                <w:rFonts w:ascii="Verdana" w:eastAsia="Verdana" w:hAnsi="Verdana" w:cs="Verdana"/>
                <w:color w:val="000000"/>
                <w:sz w:val="20"/>
                <w:szCs w:val="20"/>
              </w:rPr>
              <w:t>El docente da instrucciones para que en equipos de tres representen el modelo esquemático de un sistema.</w:t>
            </w:r>
          </w:p>
        </w:tc>
        <w:tc>
          <w:tcPr>
            <w:tcW w:w="4180" w:type="dxa"/>
          </w:tcPr>
          <w:p w14:paraId="53A3FF1B" w14:textId="77777777" w:rsidR="00287ED6" w:rsidRDefault="00287ED6" w:rsidP="003A427D">
            <w:pPr>
              <w:pBdr>
                <w:top w:val="nil"/>
                <w:left w:val="nil"/>
                <w:bottom w:val="nil"/>
                <w:right w:val="nil"/>
                <w:between w:val="nil"/>
              </w:pBdr>
              <w:spacing w:before="8" w:line="261" w:lineRule="auto"/>
              <w:ind w:left="106" w:right="6"/>
              <w:rPr>
                <w:color w:val="000000"/>
                <w:sz w:val="20"/>
                <w:szCs w:val="20"/>
              </w:rPr>
            </w:pPr>
            <w:r>
              <w:rPr>
                <w:rFonts w:ascii="Verdana" w:eastAsia="Verdana" w:hAnsi="Verdana" w:cs="Verdana"/>
                <w:color w:val="000000"/>
                <w:sz w:val="20"/>
                <w:szCs w:val="20"/>
              </w:rPr>
              <w:t>Forma equipos de 3 para representar el modelo esquemático de un sistema donde identifiquen los límites, los flujos</w:t>
            </w:r>
          </w:p>
        </w:tc>
        <w:tc>
          <w:tcPr>
            <w:tcW w:w="1840" w:type="dxa"/>
            <w:vMerge/>
          </w:tcPr>
          <w:p w14:paraId="557E92B0" w14:textId="77777777" w:rsidR="00287ED6" w:rsidRDefault="00287ED6" w:rsidP="003A427D">
            <w:pPr>
              <w:pBdr>
                <w:top w:val="nil"/>
                <w:left w:val="nil"/>
                <w:bottom w:val="nil"/>
                <w:right w:val="nil"/>
                <w:between w:val="nil"/>
              </w:pBdr>
              <w:spacing w:line="276" w:lineRule="auto"/>
              <w:rPr>
                <w:color w:val="000000"/>
                <w:sz w:val="20"/>
                <w:szCs w:val="20"/>
              </w:rPr>
            </w:pPr>
          </w:p>
        </w:tc>
        <w:tc>
          <w:tcPr>
            <w:tcW w:w="1440" w:type="dxa"/>
            <w:vMerge/>
          </w:tcPr>
          <w:p w14:paraId="73CE48A5" w14:textId="77777777" w:rsidR="00287ED6" w:rsidRDefault="00287ED6" w:rsidP="003A427D">
            <w:pPr>
              <w:pBdr>
                <w:top w:val="nil"/>
                <w:left w:val="nil"/>
                <w:bottom w:val="nil"/>
                <w:right w:val="nil"/>
                <w:between w:val="nil"/>
              </w:pBdr>
              <w:spacing w:line="276" w:lineRule="auto"/>
              <w:rPr>
                <w:color w:val="000000"/>
                <w:sz w:val="20"/>
                <w:szCs w:val="20"/>
              </w:rPr>
            </w:pPr>
          </w:p>
        </w:tc>
        <w:tc>
          <w:tcPr>
            <w:tcW w:w="1840" w:type="dxa"/>
            <w:gridSpan w:val="2"/>
            <w:vMerge/>
          </w:tcPr>
          <w:p w14:paraId="4BC5D28F" w14:textId="77777777" w:rsidR="00287ED6" w:rsidRDefault="00287ED6" w:rsidP="003A427D">
            <w:pPr>
              <w:pBdr>
                <w:top w:val="nil"/>
                <w:left w:val="nil"/>
                <w:bottom w:val="nil"/>
                <w:right w:val="nil"/>
                <w:between w:val="nil"/>
              </w:pBdr>
              <w:spacing w:line="276" w:lineRule="auto"/>
              <w:rPr>
                <w:color w:val="000000"/>
                <w:sz w:val="20"/>
                <w:szCs w:val="20"/>
              </w:rPr>
            </w:pPr>
          </w:p>
        </w:tc>
        <w:tc>
          <w:tcPr>
            <w:tcW w:w="1500" w:type="dxa"/>
            <w:vMerge/>
          </w:tcPr>
          <w:p w14:paraId="7F2B9216" w14:textId="77777777" w:rsidR="00287ED6" w:rsidRDefault="00287ED6" w:rsidP="003A427D">
            <w:pPr>
              <w:pBdr>
                <w:top w:val="nil"/>
                <w:left w:val="nil"/>
                <w:bottom w:val="nil"/>
                <w:right w:val="nil"/>
                <w:between w:val="nil"/>
              </w:pBdr>
              <w:spacing w:line="276" w:lineRule="auto"/>
              <w:rPr>
                <w:color w:val="000000"/>
                <w:sz w:val="20"/>
                <w:szCs w:val="20"/>
              </w:rPr>
            </w:pPr>
          </w:p>
        </w:tc>
      </w:tr>
      <w:tr w:rsidR="00287ED6" w14:paraId="7FDECBDE" w14:textId="77777777" w:rsidTr="003A427D">
        <w:trPr>
          <w:trHeight w:val="249"/>
        </w:trPr>
        <w:tc>
          <w:tcPr>
            <w:tcW w:w="760" w:type="dxa"/>
            <w:vMerge/>
          </w:tcPr>
          <w:p w14:paraId="4A7BCE30" w14:textId="77777777" w:rsidR="00287ED6" w:rsidRDefault="00287ED6" w:rsidP="003A427D">
            <w:pPr>
              <w:pBdr>
                <w:top w:val="nil"/>
                <w:left w:val="nil"/>
                <w:bottom w:val="nil"/>
                <w:right w:val="nil"/>
                <w:between w:val="nil"/>
              </w:pBdr>
              <w:spacing w:line="276" w:lineRule="auto"/>
              <w:rPr>
                <w:color w:val="000000"/>
                <w:sz w:val="20"/>
                <w:szCs w:val="20"/>
              </w:rPr>
            </w:pPr>
          </w:p>
        </w:tc>
        <w:tc>
          <w:tcPr>
            <w:tcW w:w="14020" w:type="dxa"/>
            <w:gridSpan w:val="7"/>
            <w:shd w:val="clear" w:color="auto" w:fill="F1F1F1"/>
          </w:tcPr>
          <w:p w14:paraId="0AA1E51A" w14:textId="77777777" w:rsidR="00287ED6" w:rsidRDefault="00287ED6" w:rsidP="003A427D">
            <w:pPr>
              <w:pBdr>
                <w:top w:val="nil"/>
                <w:left w:val="nil"/>
                <w:bottom w:val="nil"/>
                <w:right w:val="nil"/>
                <w:between w:val="nil"/>
              </w:pBdr>
              <w:spacing w:before="4" w:line="226" w:lineRule="auto"/>
              <w:ind w:left="6156" w:right="6127"/>
              <w:jc w:val="center"/>
              <w:rPr>
                <w:rFonts w:ascii="Tahoma" w:eastAsia="Tahoma" w:hAnsi="Tahoma" w:cs="Tahoma"/>
                <w:b/>
                <w:color w:val="000000"/>
                <w:sz w:val="20"/>
                <w:szCs w:val="20"/>
              </w:rPr>
            </w:pPr>
            <w:r>
              <w:rPr>
                <w:rFonts w:ascii="Tahoma" w:eastAsia="Tahoma" w:hAnsi="Tahoma" w:cs="Tahoma"/>
                <w:b/>
                <w:color w:val="000000"/>
                <w:sz w:val="20"/>
                <w:szCs w:val="20"/>
              </w:rPr>
              <w:t>Cierre</w:t>
            </w:r>
          </w:p>
        </w:tc>
      </w:tr>
      <w:tr w:rsidR="00287ED6" w14:paraId="5C090AAA" w14:textId="77777777" w:rsidTr="003A427D">
        <w:trPr>
          <w:trHeight w:val="836"/>
        </w:trPr>
        <w:tc>
          <w:tcPr>
            <w:tcW w:w="760" w:type="dxa"/>
            <w:vMerge/>
          </w:tcPr>
          <w:p w14:paraId="213FF10C"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220" w:type="dxa"/>
          </w:tcPr>
          <w:p w14:paraId="2D0F1454" w14:textId="77777777" w:rsidR="00287ED6" w:rsidRDefault="00287ED6" w:rsidP="003A427D">
            <w:pPr>
              <w:pBdr>
                <w:top w:val="nil"/>
                <w:left w:val="nil"/>
                <w:bottom w:val="nil"/>
                <w:right w:val="nil"/>
                <w:between w:val="nil"/>
              </w:pBdr>
              <w:spacing w:before="1" w:line="261" w:lineRule="auto"/>
              <w:ind w:left="297" w:right="101"/>
              <w:jc w:val="both"/>
              <w:rPr>
                <w:color w:val="000000"/>
                <w:sz w:val="20"/>
                <w:szCs w:val="20"/>
              </w:rPr>
            </w:pPr>
          </w:p>
        </w:tc>
        <w:tc>
          <w:tcPr>
            <w:tcW w:w="4180" w:type="dxa"/>
          </w:tcPr>
          <w:p w14:paraId="368BB27B" w14:textId="77777777" w:rsidR="00287ED6" w:rsidRDefault="00287ED6" w:rsidP="003A427D">
            <w:pPr>
              <w:pBdr>
                <w:top w:val="nil"/>
                <w:left w:val="nil"/>
                <w:bottom w:val="nil"/>
                <w:right w:val="nil"/>
                <w:between w:val="nil"/>
              </w:pBdr>
              <w:rPr>
                <w:rFonts w:ascii="Tahoma" w:eastAsia="Tahoma" w:hAnsi="Tahoma" w:cs="Tahoma"/>
                <w:b/>
                <w:color w:val="000000"/>
              </w:rPr>
            </w:pPr>
          </w:p>
          <w:p w14:paraId="284AFBF7" w14:textId="77777777" w:rsidR="00287ED6" w:rsidRDefault="00287ED6" w:rsidP="003A427D">
            <w:pPr>
              <w:pBdr>
                <w:top w:val="nil"/>
                <w:left w:val="nil"/>
                <w:bottom w:val="nil"/>
                <w:right w:val="nil"/>
                <w:between w:val="nil"/>
              </w:pBdr>
              <w:rPr>
                <w:rFonts w:ascii="Tahoma" w:eastAsia="Tahoma" w:hAnsi="Tahoma" w:cs="Tahoma"/>
                <w:b/>
                <w:color w:val="000000"/>
              </w:rPr>
            </w:pPr>
          </w:p>
          <w:p w14:paraId="5FB1000E" w14:textId="77777777" w:rsidR="00287ED6" w:rsidRDefault="00287ED6" w:rsidP="003A427D">
            <w:pPr>
              <w:pBdr>
                <w:top w:val="nil"/>
                <w:left w:val="nil"/>
                <w:bottom w:val="nil"/>
                <w:right w:val="nil"/>
                <w:between w:val="nil"/>
              </w:pBdr>
              <w:ind w:left="106"/>
              <w:rPr>
                <w:color w:val="000000"/>
                <w:sz w:val="20"/>
                <w:szCs w:val="20"/>
              </w:rPr>
            </w:pPr>
          </w:p>
        </w:tc>
        <w:tc>
          <w:tcPr>
            <w:tcW w:w="1840" w:type="dxa"/>
          </w:tcPr>
          <w:p w14:paraId="245C044F" w14:textId="77777777" w:rsidR="00287ED6" w:rsidRDefault="00287ED6" w:rsidP="003A427D">
            <w:pPr>
              <w:pBdr>
                <w:top w:val="nil"/>
                <w:left w:val="nil"/>
                <w:bottom w:val="nil"/>
                <w:right w:val="nil"/>
                <w:between w:val="nil"/>
              </w:pBdr>
              <w:rPr>
                <w:color w:val="000000"/>
                <w:sz w:val="20"/>
                <w:szCs w:val="20"/>
              </w:rPr>
            </w:pPr>
          </w:p>
        </w:tc>
        <w:tc>
          <w:tcPr>
            <w:tcW w:w="1440" w:type="dxa"/>
          </w:tcPr>
          <w:p w14:paraId="791E21C3" w14:textId="77777777" w:rsidR="00287ED6" w:rsidRDefault="00287ED6" w:rsidP="003A427D">
            <w:pPr>
              <w:pBdr>
                <w:top w:val="nil"/>
                <w:left w:val="nil"/>
                <w:bottom w:val="nil"/>
                <w:right w:val="nil"/>
                <w:between w:val="nil"/>
              </w:pBdr>
              <w:rPr>
                <w:color w:val="000000"/>
                <w:sz w:val="20"/>
                <w:szCs w:val="20"/>
              </w:rPr>
            </w:pPr>
          </w:p>
        </w:tc>
        <w:tc>
          <w:tcPr>
            <w:tcW w:w="1840" w:type="dxa"/>
            <w:gridSpan w:val="2"/>
          </w:tcPr>
          <w:p w14:paraId="14023898" w14:textId="77777777" w:rsidR="00287ED6" w:rsidRDefault="00287ED6" w:rsidP="003A427D">
            <w:pPr>
              <w:pBdr>
                <w:top w:val="nil"/>
                <w:left w:val="nil"/>
                <w:bottom w:val="nil"/>
                <w:right w:val="nil"/>
                <w:between w:val="nil"/>
              </w:pBdr>
              <w:rPr>
                <w:color w:val="000000"/>
                <w:sz w:val="20"/>
                <w:szCs w:val="20"/>
              </w:rPr>
            </w:pPr>
            <w:r>
              <w:rPr>
                <w:rFonts w:ascii="Verdana" w:eastAsia="Verdana" w:hAnsi="Verdana" w:cs="Verdana"/>
                <w:color w:val="000000"/>
                <w:sz w:val="20"/>
                <w:szCs w:val="20"/>
              </w:rPr>
              <w:t>Exposición del producto</w:t>
            </w:r>
          </w:p>
        </w:tc>
        <w:tc>
          <w:tcPr>
            <w:tcW w:w="1500" w:type="dxa"/>
          </w:tcPr>
          <w:p w14:paraId="3441D159" w14:textId="77777777" w:rsidR="00287ED6" w:rsidRDefault="00287ED6" w:rsidP="003A427D">
            <w:pPr>
              <w:pBdr>
                <w:top w:val="nil"/>
                <w:left w:val="nil"/>
                <w:bottom w:val="nil"/>
                <w:right w:val="nil"/>
                <w:between w:val="nil"/>
              </w:pBdr>
              <w:rPr>
                <w:color w:val="000000"/>
                <w:sz w:val="20"/>
                <w:szCs w:val="20"/>
              </w:rPr>
            </w:pPr>
          </w:p>
        </w:tc>
      </w:tr>
      <w:tr w:rsidR="00287ED6" w14:paraId="2DC7CB61" w14:textId="77777777" w:rsidTr="003A427D">
        <w:trPr>
          <w:trHeight w:val="229"/>
        </w:trPr>
        <w:tc>
          <w:tcPr>
            <w:tcW w:w="760" w:type="dxa"/>
            <w:vMerge/>
          </w:tcPr>
          <w:p w14:paraId="61EAF299" w14:textId="77777777" w:rsidR="00287ED6" w:rsidRDefault="00287ED6" w:rsidP="003A427D">
            <w:pPr>
              <w:pBdr>
                <w:top w:val="nil"/>
                <w:left w:val="nil"/>
                <w:bottom w:val="nil"/>
                <w:right w:val="nil"/>
                <w:between w:val="nil"/>
              </w:pBdr>
              <w:spacing w:line="276" w:lineRule="auto"/>
              <w:rPr>
                <w:color w:val="000000"/>
                <w:sz w:val="20"/>
                <w:szCs w:val="20"/>
              </w:rPr>
            </w:pPr>
          </w:p>
        </w:tc>
        <w:tc>
          <w:tcPr>
            <w:tcW w:w="14020" w:type="dxa"/>
            <w:gridSpan w:val="7"/>
            <w:shd w:val="clear" w:color="auto" w:fill="F1F1F1"/>
          </w:tcPr>
          <w:p w14:paraId="0D69C56E" w14:textId="77777777" w:rsidR="00287ED6" w:rsidRDefault="00287ED6" w:rsidP="003A427D">
            <w:pPr>
              <w:pBdr>
                <w:top w:val="nil"/>
                <w:left w:val="nil"/>
                <w:bottom w:val="nil"/>
                <w:right w:val="nil"/>
                <w:between w:val="nil"/>
              </w:pBdr>
              <w:spacing w:line="210" w:lineRule="auto"/>
              <w:ind w:left="6156" w:right="6127"/>
              <w:jc w:val="center"/>
              <w:rPr>
                <w:rFonts w:ascii="Tahoma" w:eastAsia="Tahoma" w:hAnsi="Tahoma" w:cs="Tahoma"/>
                <w:b/>
                <w:color w:val="000000"/>
                <w:sz w:val="20"/>
                <w:szCs w:val="20"/>
              </w:rPr>
            </w:pPr>
            <w:r>
              <w:rPr>
                <w:rFonts w:ascii="Tahoma" w:eastAsia="Tahoma" w:hAnsi="Tahoma" w:cs="Tahoma"/>
                <w:b/>
                <w:color w:val="000000"/>
                <w:sz w:val="20"/>
                <w:szCs w:val="20"/>
              </w:rPr>
              <w:t>Trabajo extraclase</w:t>
            </w:r>
          </w:p>
        </w:tc>
      </w:tr>
      <w:tr w:rsidR="00287ED6" w14:paraId="1EF73938" w14:textId="77777777" w:rsidTr="003A427D">
        <w:trPr>
          <w:trHeight w:val="690"/>
        </w:trPr>
        <w:tc>
          <w:tcPr>
            <w:tcW w:w="760" w:type="dxa"/>
            <w:vMerge/>
          </w:tcPr>
          <w:p w14:paraId="64D2077A" w14:textId="77777777" w:rsidR="00287ED6" w:rsidRDefault="00287ED6" w:rsidP="003A427D">
            <w:pPr>
              <w:pBdr>
                <w:top w:val="nil"/>
                <w:left w:val="nil"/>
                <w:bottom w:val="nil"/>
                <w:right w:val="nil"/>
                <w:between w:val="nil"/>
              </w:pBdr>
              <w:spacing w:line="276" w:lineRule="auto"/>
              <w:rPr>
                <w:rFonts w:ascii="Tahoma" w:eastAsia="Tahoma" w:hAnsi="Tahoma" w:cs="Tahoma"/>
                <w:b/>
                <w:color w:val="000000"/>
                <w:sz w:val="20"/>
                <w:szCs w:val="20"/>
              </w:rPr>
            </w:pPr>
          </w:p>
        </w:tc>
        <w:tc>
          <w:tcPr>
            <w:tcW w:w="3220" w:type="dxa"/>
          </w:tcPr>
          <w:p w14:paraId="6875B8D9" w14:textId="77777777" w:rsidR="00287ED6" w:rsidRDefault="00287ED6" w:rsidP="003A427D">
            <w:pPr>
              <w:pBdr>
                <w:top w:val="nil"/>
                <w:left w:val="nil"/>
                <w:bottom w:val="nil"/>
                <w:right w:val="nil"/>
                <w:between w:val="nil"/>
              </w:pBdr>
              <w:rPr>
                <w:color w:val="000000"/>
                <w:sz w:val="20"/>
                <w:szCs w:val="20"/>
              </w:rPr>
            </w:pPr>
          </w:p>
        </w:tc>
        <w:tc>
          <w:tcPr>
            <w:tcW w:w="4180" w:type="dxa"/>
          </w:tcPr>
          <w:p w14:paraId="07413B65" w14:textId="77777777" w:rsidR="00287ED6" w:rsidRDefault="00287ED6" w:rsidP="003A427D">
            <w:pPr>
              <w:pBdr>
                <w:top w:val="nil"/>
                <w:left w:val="nil"/>
                <w:bottom w:val="nil"/>
                <w:right w:val="nil"/>
                <w:between w:val="nil"/>
              </w:pBdr>
              <w:spacing w:before="11"/>
              <w:ind w:left="106"/>
              <w:rPr>
                <w:color w:val="000000"/>
                <w:sz w:val="20"/>
                <w:szCs w:val="20"/>
              </w:rPr>
            </w:pPr>
            <w:r>
              <w:rPr>
                <w:rFonts w:ascii="Verdana" w:eastAsia="Verdana" w:hAnsi="Verdana" w:cs="Verdana"/>
                <w:color w:val="000000"/>
                <w:sz w:val="20"/>
                <w:szCs w:val="20"/>
              </w:rPr>
              <w:t>.</w:t>
            </w:r>
          </w:p>
        </w:tc>
        <w:tc>
          <w:tcPr>
            <w:tcW w:w="1840" w:type="dxa"/>
          </w:tcPr>
          <w:p w14:paraId="6C904E02" w14:textId="77777777" w:rsidR="00287ED6" w:rsidRDefault="00287ED6" w:rsidP="003A427D">
            <w:pPr>
              <w:pBdr>
                <w:top w:val="nil"/>
                <w:left w:val="nil"/>
                <w:bottom w:val="nil"/>
                <w:right w:val="nil"/>
                <w:between w:val="nil"/>
              </w:pBdr>
              <w:rPr>
                <w:color w:val="000000"/>
                <w:sz w:val="20"/>
                <w:szCs w:val="20"/>
              </w:rPr>
            </w:pPr>
          </w:p>
        </w:tc>
        <w:tc>
          <w:tcPr>
            <w:tcW w:w="1440" w:type="dxa"/>
          </w:tcPr>
          <w:p w14:paraId="770D8508" w14:textId="77777777" w:rsidR="00287ED6" w:rsidRDefault="00287ED6" w:rsidP="003A427D">
            <w:pPr>
              <w:pBdr>
                <w:top w:val="nil"/>
                <w:left w:val="nil"/>
                <w:bottom w:val="nil"/>
                <w:right w:val="nil"/>
                <w:between w:val="nil"/>
              </w:pBdr>
              <w:rPr>
                <w:color w:val="000000"/>
                <w:sz w:val="20"/>
                <w:szCs w:val="20"/>
              </w:rPr>
            </w:pPr>
          </w:p>
        </w:tc>
        <w:tc>
          <w:tcPr>
            <w:tcW w:w="1840" w:type="dxa"/>
            <w:gridSpan w:val="2"/>
          </w:tcPr>
          <w:p w14:paraId="5CB569BB" w14:textId="77777777" w:rsidR="00287ED6" w:rsidRDefault="00287ED6" w:rsidP="003A427D">
            <w:pPr>
              <w:pBdr>
                <w:top w:val="nil"/>
                <w:left w:val="nil"/>
                <w:bottom w:val="nil"/>
                <w:right w:val="nil"/>
                <w:between w:val="nil"/>
              </w:pBdr>
              <w:rPr>
                <w:color w:val="000000"/>
                <w:sz w:val="20"/>
                <w:szCs w:val="20"/>
              </w:rPr>
            </w:pPr>
          </w:p>
        </w:tc>
        <w:tc>
          <w:tcPr>
            <w:tcW w:w="1500" w:type="dxa"/>
          </w:tcPr>
          <w:p w14:paraId="36A62571" w14:textId="77777777" w:rsidR="00287ED6" w:rsidRDefault="00287ED6" w:rsidP="003A427D">
            <w:pPr>
              <w:pBdr>
                <w:top w:val="nil"/>
                <w:left w:val="nil"/>
                <w:bottom w:val="nil"/>
                <w:right w:val="nil"/>
                <w:between w:val="nil"/>
              </w:pBdr>
              <w:rPr>
                <w:color w:val="000000"/>
                <w:sz w:val="20"/>
                <w:szCs w:val="20"/>
              </w:rPr>
            </w:pPr>
          </w:p>
        </w:tc>
      </w:tr>
    </w:tbl>
    <w:p w14:paraId="0D5AD2AB" w14:textId="77777777" w:rsidR="00287ED6" w:rsidRDefault="00287ED6" w:rsidP="00287ED6">
      <w:pPr>
        <w:rPr>
          <w:sz w:val="20"/>
          <w:szCs w:val="20"/>
        </w:rPr>
        <w:sectPr w:rsidR="00287ED6" w:rsidSect="00287ED6">
          <w:pgSz w:w="15840" w:h="12240" w:orient="landscape"/>
          <w:pgMar w:top="1140" w:right="120" w:bottom="1160" w:left="440" w:header="0" w:footer="971" w:gutter="0"/>
          <w:cols w:space="720"/>
        </w:sectPr>
      </w:pPr>
    </w:p>
    <w:p w14:paraId="70509BDF" w14:textId="77777777" w:rsidR="00287ED6" w:rsidRDefault="00287ED6" w:rsidP="00287ED6">
      <w:pPr>
        <w:pBdr>
          <w:top w:val="nil"/>
          <w:left w:val="nil"/>
          <w:bottom w:val="nil"/>
          <w:right w:val="nil"/>
          <w:between w:val="nil"/>
        </w:pBdr>
        <w:rPr>
          <w:rFonts w:ascii="Tahoma" w:eastAsia="Tahoma" w:hAnsi="Tahoma" w:cs="Tahoma"/>
          <w:b/>
          <w:color w:val="000000"/>
          <w:sz w:val="20"/>
          <w:szCs w:val="20"/>
        </w:rPr>
      </w:pPr>
    </w:p>
    <w:p w14:paraId="5F78AB3A" w14:textId="77777777" w:rsidR="00287ED6" w:rsidRDefault="00287ED6" w:rsidP="00287ED6">
      <w:pPr>
        <w:pBdr>
          <w:top w:val="nil"/>
          <w:left w:val="nil"/>
          <w:bottom w:val="nil"/>
          <w:right w:val="nil"/>
          <w:between w:val="nil"/>
        </w:pBdr>
        <w:rPr>
          <w:rFonts w:ascii="Tahoma" w:eastAsia="Tahoma" w:hAnsi="Tahoma" w:cs="Tahoma"/>
          <w:b/>
          <w:color w:val="000000"/>
          <w:sz w:val="20"/>
          <w:szCs w:val="20"/>
        </w:rPr>
      </w:pPr>
    </w:p>
    <w:p w14:paraId="334DBB98" w14:textId="77777777" w:rsidR="00287ED6" w:rsidRDefault="00287ED6" w:rsidP="00287ED6">
      <w:pPr>
        <w:pBdr>
          <w:top w:val="nil"/>
          <w:left w:val="nil"/>
          <w:bottom w:val="nil"/>
          <w:right w:val="nil"/>
          <w:between w:val="nil"/>
        </w:pBdr>
        <w:rPr>
          <w:rFonts w:ascii="Tahoma" w:eastAsia="Tahoma" w:hAnsi="Tahoma" w:cs="Tahoma"/>
          <w:b/>
          <w:color w:val="000000"/>
          <w:sz w:val="20"/>
          <w:szCs w:val="20"/>
        </w:rPr>
      </w:pPr>
    </w:p>
    <w:p w14:paraId="482282CC" w14:textId="77777777" w:rsidR="00287ED6" w:rsidRDefault="00287ED6" w:rsidP="00287ED6">
      <w:pPr>
        <w:pBdr>
          <w:top w:val="nil"/>
          <w:left w:val="nil"/>
          <w:bottom w:val="nil"/>
          <w:right w:val="nil"/>
          <w:between w:val="nil"/>
        </w:pBdr>
        <w:rPr>
          <w:rFonts w:ascii="Tahoma" w:eastAsia="Tahoma" w:hAnsi="Tahoma" w:cs="Tahoma"/>
          <w:b/>
          <w:color w:val="000000"/>
          <w:sz w:val="20"/>
          <w:szCs w:val="20"/>
        </w:rPr>
      </w:pPr>
    </w:p>
    <w:p w14:paraId="6F009802" w14:textId="77777777" w:rsidR="00287ED6" w:rsidRDefault="00287ED6" w:rsidP="00287ED6">
      <w:pPr>
        <w:pBdr>
          <w:top w:val="nil"/>
          <w:left w:val="nil"/>
          <w:bottom w:val="nil"/>
          <w:right w:val="nil"/>
          <w:between w:val="nil"/>
        </w:pBdr>
        <w:spacing w:before="7"/>
        <w:rPr>
          <w:rFonts w:ascii="Tahoma" w:eastAsia="Tahoma" w:hAnsi="Tahoma" w:cs="Tahoma"/>
          <w:b/>
          <w:color w:val="000000"/>
          <w:sz w:val="18"/>
          <w:szCs w:val="18"/>
        </w:rPr>
      </w:pPr>
    </w:p>
    <w:p w14:paraId="04D48502" w14:textId="77777777" w:rsidR="00287ED6" w:rsidRDefault="00287ED6" w:rsidP="00287ED6">
      <w:pPr>
        <w:tabs>
          <w:tab w:val="left" w:pos="7308"/>
          <w:tab w:val="left" w:pos="9701"/>
          <w:tab w:val="left" w:pos="12574"/>
        </w:tabs>
        <w:ind w:left="126"/>
        <w:rPr>
          <w:sz w:val="20"/>
          <w:szCs w:val="20"/>
        </w:rPr>
      </w:pPr>
      <w:r>
        <w:rPr>
          <w:rFonts w:ascii="Tahoma" w:eastAsia="Tahoma" w:hAnsi="Tahoma" w:cs="Tahoma"/>
          <w:b/>
          <w:sz w:val="20"/>
          <w:szCs w:val="20"/>
        </w:rPr>
        <w:t xml:space="preserve">Instrumento de evaluación progresión de aprendizaje 1: </w:t>
      </w:r>
      <w:r>
        <w:rPr>
          <w:sz w:val="20"/>
          <w:szCs w:val="20"/>
        </w:rPr>
        <w:t>Autoevaluación (A)</w:t>
      </w:r>
      <w:r>
        <w:rPr>
          <w:sz w:val="20"/>
          <w:szCs w:val="20"/>
          <w:u w:val="single"/>
        </w:rPr>
        <w:tab/>
      </w:r>
      <w:r>
        <w:rPr>
          <w:sz w:val="20"/>
          <w:szCs w:val="20"/>
        </w:rPr>
        <w:t>/20; Coevaluación (C)</w:t>
      </w:r>
      <w:r>
        <w:rPr>
          <w:sz w:val="20"/>
          <w:szCs w:val="20"/>
          <w:u w:val="single"/>
        </w:rPr>
        <w:tab/>
      </w:r>
      <w:r>
        <w:rPr>
          <w:sz w:val="20"/>
          <w:szCs w:val="20"/>
        </w:rPr>
        <w:t>/20; Heteroevaluación (H)</w:t>
      </w:r>
      <w:r>
        <w:rPr>
          <w:sz w:val="20"/>
          <w:szCs w:val="20"/>
          <w:u w:val="single"/>
        </w:rPr>
        <w:tab/>
      </w:r>
      <w:r>
        <w:rPr>
          <w:sz w:val="20"/>
          <w:szCs w:val="20"/>
        </w:rPr>
        <w:t>/20</w:t>
      </w:r>
    </w:p>
    <w:p w14:paraId="67FF5000" w14:textId="77777777" w:rsidR="00287ED6" w:rsidRDefault="00287ED6" w:rsidP="00287ED6">
      <w:pPr>
        <w:spacing w:before="2"/>
        <w:rPr>
          <w:sz w:val="13"/>
          <w:szCs w:val="13"/>
        </w:rPr>
      </w:pPr>
    </w:p>
    <w:tbl>
      <w:tblPr>
        <w:tblW w:w="14700" w:type="dxa"/>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640"/>
        <w:gridCol w:w="2520"/>
        <w:gridCol w:w="520"/>
        <w:gridCol w:w="500"/>
        <w:gridCol w:w="520"/>
      </w:tblGrid>
      <w:tr w:rsidR="00287ED6" w14:paraId="347713CD" w14:textId="77777777" w:rsidTr="003A427D">
        <w:trPr>
          <w:trHeight w:val="230"/>
        </w:trPr>
        <w:tc>
          <w:tcPr>
            <w:tcW w:w="10640" w:type="dxa"/>
            <w:shd w:val="clear" w:color="auto" w:fill="A6A6A6"/>
          </w:tcPr>
          <w:p w14:paraId="48AD0BA2" w14:textId="77777777" w:rsidR="00287ED6" w:rsidRDefault="00287ED6" w:rsidP="003A427D">
            <w:pPr>
              <w:pBdr>
                <w:top w:val="nil"/>
                <w:left w:val="nil"/>
                <w:bottom w:val="nil"/>
                <w:right w:val="nil"/>
                <w:between w:val="nil"/>
              </w:pBdr>
              <w:spacing w:before="12" w:line="198" w:lineRule="auto"/>
              <w:ind w:left="4920" w:right="4896"/>
              <w:jc w:val="center"/>
              <w:rPr>
                <w:rFonts w:ascii="Tahoma" w:eastAsia="Tahoma" w:hAnsi="Tahoma" w:cs="Tahoma"/>
                <w:b/>
                <w:color w:val="000000"/>
                <w:sz w:val="20"/>
                <w:szCs w:val="20"/>
              </w:rPr>
            </w:pPr>
            <w:r>
              <w:rPr>
                <w:rFonts w:ascii="Tahoma" w:eastAsia="Tahoma" w:hAnsi="Tahoma" w:cs="Tahoma"/>
                <w:b/>
                <w:color w:val="000000"/>
                <w:sz w:val="20"/>
                <w:szCs w:val="20"/>
              </w:rPr>
              <w:t>Criterio</w:t>
            </w:r>
          </w:p>
        </w:tc>
        <w:tc>
          <w:tcPr>
            <w:tcW w:w="2520" w:type="dxa"/>
            <w:shd w:val="clear" w:color="auto" w:fill="A6A6A6"/>
          </w:tcPr>
          <w:p w14:paraId="31A41474" w14:textId="77777777" w:rsidR="00287ED6" w:rsidRDefault="00287ED6" w:rsidP="003A427D">
            <w:pPr>
              <w:pBdr>
                <w:top w:val="nil"/>
                <w:left w:val="nil"/>
                <w:bottom w:val="nil"/>
                <w:right w:val="nil"/>
                <w:between w:val="nil"/>
              </w:pBdr>
              <w:spacing w:before="12" w:line="198" w:lineRule="auto"/>
              <w:ind w:left="712"/>
              <w:rPr>
                <w:rFonts w:ascii="Tahoma" w:eastAsia="Tahoma" w:hAnsi="Tahoma" w:cs="Tahoma"/>
                <w:b/>
                <w:color w:val="000000"/>
                <w:sz w:val="20"/>
                <w:szCs w:val="20"/>
              </w:rPr>
            </w:pPr>
            <w:r>
              <w:rPr>
                <w:rFonts w:ascii="Tahoma" w:eastAsia="Tahoma" w:hAnsi="Tahoma" w:cs="Tahoma"/>
                <w:b/>
                <w:color w:val="000000"/>
                <w:sz w:val="20"/>
                <w:szCs w:val="20"/>
              </w:rPr>
              <w:t>Desempeño</w:t>
            </w:r>
          </w:p>
        </w:tc>
        <w:tc>
          <w:tcPr>
            <w:tcW w:w="520" w:type="dxa"/>
            <w:shd w:val="clear" w:color="auto" w:fill="A6A6A6"/>
          </w:tcPr>
          <w:p w14:paraId="7EB16E5E" w14:textId="77777777" w:rsidR="00287ED6" w:rsidRDefault="00287ED6" w:rsidP="003A427D">
            <w:pPr>
              <w:pBdr>
                <w:top w:val="nil"/>
                <w:left w:val="nil"/>
                <w:bottom w:val="nil"/>
                <w:right w:val="nil"/>
                <w:between w:val="nil"/>
              </w:pBdr>
              <w:spacing w:before="12" w:line="198" w:lineRule="auto"/>
              <w:ind w:left="9"/>
              <w:jc w:val="center"/>
              <w:rPr>
                <w:rFonts w:ascii="Tahoma" w:eastAsia="Tahoma" w:hAnsi="Tahoma" w:cs="Tahoma"/>
                <w:b/>
                <w:color w:val="000000"/>
                <w:sz w:val="20"/>
                <w:szCs w:val="20"/>
              </w:rPr>
            </w:pPr>
            <w:r>
              <w:rPr>
                <w:rFonts w:ascii="Tahoma" w:eastAsia="Tahoma" w:hAnsi="Tahoma" w:cs="Tahoma"/>
                <w:b/>
                <w:color w:val="000000"/>
                <w:sz w:val="20"/>
                <w:szCs w:val="20"/>
              </w:rPr>
              <w:t>A</w:t>
            </w:r>
          </w:p>
        </w:tc>
        <w:tc>
          <w:tcPr>
            <w:tcW w:w="500" w:type="dxa"/>
            <w:shd w:val="clear" w:color="auto" w:fill="A6A6A6"/>
          </w:tcPr>
          <w:p w14:paraId="77E4103E" w14:textId="77777777" w:rsidR="00287ED6" w:rsidRDefault="00287ED6" w:rsidP="003A427D">
            <w:pPr>
              <w:pBdr>
                <w:top w:val="nil"/>
                <w:left w:val="nil"/>
                <w:bottom w:val="nil"/>
                <w:right w:val="nil"/>
                <w:between w:val="nil"/>
              </w:pBdr>
              <w:spacing w:before="12" w:line="198" w:lineRule="auto"/>
              <w:ind w:left="9"/>
              <w:jc w:val="center"/>
              <w:rPr>
                <w:rFonts w:ascii="Tahoma" w:eastAsia="Tahoma" w:hAnsi="Tahoma" w:cs="Tahoma"/>
                <w:b/>
                <w:color w:val="000000"/>
                <w:sz w:val="20"/>
                <w:szCs w:val="20"/>
              </w:rPr>
            </w:pPr>
            <w:r>
              <w:rPr>
                <w:rFonts w:ascii="Tahoma" w:eastAsia="Tahoma" w:hAnsi="Tahoma" w:cs="Tahoma"/>
                <w:b/>
                <w:color w:val="000000"/>
                <w:sz w:val="20"/>
                <w:szCs w:val="20"/>
              </w:rPr>
              <w:t>C</w:t>
            </w:r>
          </w:p>
        </w:tc>
        <w:tc>
          <w:tcPr>
            <w:tcW w:w="520" w:type="dxa"/>
            <w:shd w:val="clear" w:color="auto" w:fill="A6A6A6"/>
          </w:tcPr>
          <w:p w14:paraId="035023B9" w14:textId="77777777" w:rsidR="00287ED6" w:rsidRDefault="00287ED6" w:rsidP="003A427D">
            <w:pPr>
              <w:pBdr>
                <w:top w:val="nil"/>
                <w:left w:val="nil"/>
                <w:bottom w:val="nil"/>
                <w:right w:val="nil"/>
                <w:between w:val="nil"/>
              </w:pBdr>
              <w:spacing w:before="12" w:line="198" w:lineRule="auto"/>
              <w:ind w:left="9"/>
              <w:jc w:val="center"/>
              <w:rPr>
                <w:rFonts w:ascii="Tahoma" w:eastAsia="Tahoma" w:hAnsi="Tahoma" w:cs="Tahoma"/>
                <w:b/>
                <w:color w:val="000000"/>
                <w:sz w:val="20"/>
                <w:szCs w:val="20"/>
              </w:rPr>
            </w:pPr>
            <w:r>
              <w:rPr>
                <w:rFonts w:ascii="Tahoma" w:eastAsia="Tahoma" w:hAnsi="Tahoma" w:cs="Tahoma"/>
                <w:b/>
                <w:color w:val="000000"/>
                <w:sz w:val="20"/>
                <w:szCs w:val="20"/>
              </w:rPr>
              <w:t>H</w:t>
            </w:r>
          </w:p>
        </w:tc>
      </w:tr>
      <w:tr w:rsidR="00287ED6" w14:paraId="73E02456" w14:textId="77777777" w:rsidTr="003A427D">
        <w:trPr>
          <w:trHeight w:val="229"/>
        </w:trPr>
        <w:tc>
          <w:tcPr>
            <w:tcW w:w="10640" w:type="dxa"/>
            <w:vMerge w:val="restart"/>
          </w:tcPr>
          <w:p w14:paraId="573F5DAA" w14:textId="77777777" w:rsidR="00287ED6" w:rsidRDefault="00287ED6" w:rsidP="003A427D">
            <w:pPr>
              <w:pBdr>
                <w:top w:val="nil"/>
                <w:left w:val="nil"/>
                <w:bottom w:val="nil"/>
                <w:right w:val="nil"/>
                <w:between w:val="nil"/>
              </w:pBdr>
              <w:spacing w:before="10"/>
              <w:rPr>
                <w:color w:val="000000"/>
              </w:rPr>
            </w:pPr>
          </w:p>
          <w:p w14:paraId="34F92A76" w14:textId="77777777" w:rsidR="00287ED6" w:rsidRDefault="00287ED6" w:rsidP="003A427D">
            <w:pPr>
              <w:pBdr>
                <w:top w:val="nil"/>
                <w:left w:val="nil"/>
                <w:bottom w:val="nil"/>
                <w:right w:val="nil"/>
                <w:between w:val="nil"/>
              </w:pBdr>
              <w:ind w:left="97" w:right="107"/>
              <w:rPr>
                <w:color w:val="000000"/>
                <w:sz w:val="20"/>
                <w:szCs w:val="20"/>
              </w:rPr>
            </w:pPr>
            <w:r>
              <w:rPr>
                <w:rFonts w:ascii="Verdana" w:eastAsia="Verdana" w:hAnsi="Verdana" w:cs="Verdana"/>
                <w:color w:val="000000"/>
                <w:sz w:val="20"/>
                <w:szCs w:val="20"/>
              </w:rPr>
              <w:t>El/la estudiante se presentó en las sesiones en tiempo y forma, además es honesto y trata con respeto a sus compañeros y a su docente. (4 puntos)</w:t>
            </w:r>
          </w:p>
        </w:tc>
        <w:tc>
          <w:tcPr>
            <w:tcW w:w="2520" w:type="dxa"/>
            <w:shd w:val="clear" w:color="auto" w:fill="00B04F"/>
          </w:tcPr>
          <w:p w14:paraId="55DEB354" w14:textId="77777777" w:rsidR="00287ED6" w:rsidRDefault="00287ED6" w:rsidP="003A427D">
            <w:pPr>
              <w:pBdr>
                <w:top w:val="nil"/>
                <w:left w:val="nil"/>
                <w:bottom w:val="nil"/>
                <w:right w:val="nil"/>
                <w:between w:val="nil"/>
              </w:pBdr>
              <w:spacing w:before="11" w:line="198" w:lineRule="auto"/>
              <w:ind w:left="106"/>
              <w:rPr>
                <w:rFonts w:ascii="Tahoma" w:eastAsia="Tahoma" w:hAnsi="Tahoma" w:cs="Tahoma"/>
                <w:b/>
                <w:color w:val="000000"/>
                <w:sz w:val="20"/>
                <w:szCs w:val="20"/>
              </w:rPr>
            </w:pPr>
            <w:r>
              <w:rPr>
                <w:rFonts w:ascii="Tahoma" w:eastAsia="Tahoma" w:hAnsi="Tahoma" w:cs="Tahoma"/>
                <w:b/>
                <w:color w:val="000000"/>
                <w:sz w:val="20"/>
                <w:szCs w:val="20"/>
              </w:rPr>
              <w:t>Excelente: (4)</w:t>
            </w:r>
          </w:p>
        </w:tc>
        <w:tc>
          <w:tcPr>
            <w:tcW w:w="520" w:type="dxa"/>
          </w:tcPr>
          <w:p w14:paraId="5B927BC6" w14:textId="77777777" w:rsidR="00287ED6" w:rsidRDefault="00287ED6" w:rsidP="003A427D">
            <w:pPr>
              <w:pBdr>
                <w:top w:val="nil"/>
                <w:left w:val="nil"/>
                <w:bottom w:val="nil"/>
                <w:right w:val="nil"/>
                <w:between w:val="nil"/>
              </w:pBdr>
              <w:rPr>
                <w:color w:val="000000"/>
                <w:sz w:val="16"/>
                <w:szCs w:val="16"/>
              </w:rPr>
            </w:pPr>
          </w:p>
        </w:tc>
        <w:tc>
          <w:tcPr>
            <w:tcW w:w="500" w:type="dxa"/>
          </w:tcPr>
          <w:p w14:paraId="1DA3481A" w14:textId="77777777" w:rsidR="00287ED6" w:rsidRDefault="00287ED6" w:rsidP="003A427D">
            <w:pPr>
              <w:pBdr>
                <w:top w:val="nil"/>
                <w:left w:val="nil"/>
                <w:bottom w:val="nil"/>
                <w:right w:val="nil"/>
                <w:between w:val="nil"/>
              </w:pBdr>
              <w:rPr>
                <w:color w:val="000000"/>
                <w:sz w:val="16"/>
                <w:szCs w:val="16"/>
              </w:rPr>
            </w:pPr>
          </w:p>
        </w:tc>
        <w:tc>
          <w:tcPr>
            <w:tcW w:w="520" w:type="dxa"/>
          </w:tcPr>
          <w:p w14:paraId="1C11D9E0" w14:textId="77777777" w:rsidR="00287ED6" w:rsidRDefault="00287ED6" w:rsidP="003A427D">
            <w:pPr>
              <w:pBdr>
                <w:top w:val="nil"/>
                <w:left w:val="nil"/>
                <w:bottom w:val="nil"/>
                <w:right w:val="nil"/>
                <w:between w:val="nil"/>
              </w:pBdr>
              <w:rPr>
                <w:color w:val="000000"/>
                <w:sz w:val="16"/>
                <w:szCs w:val="16"/>
              </w:rPr>
            </w:pPr>
          </w:p>
        </w:tc>
      </w:tr>
      <w:tr w:rsidR="00287ED6" w14:paraId="17DFDA1B" w14:textId="77777777" w:rsidTr="003A427D">
        <w:trPr>
          <w:trHeight w:val="229"/>
        </w:trPr>
        <w:tc>
          <w:tcPr>
            <w:tcW w:w="10640" w:type="dxa"/>
            <w:vMerge/>
          </w:tcPr>
          <w:p w14:paraId="78DEFFC2"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91D04F"/>
          </w:tcPr>
          <w:p w14:paraId="1E06B3E2" w14:textId="77777777" w:rsidR="00287ED6" w:rsidRDefault="00287ED6" w:rsidP="003A427D">
            <w:pPr>
              <w:pBdr>
                <w:top w:val="nil"/>
                <w:left w:val="nil"/>
                <w:bottom w:val="nil"/>
                <w:right w:val="nil"/>
                <w:between w:val="nil"/>
              </w:pBdr>
              <w:spacing w:before="11" w:line="199" w:lineRule="auto"/>
              <w:ind w:left="106"/>
              <w:rPr>
                <w:rFonts w:ascii="Tahoma" w:eastAsia="Tahoma" w:hAnsi="Tahoma" w:cs="Tahoma"/>
                <w:b/>
                <w:color w:val="000000"/>
                <w:sz w:val="20"/>
                <w:szCs w:val="20"/>
              </w:rPr>
            </w:pPr>
            <w:r>
              <w:rPr>
                <w:rFonts w:ascii="Tahoma" w:eastAsia="Tahoma" w:hAnsi="Tahoma" w:cs="Tahoma"/>
                <w:b/>
                <w:color w:val="000000"/>
                <w:sz w:val="20"/>
                <w:szCs w:val="20"/>
              </w:rPr>
              <w:t>Bueno: (3)</w:t>
            </w:r>
          </w:p>
        </w:tc>
        <w:tc>
          <w:tcPr>
            <w:tcW w:w="520" w:type="dxa"/>
          </w:tcPr>
          <w:p w14:paraId="022FA911" w14:textId="77777777" w:rsidR="00287ED6" w:rsidRDefault="00287ED6" w:rsidP="003A427D">
            <w:pPr>
              <w:pBdr>
                <w:top w:val="nil"/>
                <w:left w:val="nil"/>
                <w:bottom w:val="nil"/>
                <w:right w:val="nil"/>
                <w:between w:val="nil"/>
              </w:pBdr>
              <w:rPr>
                <w:color w:val="000000"/>
                <w:sz w:val="16"/>
                <w:szCs w:val="16"/>
              </w:rPr>
            </w:pPr>
          </w:p>
        </w:tc>
        <w:tc>
          <w:tcPr>
            <w:tcW w:w="500" w:type="dxa"/>
          </w:tcPr>
          <w:p w14:paraId="79759AFC" w14:textId="77777777" w:rsidR="00287ED6" w:rsidRDefault="00287ED6" w:rsidP="003A427D">
            <w:pPr>
              <w:pBdr>
                <w:top w:val="nil"/>
                <w:left w:val="nil"/>
                <w:bottom w:val="nil"/>
                <w:right w:val="nil"/>
                <w:between w:val="nil"/>
              </w:pBdr>
              <w:rPr>
                <w:color w:val="000000"/>
                <w:sz w:val="16"/>
                <w:szCs w:val="16"/>
              </w:rPr>
            </w:pPr>
          </w:p>
        </w:tc>
        <w:tc>
          <w:tcPr>
            <w:tcW w:w="520" w:type="dxa"/>
          </w:tcPr>
          <w:p w14:paraId="2FC79D07" w14:textId="77777777" w:rsidR="00287ED6" w:rsidRDefault="00287ED6" w:rsidP="003A427D">
            <w:pPr>
              <w:pBdr>
                <w:top w:val="nil"/>
                <w:left w:val="nil"/>
                <w:bottom w:val="nil"/>
                <w:right w:val="nil"/>
                <w:between w:val="nil"/>
              </w:pBdr>
              <w:rPr>
                <w:color w:val="000000"/>
                <w:sz w:val="16"/>
                <w:szCs w:val="16"/>
              </w:rPr>
            </w:pPr>
          </w:p>
        </w:tc>
      </w:tr>
      <w:tr w:rsidR="00287ED6" w14:paraId="1C8C9921" w14:textId="77777777" w:rsidTr="003A427D">
        <w:trPr>
          <w:trHeight w:val="229"/>
        </w:trPr>
        <w:tc>
          <w:tcPr>
            <w:tcW w:w="10640" w:type="dxa"/>
            <w:vMerge/>
          </w:tcPr>
          <w:p w14:paraId="01BEF902"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FFFF00"/>
          </w:tcPr>
          <w:p w14:paraId="166361E0" w14:textId="77777777" w:rsidR="00287ED6" w:rsidRDefault="00287ED6" w:rsidP="003A427D">
            <w:pPr>
              <w:pBdr>
                <w:top w:val="nil"/>
                <w:left w:val="nil"/>
                <w:bottom w:val="nil"/>
                <w:right w:val="nil"/>
                <w:between w:val="nil"/>
              </w:pBdr>
              <w:spacing w:before="11" w:line="199" w:lineRule="auto"/>
              <w:ind w:left="106"/>
              <w:rPr>
                <w:rFonts w:ascii="Tahoma" w:eastAsia="Tahoma" w:hAnsi="Tahoma" w:cs="Tahoma"/>
                <w:b/>
                <w:color w:val="000000"/>
                <w:sz w:val="20"/>
                <w:szCs w:val="20"/>
              </w:rPr>
            </w:pPr>
            <w:r>
              <w:rPr>
                <w:rFonts w:ascii="Tahoma" w:eastAsia="Tahoma" w:hAnsi="Tahoma" w:cs="Tahoma"/>
                <w:b/>
                <w:color w:val="000000"/>
                <w:sz w:val="20"/>
                <w:szCs w:val="20"/>
              </w:rPr>
              <w:t>Suﬁciente: (2)</w:t>
            </w:r>
          </w:p>
        </w:tc>
        <w:tc>
          <w:tcPr>
            <w:tcW w:w="520" w:type="dxa"/>
          </w:tcPr>
          <w:p w14:paraId="7DAE7EED" w14:textId="77777777" w:rsidR="00287ED6" w:rsidRDefault="00287ED6" w:rsidP="003A427D">
            <w:pPr>
              <w:pBdr>
                <w:top w:val="nil"/>
                <w:left w:val="nil"/>
                <w:bottom w:val="nil"/>
                <w:right w:val="nil"/>
                <w:between w:val="nil"/>
              </w:pBdr>
              <w:rPr>
                <w:color w:val="000000"/>
                <w:sz w:val="16"/>
                <w:szCs w:val="16"/>
              </w:rPr>
            </w:pPr>
          </w:p>
        </w:tc>
        <w:tc>
          <w:tcPr>
            <w:tcW w:w="500" w:type="dxa"/>
          </w:tcPr>
          <w:p w14:paraId="2A4855EA" w14:textId="77777777" w:rsidR="00287ED6" w:rsidRDefault="00287ED6" w:rsidP="003A427D">
            <w:pPr>
              <w:pBdr>
                <w:top w:val="nil"/>
                <w:left w:val="nil"/>
                <w:bottom w:val="nil"/>
                <w:right w:val="nil"/>
                <w:between w:val="nil"/>
              </w:pBdr>
              <w:rPr>
                <w:color w:val="000000"/>
                <w:sz w:val="16"/>
                <w:szCs w:val="16"/>
              </w:rPr>
            </w:pPr>
          </w:p>
        </w:tc>
        <w:tc>
          <w:tcPr>
            <w:tcW w:w="520" w:type="dxa"/>
          </w:tcPr>
          <w:p w14:paraId="3414C9C0" w14:textId="77777777" w:rsidR="00287ED6" w:rsidRDefault="00287ED6" w:rsidP="003A427D">
            <w:pPr>
              <w:pBdr>
                <w:top w:val="nil"/>
                <w:left w:val="nil"/>
                <w:bottom w:val="nil"/>
                <w:right w:val="nil"/>
                <w:between w:val="nil"/>
              </w:pBdr>
              <w:rPr>
                <w:color w:val="000000"/>
                <w:sz w:val="16"/>
                <w:szCs w:val="16"/>
              </w:rPr>
            </w:pPr>
          </w:p>
        </w:tc>
      </w:tr>
      <w:tr w:rsidR="00287ED6" w14:paraId="709C5D3F" w14:textId="77777777" w:rsidTr="003A427D">
        <w:trPr>
          <w:trHeight w:val="230"/>
        </w:trPr>
        <w:tc>
          <w:tcPr>
            <w:tcW w:w="10640" w:type="dxa"/>
            <w:vMerge/>
          </w:tcPr>
          <w:p w14:paraId="58DB3A50"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FFAFAF"/>
          </w:tcPr>
          <w:p w14:paraId="6D58F929" w14:textId="77777777" w:rsidR="00287ED6" w:rsidRDefault="00287ED6" w:rsidP="003A427D">
            <w:pPr>
              <w:pBdr>
                <w:top w:val="nil"/>
                <w:left w:val="nil"/>
                <w:bottom w:val="nil"/>
                <w:right w:val="nil"/>
                <w:between w:val="nil"/>
              </w:pBdr>
              <w:spacing w:before="10" w:line="200" w:lineRule="auto"/>
              <w:ind w:left="106"/>
              <w:rPr>
                <w:rFonts w:ascii="Tahoma" w:eastAsia="Tahoma" w:hAnsi="Tahoma" w:cs="Tahoma"/>
                <w:b/>
                <w:color w:val="000000"/>
                <w:sz w:val="20"/>
                <w:szCs w:val="20"/>
              </w:rPr>
            </w:pPr>
            <w:r>
              <w:rPr>
                <w:rFonts w:ascii="Tahoma" w:eastAsia="Tahoma" w:hAnsi="Tahoma" w:cs="Tahoma"/>
                <w:b/>
                <w:color w:val="000000"/>
                <w:sz w:val="20"/>
                <w:szCs w:val="20"/>
              </w:rPr>
              <w:t>Insuﬁciente: (1)</w:t>
            </w:r>
          </w:p>
        </w:tc>
        <w:tc>
          <w:tcPr>
            <w:tcW w:w="520" w:type="dxa"/>
          </w:tcPr>
          <w:p w14:paraId="095B7B88" w14:textId="77777777" w:rsidR="00287ED6" w:rsidRDefault="00287ED6" w:rsidP="003A427D">
            <w:pPr>
              <w:pBdr>
                <w:top w:val="nil"/>
                <w:left w:val="nil"/>
                <w:bottom w:val="nil"/>
                <w:right w:val="nil"/>
                <w:between w:val="nil"/>
              </w:pBdr>
              <w:rPr>
                <w:color w:val="000000"/>
                <w:sz w:val="16"/>
                <w:szCs w:val="16"/>
              </w:rPr>
            </w:pPr>
          </w:p>
        </w:tc>
        <w:tc>
          <w:tcPr>
            <w:tcW w:w="500" w:type="dxa"/>
          </w:tcPr>
          <w:p w14:paraId="159EB799" w14:textId="77777777" w:rsidR="00287ED6" w:rsidRDefault="00287ED6" w:rsidP="003A427D">
            <w:pPr>
              <w:pBdr>
                <w:top w:val="nil"/>
                <w:left w:val="nil"/>
                <w:bottom w:val="nil"/>
                <w:right w:val="nil"/>
                <w:between w:val="nil"/>
              </w:pBdr>
              <w:rPr>
                <w:color w:val="000000"/>
                <w:sz w:val="16"/>
                <w:szCs w:val="16"/>
              </w:rPr>
            </w:pPr>
          </w:p>
        </w:tc>
        <w:tc>
          <w:tcPr>
            <w:tcW w:w="520" w:type="dxa"/>
          </w:tcPr>
          <w:p w14:paraId="04F61BFD" w14:textId="77777777" w:rsidR="00287ED6" w:rsidRDefault="00287ED6" w:rsidP="003A427D">
            <w:pPr>
              <w:pBdr>
                <w:top w:val="nil"/>
                <w:left w:val="nil"/>
                <w:bottom w:val="nil"/>
                <w:right w:val="nil"/>
                <w:between w:val="nil"/>
              </w:pBdr>
              <w:rPr>
                <w:color w:val="000000"/>
                <w:sz w:val="16"/>
                <w:szCs w:val="16"/>
              </w:rPr>
            </w:pPr>
          </w:p>
        </w:tc>
      </w:tr>
      <w:tr w:rsidR="00287ED6" w14:paraId="58396EB6" w14:textId="77777777" w:rsidTr="003A427D">
        <w:trPr>
          <w:trHeight w:val="230"/>
        </w:trPr>
        <w:tc>
          <w:tcPr>
            <w:tcW w:w="10640" w:type="dxa"/>
            <w:vMerge w:val="restart"/>
          </w:tcPr>
          <w:p w14:paraId="39B23DC3" w14:textId="77777777" w:rsidR="00287ED6" w:rsidRDefault="00287ED6" w:rsidP="003A427D">
            <w:pPr>
              <w:pBdr>
                <w:top w:val="nil"/>
                <w:left w:val="nil"/>
                <w:bottom w:val="nil"/>
                <w:right w:val="nil"/>
                <w:between w:val="nil"/>
              </w:pBdr>
              <w:spacing w:before="154"/>
              <w:ind w:left="97" w:right="107"/>
              <w:rPr>
                <w:color w:val="000000"/>
                <w:sz w:val="20"/>
                <w:szCs w:val="20"/>
              </w:rPr>
            </w:pPr>
            <w:r>
              <w:rPr>
                <w:rFonts w:ascii="Verdana" w:eastAsia="Verdana" w:hAnsi="Verdana" w:cs="Verdana"/>
                <w:color w:val="000000"/>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20" w:type="dxa"/>
            <w:shd w:val="clear" w:color="auto" w:fill="00B04F"/>
          </w:tcPr>
          <w:p w14:paraId="05F82FB2" w14:textId="77777777" w:rsidR="00287ED6" w:rsidRDefault="00287ED6" w:rsidP="003A427D">
            <w:pPr>
              <w:pBdr>
                <w:top w:val="nil"/>
                <w:left w:val="nil"/>
                <w:bottom w:val="nil"/>
                <w:right w:val="nil"/>
                <w:between w:val="nil"/>
              </w:pBdr>
              <w:spacing w:before="10" w:line="200" w:lineRule="auto"/>
              <w:ind w:left="106"/>
              <w:rPr>
                <w:rFonts w:ascii="Tahoma" w:eastAsia="Tahoma" w:hAnsi="Tahoma" w:cs="Tahoma"/>
                <w:b/>
                <w:color w:val="000000"/>
                <w:sz w:val="20"/>
                <w:szCs w:val="20"/>
              </w:rPr>
            </w:pPr>
            <w:r>
              <w:rPr>
                <w:rFonts w:ascii="Tahoma" w:eastAsia="Tahoma" w:hAnsi="Tahoma" w:cs="Tahoma"/>
                <w:b/>
                <w:color w:val="000000"/>
                <w:sz w:val="20"/>
                <w:szCs w:val="20"/>
              </w:rPr>
              <w:t>Excelente: (4)</w:t>
            </w:r>
          </w:p>
        </w:tc>
        <w:tc>
          <w:tcPr>
            <w:tcW w:w="520" w:type="dxa"/>
          </w:tcPr>
          <w:p w14:paraId="1D4A6894" w14:textId="77777777" w:rsidR="00287ED6" w:rsidRDefault="00287ED6" w:rsidP="003A427D">
            <w:pPr>
              <w:pBdr>
                <w:top w:val="nil"/>
                <w:left w:val="nil"/>
                <w:bottom w:val="nil"/>
                <w:right w:val="nil"/>
                <w:between w:val="nil"/>
              </w:pBdr>
              <w:rPr>
                <w:color w:val="000000"/>
                <w:sz w:val="16"/>
                <w:szCs w:val="16"/>
              </w:rPr>
            </w:pPr>
          </w:p>
        </w:tc>
        <w:tc>
          <w:tcPr>
            <w:tcW w:w="500" w:type="dxa"/>
          </w:tcPr>
          <w:p w14:paraId="4A9AAFFC" w14:textId="77777777" w:rsidR="00287ED6" w:rsidRDefault="00287ED6" w:rsidP="003A427D">
            <w:pPr>
              <w:pBdr>
                <w:top w:val="nil"/>
                <w:left w:val="nil"/>
                <w:bottom w:val="nil"/>
                <w:right w:val="nil"/>
                <w:between w:val="nil"/>
              </w:pBdr>
              <w:rPr>
                <w:color w:val="000000"/>
                <w:sz w:val="16"/>
                <w:szCs w:val="16"/>
              </w:rPr>
            </w:pPr>
          </w:p>
        </w:tc>
        <w:tc>
          <w:tcPr>
            <w:tcW w:w="520" w:type="dxa"/>
          </w:tcPr>
          <w:p w14:paraId="2B5E358F" w14:textId="77777777" w:rsidR="00287ED6" w:rsidRDefault="00287ED6" w:rsidP="003A427D">
            <w:pPr>
              <w:pBdr>
                <w:top w:val="nil"/>
                <w:left w:val="nil"/>
                <w:bottom w:val="nil"/>
                <w:right w:val="nil"/>
                <w:between w:val="nil"/>
              </w:pBdr>
              <w:rPr>
                <w:color w:val="000000"/>
                <w:sz w:val="16"/>
                <w:szCs w:val="16"/>
              </w:rPr>
            </w:pPr>
          </w:p>
        </w:tc>
      </w:tr>
      <w:tr w:rsidR="00287ED6" w14:paraId="41524E39" w14:textId="77777777" w:rsidTr="003A427D">
        <w:trPr>
          <w:trHeight w:val="229"/>
        </w:trPr>
        <w:tc>
          <w:tcPr>
            <w:tcW w:w="10640" w:type="dxa"/>
            <w:vMerge/>
          </w:tcPr>
          <w:p w14:paraId="2E592C10"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91D04F"/>
          </w:tcPr>
          <w:p w14:paraId="2DFC2387" w14:textId="77777777" w:rsidR="00287ED6" w:rsidRDefault="00287ED6" w:rsidP="003A427D">
            <w:pPr>
              <w:pBdr>
                <w:top w:val="nil"/>
                <w:left w:val="nil"/>
                <w:bottom w:val="nil"/>
                <w:right w:val="nil"/>
                <w:between w:val="nil"/>
              </w:pBdr>
              <w:spacing w:before="9" w:line="200" w:lineRule="auto"/>
              <w:ind w:left="106"/>
              <w:rPr>
                <w:rFonts w:ascii="Tahoma" w:eastAsia="Tahoma" w:hAnsi="Tahoma" w:cs="Tahoma"/>
                <w:b/>
                <w:color w:val="000000"/>
                <w:sz w:val="20"/>
                <w:szCs w:val="20"/>
              </w:rPr>
            </w:pPr>
            <w:r>
              <w:rPr>
                <w:rFonts w:ascii="Tahoma" w:eastAsia="Tahoma" w:hAnsi="Tahoma" w:cs="Tahoma"/>
                <w:b/>
                <w:color w:val="000000"/>
                <w:sz w:val="20"/>
                <w:szCs w:val="20"/>
              </w:rPr>
              <w:t>Bueno: (3)</w:t>
            </w:r>
          </w:p>
        </w:tc>
        <w:tc>
          <w:tcPr>
            <w:tcW w:w="520" w:type="dxa"/>
          </w:tcPr>
          <w:p w14:paraId="3CEBB0FC" w14:textId="77777777" w:rsidR="00287ED6" w:rsidRDefault="00287ED6" w:rsidP="003A427D">
            <w:pPr>
              <w:pBdr>
                <w:top w:val="nil"/>
                <w:left w:val="nil"/>
                <w:bottom w:val="nil"/>
                <w:right w:val="nil"/>
                <w:between w:val="nil"/>
              </w:pBdr>
              <w:rPr>
                <w:color w:val="000000"/>
                <w:sz w:val="16"/>
                <w:szCs w:val="16"/>
              </w:rPr>
            </w:pPr>
          </w:p>
        </w:tc>
        <w:tc>
          <w:tcPr>
            <w:tcW w:w="500" w:type="dxa"/>
          </w:tcPr>
          <w:p w14:paraId="38F17D34" w14:textId="77777777" w:rsidR="00287ED6" w:rsidRDefault="00287ED6" w:rsidP="003A427D">
            <w:pPr>
              <w:pBdr>
                <w:top w:val="nil"/>
                <w:left w:val="nil"/>
                <w:bottom w:val="nil"/>
                <w:right w:val="nil"/>
                <w:between w:val="nil"/>
              </w:pBdr>
              <w:rPr>
                <w:color w:val="000000"/>
                <w:sz w:val="16"/>
                <w:szCs w:val="16"/>
              </w:rPr>
            </w:pPr>
          </w:p>
        </w:tc>
        <w:tc>
          <w:tcPr>
            <w:tcW w:w="520" w:type="dxa"/>
          </w:tcPr>
          <w:p w14:paraId="235CFC93" w14:textId="77777777" w:rsidR="00287ED6" w:rsidRDefault="00287ED6" w:rsidP="003A427D">
            <w:pPr>
              <w:pBdr>
                <w:top w:val="nil"/>
                <w:left w:val="nil"/>
                <w:bottom w:val="nil"/>
                <w:right w:val="nil"/>
                <w:between w:val="nil"/>
              </w:pBdr>
              <w:rPr>
                <w:color w:val="000000"/>
                <w:sz w:val="16"/>
                <w:szCs w:val="16"/>
              </w:rPr>
            </w:pPr>
          </w:p>
        </w:tc>
      </w:tr>
      <w:tr w:rsidR="00287ED6" w14:paraId="2349535B" w14:textId="77777777" w:rsidTr="003A427D">
        <w:trPr>
          <w:trHeight w:val="230"/>
        </w:trPr>
        <w:tc>
          <w:tcPr>
            <w:tcW w:w="10640" w:type="dxa"/>
            <w:vMerge/>
          </w:tcPr>
          <w:p w14:paraId="0D8FAABD"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FFFF00"/>
          </w:tcPr>
          <w:p w14:paraId="5B95D9D1" w14:textId="77777777" w:rsidR="00287ED6" w:rsidRDefault="00287ED6" w:rsidP="003A427D">
            <w:pPr>
              <w:pBdr>
                <w:top w:val="nil"/>
                <w:left w:val="nil"/>
                <w:bottom w:val="nil"/>
                <w:right w:val="nil"/>
                <w:between w:val="nil"/>
              </w:pBdr>
              <w:spacing w:before="9" w:line="201" w:lineRule="auto"/>
              <w:ind w:left="106"/>
              <w:rPr>
                <w:rFonts w:ascii="Tahoma" w:eastAsia="Tahoma" w:hAnsi="Tahoma" w:cs="Tahoma"/>
                <w:b/>
                <w:color w:val="000000"/>
                <w:sz w:val="20"/>
                <w:szCs w:val="20"/>
              </w:rPr>
            </w:pPr>
            <w:r>
              <w:rPr>
                <w:rFonts w:ascii="Tahoma" w:eastAsia="Tahoma" w:hAnsi="Tahoma" w:cs="Tahoma"/>
                <w:b/>
                <w:color w:val="000000"/>
                <w:sz w:val="20"/>
                <w:szCs w:val="20"/>
              </w:rPr>
              <w:t>Suﬁciente: (2)</w:t>
            </w:r>
          </w:p>
        </w:tc>
        <w:tc>
          <w:tcPr>
            <w:tcW w:w="520" w:type="dxa"/>
          </w:tcPr>
          <w:p w14:paraId="1ED219DE" w14:textId="77777777" w:rsidR="00287ED6" w:rsidRDefault="00287ED6" w:rsidP="003A427D">
            <w:pPr>
              <w:pBdr>
                <w:top w:val="nil"/>
                <w:left w:val="nil"/>
                <w:bottom w:val="nil"/>
                <w:right w:val="nil"/>
                <w:between w:val="nil"/>
              </w:pBdr>
              <w:rPr>
                <w:color w:val="000000"/>
                <w:sz w:val="16"/>
                <w:szCs w:val="16"/>
              </w:rPr>
            </w:pPr>
          </w:p>
        </w:tc>
        <w:tc>
          <w:tcPr>
            <w:tcW w:w="500" w:type="dxa"/>
          </w:tcPr>
          <w:p w14:paraId="7D37258C" w14:textId="77777777" w:rsidR="00287ED6" w:rsidRDefault="00287ED6" w:rsidP="003A427D">
            <w:pPr>
              <w:pBdr>
                <w:top w:val="nil"/>
                <w:left w:val="nil"/>
                <w:bottom w:val="nil"/>
                <w:right w:val="nil"/>
                <w:between w:val="nil"/>
              </w:pBdr>
              <w:rPr>
                <w:color w:val="000000"/>
                <w:sz w:val="16"/>
                <w:szCs w:val="16"/>
              </w:rPr>
            </w:pPr>
          </w:p>
        </w:tc>
        <w:tc>
          <w:tcPr>
            <w:tcW w:w="520" w:type="dxa"/>
          </w:tcPr>
          <w:p w14:paraId="47A86C23" w14:textId="77777777" w:rsidR="00287ED6" w:rsidRDefault="00287ED6" w:rsidP="003A427D">
            <w:pPr>
              <w:pBdr>
                <w:top w:val="nil"/>
                <w:left w:val="nil"/>
                <w:bottom w:val="nil"/>
                <w:right w:val="nil"/>
                <w:between w:val="nil"/>
              </w:pBdr>
              <w:rPr>
                <w:color w:val="000000"/>
                <w:sz w:val="16"/>
                <w:szCs w:val="16"/>
              </w:rPr>
            </w:pPr>
          </w:p>
        </w:tc>
      </w:tr>
      <w:tr w:rsidR="00287ED6" w14:paraId="172C8784" w14:textId="77777777" w:rsidTr="003A427D">
        <w:trPr>
          <w:trHeight w:val="229"/>
        </w:trPr>
        <w:tc>
          <w:tcPr>
            <w:tcW w:w="10640" w:type="dxa"/>
            <w:vMerge/>
          </w:tcPr>
          <w:p w14:paraId="4F0F9F54"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FFAFAF"/>
          </w:tcPr>
          <w:p w14:paraId="2560281E" w14:textId="77777777" w:rsidR="00287ED6" w:rsidRDefault="00287ED6" w:rsidP="003A427D">
            <w:pPr>
              <w:pBdr>
                <w:top w:val="nil"/>
                <w:left w:val="nil"/>
                <w:bottom w:val="nil"/>
                <w:right w:val="nil"/>
                <w:between w:val="nil"/>
              </w:pBdr>
              <w:spacing w:before="9" w:line="201" w:lineRule="auto"/>
              <w:ind w:left="106"/>
              <w:rPr>
                <w:rFonts w:ascii="Tahoma" w:eastAsia="Tahoma" w:hAnsi="Tahoma" w:cs="Tahoma"/>
                <w:b/>
                <w:color w:val="000000"/>
                <w:sz w:val="20"/>
                <w:szCs w:val="20"/>
              </w:rPr>
            </w:pPr>
            <w:r>
              <w:rPr>
                <w:rFonts w:ascii="Tahoma" w:eastAsia="Tahoma" w:hAnsi="Tahoma" w:cs="Tahoma"/>
                <w:b/>
                <w:color w:val="000000"/>
                <w:sz w:val="20"/>
                <w:szCs w:val="20"/>
              </w:rPr>
              <w:t>Insuﬁciente: (1)</w:t>
            </w:r>
          </w:p>
        </w:tc>
        <w:tc>
          <w:tcPr>
            <w:tcW w:w="520" w:type="dxa"/>
          </w:tcPr>
          <w:p w14:paraId="74EFCF20" w14:textId="77777777" w:rsidR="00287ED6" w:rsidRDefault="00287ED6" w:rsidP="003A427D">
            <w:pPr>
              <w:pBdr>
                <w:top w:val="nil"/>
                <w:left w:val="nil"/>
                <w:bottom w:val="nil"/>
                <w:right w:val="nil"/>
                <w:between w:val="nil"/>
              </w:pBdr>
              <w:rPr>
                <w:color w:val="000000"/>
                <w:sz w:val="16"/>
                <w:szCs w:val="16"/>
              </w:rPr>
            </w:pPr>
          </w:p>
        </w:tc>
        <w:tc>
          <w:tcPr>
            <w:tcW w:w="500" w:type="dxa"/>
          </w:tcPr>
          <w:p w14:paraId="2EEA02BA" w14:textId="77777777" w:rsidR="00287ED6" w:rsidRDefault="00287ED6" w:rsidP="003A427D">
            <w:pPr>
              <w:pBdr>
                <w:top w:val="nil"/>
                <w:left w:val="nil"/>
                <w:bottom w:val="nil"/>
                <w:right w:val="nil"/>
                <w:between w:val="nil"/>
              </w:pBdr>
              <w:rPr>
                <w:color w:val="000000"/>
                <w:sz w:val="16"/>
                <w:szCs w:val="16"/>
              </w:rPr>
            </w:pPr>
          </w:p>
        </w:tc>
        <w:tc>
          <w:tcPr>
            <w:tcW w:w="520" w:type="dxa"/>
          </w:tcPr>
          <w:p w14:paraId="62775609" w14:textId="77777777" w:rsidR="00287ED6" w:rsidRDefault="00287ED6" w:rsidP="003A427D">
            <w:pPr>
              <w:pBdr>
                <w:top w:val="nil"/>
                <w:left w:val="nil"/>
                <w:bottom w:val="nil"/>
                <w:right w:val="nil"/>
                <w:between w:val="nil"/>
              </w:pBdr>
              <w:rPr>
                <w:color w:val="000000"/>
                <w:sz w:val="16"/>
                <w:szCs w:val="16"/>
              </w:rPr>
            </w:pPr>
          </w:p>
        </w:tc>
      </w:tr>
      <w:tr w:rsidR="00287ED6" w14:paraId="2CCEF095" w14:textId="77777777" w:rsidTr="003A427D">
        <w:trPr>
          <w:trHeight w:val="229"/>
        </w:trPr>
        <w:tc>
          <w:tcPr>
            <w:tcW w:w="10640" w:type="dxa"/>
            <w:vMerge w:val="restart"/>
          </w:tcPr>
          <w:p w14:paraId="22578A2D" w14:textId="77777777" w:rsidR="00287ED6" w:rsidRDefault="00287ED6" w:rsidP="003A427D">
            <w:pPr>
              <w:pBdr>
                <w:top w:val="nil"/>
                <w:left w:val="nil"/>
                <w:bottom w:val="nil"/>
                <w:right w:val="nil"/>
                <w:between w:val="nil"/>
              </w:pBdr>
              <w:spacing w:before="7"/>
              <w:rPr>
                <w:color w:val="000000"/>
                <w:sz w:val="32"/>
                <w:szCs w:val="32"/>
              </w:rPr>
            </w:pPr>
          </w:p>
          <w:p w14:paraId="135CB52B" w14:textId="77777777" w:rsidR="00287ED6" w:rsidRDefault="00287ED6" w:rsidP="003A427D">
            <w:pPr>
              <w:pBdr>
                <w:top w:val="nil"/>
                <w:left w:val="nil"/>
                <w:bottom w:val="nil"/>
                <w:right w:val="nil"/>
                <w:between w:val="nil"/>
              </w:pBdr>
              <w:spacing w:before="1"/>
              <w:ind w:left="97"/>
              <w:rPr>
                <w:color w:val="000000"/>
                <w:sz w:val="20"/>
                <w:szCs w:val="20"/>
              </w:rPr>
            </w:pPr>
            <w:r>
              <w:rPr>
                <w:rFonts w:ascii="Verdana" w:eastAsia="Verdana" w:hAnsi="Verdana" w:cs="Verdana"/>
                <w:color w:val="000000"/>
                <w:sz w:val="20"/>
                <w:szCs w:val="20"/>
              </w:rPr>
              <w:t>La/el estudiante realiza las actividades de aprendizaje (poner las actividades libro) (8 puntos)</w:t>
            </w:r>
          </w:p>
        </w:tc>
        <w:tc>
          <w:tcPr>
            <w:tcW w:w="2520" w:type="dxa"/>
            <w:shd w:val="clear" w:color="auto" w:fill="00B04F"/>
          </w:tcPr>
          <w:p w14:paraId="669EFDC6" w14:textId="77777777" w:rsidR="00287ED6" w:rsidRDefault="00287ED6" w:rsidP="003A427D">
            <w:pPr>
              <w:pBdr>
                <w:top w:val="nil"/>
                <w:left w:val="nil"/>
                <w:bottom w:val="nil"/>
                <w:right w:val="nil"/>
                <w:between w:val="nil"/>
              </w:pBdr>
              <w:spacing w:before="8" w:line="202" w:lineRule="auto"/>
              <w:ind w:left="106"/>
              <w:rPr>
                <w:rFonts w:ascii="Tahoma" w:eastAsia="Tahoma" w:hAnsi="Tahoma" w:cs="Tahoma"/>
                <w:b/>
                <w:color w:val="000000"/>
                <w:sz w:val="20"/>
                <w:szCs w:val="20"/>
              </w:rPr>
            </w:pPr>
            <w:r>
              <w:rPr>
                <w:rFonts w:ascii="Tahoma" w:eastAsia="Tahoma" w:hAnsi="Tahoma" w:cs="Tahoma"/>
                <w:b/>
                <w:color w:val="000000"/>
                <w:sz w:val="20"/>
                <w:szCs w:val="20"/>
              </w:rPr>
              <w:t>Excelente: (8)</w:t>
            </w:r>
          </w:p>
        </w:tc>
        <w:tc>
          <w:tcPr>
            <w:tcW w:w="520" w:type="dxa"/>
          </w:tcPr>
          <w:p w14:paraId="7C7A75E2" w14:textId="77777777" w:rsidR="00287ED6" w:rsidRDefault="00287ED6" w:rsidP="003A427D">
            <w:pPr>
              <w:pBdr>
                <w:top w:val="nil"/>
                <w:left w:val="nil"/>
                <w:bottom w:val="nil"/>
                <w:right w:val="nil"/>
                <w:between w:val="nil"/>
              </w:pBdr>
              <w:rPr>
                <w:color w:val="000000"/>
                <w:sz w:val="16"/>
                <w:szCs w:val="16"/>
              </w:rPr>
            </w:pPr>
          </w:p>
        </w:tc>
        <w:tc>
          <w:tcPr>
            <w:tcW w:w="500" w:type="dxa"/>
          </w:tcPr>
          <w:p w14:paraId="010960F5" w14:textId="77777777" w:rsidR="00287ED6" w:rsidRDefault="00287ED6" w:rsidP="003A427D">
            <w:pPr>
              <w:pBdr>
                <w:top w:val="nil"/>
                <w:left w:val="nil"/>
                <w:bottom w:val="nil"/>
                <w:right w:val="nil"/>
                <w:between w:val="nil"/>
              </w:pBdr>
              <w:rPr>
                <w:color w:val="000000"/>
                <w:sz w:val="16"/>
                <w:szCs w:val="16"/>
              </w:rPr>
            </w:pPr>
          </w:p>
        </w:tc>
        <w:tc>
          <w:tcPr>
            <w:tcW w:w="520" w:type="dxa"/>
          </w:tcPr>
          <w:p w14:paraId="5FD9423C" w14:textId="77777777" w:rsidR="00287ED6" w:rsidRDefault="00287ED6" w:rsidP="003A427D">
            <w:pPr>
              <w:pBdr>
                <w:top w:val="nil"/>
                <w:left w:val="nil"/>
                <w:bottom w:val="nil"/>
                <w:right w:val="nil"/>
                <w:between w:val="nil"/>
              </w:pBdr>
              <w:rPr>
                <w:color w:val="000000"/>
                <w:sz w:val="16"/>
                <w:szCs w:val="16"/>
              </w:rPr>
            </w:pPr>
          </w:p>
        </w:tc>
      </w:tr>
      <w:tr w:rsidR="00287ED6" w14:paraId="39A3CD83" w14:textId="77777777" w:rsidTr="003A427D">
        <w:trPr>
          <w:trHeight w:val="230"/>
        </w:trPr>
        <w:tc>
          <w:tcPr>
            <w:tcW w:w="10640" w:type="dxa"/>
            <w:vMerge/>
          </w:tcPr>
          <w:p w14:paraId="19F061F1"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91D04F"/>
          </w:tcPr>
          <w:p w14:paraId="35EA1DEA" w14:textId="77777777" w:rsidR="00287ED6" w:rsidRDefault="00287ED6" w:rsidP="003A427D">
            <w:pPr>
              <w:pBdr>
                <w:top w:val="nil"/>
                <w:left w:val="nil"/>
                <w:bottom w:val="nil"/>
                <w:right w:val="nil"/>
                <w:between w:val="nil"/>
              </w:pBdr>
              <w:spacing w:before="8" w:line="202" w:lineRule="auto"/>
              <w:ind w:left="106"/>
              <w:rPr>
                <w:rFonts w:ascii="Tahoma" w:eastAsia="Tahoma" w:hAnsi="Tahoma" w:cs="Tahoma"/>
                <w:b/>
                <w:color w:val="000000"/>
                <w:sz w:val="20"/>
                <w:szCs w:val="20"/>
              </w:rPr>
            </w:pPr>
            <w:r>
              <w:rPr>
                <w:rFonts w:ascii="Tahoma" w:eastAsia="Tahoma" w:hAnsi="Tahoma" w:cs="Tahoma"/>
                <w:b/>
                <w:color w:val="000000"/>
                <w:sz w:val="20"/>
                <w:szCs w:val="20"/>
              </w:rPr>
              <w:t>Bueno: (6)</w:t>
            </w:r>
          </w:p>
        </w:tc>
        <w:tc>
          <w:tcPr>
            <w:tcW w:w="520" w:type="dxa"/>
          </w:tcPr>
          <w:p w14:paraId="718A58CC" w14:textId="77777777" w:rsidR="00287ED6" w:rsidRDefault="00287ED6" w:rsidP="003A427D">
            <w:pPr>
              <w:pBdr>
                <w:top w:val="nil"/>
                <w:left w:val="nil"/>
                <w:bottom w:val="nil"/>
                <w:right w:val="nil"/>
                <w:between w:val="nil"/>
              </w:pBdr>
              <w:rPr>
                <w:color w:val="000000"/>
                <w:sz w:val="16"/>
                <w:szCs w:val="16"/>
              </w:rPr>
            </w:pPr>
          </w:p>
        </w:tc>
        <w:tc>
          <w:tcPr>
            <w:tcW w:w="500" w:type="dxa"/>
          </w:tcPr>
          <w:p w14:paraId="637D6C30" w14:textId="77777777" w:rsidR="00287ED6" w:rsidRDefault="00287ED6" w:rsidP="003A427D">
            <w:pPr>
              <w:pBdr>
                <w:top w:val="nil"/>
                <w:left w:val="nil"/>
                <w:bottom w:val="nil"/>
                <w:right w:val="nil"/>
                <w:between w:val="nil"/>
              </w:pBdr>
              <w:rPr>
                <w:color w:val="000000"/>
                <w:sz w:val="16"/>
                <w:szCs w:val="16"/>
              </w:rPr>
            </w:pPr>
          </w:p>
        </w:tc>
        <w:tc>
          <w:tcPr>
            <w:tcW w:w="520" w:type="dxa"/>
          </w:tcPr>
          <w:p w14:paraId="5DAC64CC" w14:textId="77777777" w:rsidR="00287ED6" w:rsidRDefault="00287ED6" w:rsidP="003A427D">
            <w:pPr>
              <w:pBdr>
                <w:top w:val="nil"/>
                <w:left w:val="nil"/>
                <w:bottom w:val="nil"/>
                <w:right w:val="nil"/>
                <w:between w:val="nil"/>
              </w:pBdr>
              <w:rPr>
                <w:color w:val="000000"/>
                <w:sz w:val="16"/>
                <w:szCs w:val="16"/>
              </w:rPr>
            </w:pPr>
          </w:p>
        </w:tc>
      </w:tr>
      <w:tr w:rsidR="00287ED6" w14:paraId="3BB112EF" w14:textId="77777777" w:rsidTr="003A427D">
        <w:trPr>
          <w:trHeight w:val="229"/>
        </w:trPr>
        <w:tc>
          <w:tcPr>
            <w:tcW w:w="10640" w:type="dxa"/>
            <w:vMerge/>
          </w:tcPr>
          <w:p w14:paraId="5C0FE78A"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FFFF00"/>
          </w:tcPr>
          <w:p w14:paraId="693287E0" w14:textId="77777777" w:rsidR="00287ED6" w:rsidRDefault="00287ED6" w:rsidP="003A427D">
            <w:pPr>
              <w:pBdr>
                <w:top w:val="nil"/>
                <w:left w:val="nil"/>
                <w:bottom w:val="nil"/>
                <w:right w:val="nil"/>
                <w:between w:val="nil"/>
              </w:pBdr>
              <w:spacing w:before="7" w:line="202" w:lineRule="auto"/>
              <w:ind w:left="106"/>
              <w:rPr>
                <w:rFonts w:ascii="Tahoma" w:eastAsia="Tahoma" w:hAnsi="Tahoma" w:cs="Tahoma"/>
                <w:b/>
                <w:color w:val="000000"/>
                <w:sz w:val="20"/>
                <w:szCs w:val="20"/>
              </w:rPr>
            </w:pPr>
            <w:r>
              <w:rPr>
                <w:rFonts w:ascii="Tahoma" w:eastAsia="Tahoma" w:hAnsi="Tahoma" w:cs="Tahoma"/>
                <w:b/>
                <w:color w:val="000000"/>
                <w:sz w:val="20"/>
                <w:szCs w:val="20"/>
              </w:rPr>
              <w:t>Suﬁciente: (4)</w:t>
            </w:r>
          </w:p>
        </w:tc>
        <w:tc>
          <w:tcPr>
            <w:tcW w:w="520" w:type="dxa"/>
          </w:tcPr>
          <w:p w14:paraId="5293880C" w14:textId="77777777" w:rsidR="00287ED6" w:rsidRDefault="00287ED6" w:rsidP="003A427D">
            <w:pPr>
              <w:pBdr>
                <w:top w:val="nil"/>
                <w:left w:val="nil"/>
                <w:bottom w:val="nil"/>
                <w:right w:val="nil"/>
                <w:between w:val="nil"/>
              </w:pBdr>
              <w:rPr>
                <w:color w:val="000000"/>
                <w:sz w:val="16"/>
                <w:szCs w:val="16"/>
              </w:rPr>
            </w:pPr>
          </w:p>
        </w:tc>
        <w:tc>
          <w:tcPr>
            <w:tcW w:w="500" w:type="dxa"/>
          </w:tcPr>
          <w:p w14:paraId="00D70EE0" w14:textId="77777777" w:rsidR="00287ED6" w:rsidRDefault="00287ED6" w:rsidP="003A427D">
            <w:pPr>
              <w:pBdr>
                <w:top w:val="nil"/>
                <w:left w:val="nil"/>
                <w:bottom w:val="nil"/>
                <w:right w:val="nil"/>
                <w:between w:val="nil"/>
              </w:pBdr>
              <w:rPr>
                <w:color w:val="000000"/>
                <w:sz w:val="16"/>
                <w:szCs w:val="16"/>
              </w:rPr>
            </w:pPr>
          </w:p>
        </w:tc>
        <w:tc>
          <w:tcPr>
            <w:tcW w:w="520" w:type="dxa"/>
          </w:tcPr>
          <w:p w14:paraId="55626B09" w14:textId="77777777" w:rsidR="00287ED6" w:rsidRDefault="00287ED6" w:rsidP="003A427D">
            <w:pPr>
              <w:pBdr>
                <w:top w:val="nil"/>
                <w:left w:val="nil"/>
                <w:bottom w:val="nil"/>
                <w:right w:val="nil"/>
                <w:between w:val="nil"/>
              </w:pBdr>
              <w:rPr>
                <w:color w:val="000000"/>
                <w:sz w:val="16"/>
                <w:szCs w:val="16"/>
              </w:rPr>
            </w:pPr>
          </w:p>
        </w:tc>
      </w:tr>
      <w:tr w:rsidR="00287ED6" w14:paraId="2662CB5E" w14:textId="77777777" w:rsidTr="003A427D">
        <w:trPr>
          <w:trHeight w:val="229"/>
        </w:trPr>
        <w:tc>
          <w:tcPr>
            <w:tcW w:w="10640" w:type="dxa"/>
            <w:vMerge/>
          </w:tcPr>
          <w:p w14:paraId="133037E3"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FFAFAF"/>
          </w:tcPr>
          <w:p w14:paraId="3BDCC9DF" w14:textId="77777777" w:rsidR="00287ED6" w:rsidRDefault="00287ED6" w:rsidP="003A427D">
            <w:pPr>
              <w:pBdr>
                <w:top w:val="nil"/>
                <w:left w:val="nil"/>
                <w:bottom w:val="nil"/>
                <w:right w:val="nil"/>
                <w:between w:val="nil"/>
              </w:pBdr>
              <w:spacing w:before="7" w:line="203" w:lineRule="auto"/>
              <w:ind w:left="106"/>
              <w:rPr>
                <w:rFonts w:ascii="Tahoma" w:eastAsia="Tahoma" w:hAnsi="Tahoma" w:cs="Tahoma"/>
                <w:b/>
                <w:color w:val="000000"/>
                <w:sz w:val="20"/>
                <w:szCs w:val="20"/>
              </w:rPr>
            </w:pPr>
            <w:r>
              <w:rPr>
                <w:rFonts w:ascii="Tahoma" w:eastAsia="Tahoma" w:hAnsi="Tahoma" w:cs="Tahoma"/>
                <w:b/>
                <w:color w:val="000000"/>
                <w:sz w:val="20"/>
                <w:szCs w:val="20"/>
              </w:rPr>
              <w:t>Insuﬁciente: (2)</w:t>
            </w:r>
          </w:p>
        </w:tc>
        <w:tc>
          <w:tcPr>
            <w:tcW w:w="520" w:type="dxa"/>
          </w:tcPr>
          <w:p w14:paraId="203931A7" w14:textId="77777777" w:rsidR="00287ED6" w:rsidRDefault="00287ED6" w:rsidP="003A427D">
            <w:pPr>
              <w:pBdr>
                <w:top w:val="nil"/>
                <w:left w:val="nil"/>
                <w:bottom w:val="nil"/>
                <w:right w:val="nil"/>
                <w:between w:val="nil"/>
              </w:pBdr>
              <w:rPr>
                <w:color w:val="000000"/>
                <w:sz w:val="16"/>
                <w:szCs w:val="16"/>
              </w:rPr>
            </w:pPr>
          </w:p>
        </w:tc>
        <w:tc>
          <w:tcPr>
            <w:tcW w:w="500" w:type="dxa"/>
          </w:tcPr>
          <w:p w14:paraId="4D328BA4" w14:textId="77777777" w:rsidR="00287ED6" w:rsidRDefault="00287ED6" w:rsidP="003A427D">
            <w:pPr>
              <w:pBdr>
                <w:top w:val="nil"/>
                <w:left w:val="nil"/>
                <w:bottom w:val="nil"/>
                <w:right w:val="nil"/>
                <w:between w:val="nil"/>
              </w:pBdr>
              <w:rPr>
                <w:color w:val="000000"/>
                <w:sz w:val="16"/>
                <w:szCs w:val="16"/>
              </w:rPr>
            </w:pPr>
          </w:p>
        </w:tc>
        <w:tc>
          <w:tcPr>
            <w:tcW w:w="520" w:type="dxa"/>
          </w:tcPr>
          <w:p w14:paraId="2723E05B" w14:textId="77777777" w:rsidR="00287ED6" w:rsidRDefault="00287ED6" w:rsidP="003A427D">
            <w:pPr>
              <w:pBdr>
                <w:top w:val="nil"/>
                <w:left w:val="nil"/>
                <w:bottom w:val="nil"/>
                <w:right w:val="nil"/>
                <w:between w:val="nil"/>
              </w:pBdr>
              <w:rPr>
                <w:color w:val="000000"/>
                <w:sz w:val="16"/>
                <w:szCs w:val="16"/>
              </w:rPr>
            </w:pPr>
          </w:p>
        </w:tc>
      </w:tr>
      <w:tr w:rsidR="00287ED6" w14:paraId="357BD6AC" w14:textId="77777777" w:rsidTr="003A427D">
        <w:trPr>
          <w:trHeight w:val="230"/>
        </w:trPr>
        <w:tc>
          <w:tcPr>
            <w:tcW w:w="10640" w:type="dxa"/>
            <w:vMerge w:val="restart"/>
          </w:tcPr>
          <w:p w14:paraId="3720937D" w14:textId="77777777" w:rsidR="00287ED6" w:rsidRDefault="00287ED6" w:rsidP="003A427D">
            <w:pPr>
              <w:pBdr>
                <w:top w:val="nil"/>
                <w:left w:val="nil"/>
                <w:bottom w:val="nil"/>
                <w:right w:val="nil"/>
                <w:between w:val="nil"/>
              </w:pBdr>
              <w:spacing w:before="6"/>
              <w:rPr>
                <w:color w:val="000000"/>
                <w:sz w:val="32"/>
                <w:szCs w:val="32"/>
              </w:rPr>
            </w:pPr>
          </w:p>
          <w:p w14:paraId="77C7010B" w14:textId="77777777" w:rsidR="00287ED6" w:rsidRDefault="00287ED6" w:rsidP="003A427D">
            <w:pPr>
              <w:pBdr>
                <w:top w:val="nil"/>
                <w:left w:val="nil"/>
                <w:bottom w:val="nil"/>
                <w:right w:val="nil"/>
                <w:between w:val="nil"/>
              </w:pBdr>
              <w:ind w:left="97"/>
              <w:rPr>
                <w:color w:val="000000"/>
                <w:sz w:val="20"/>
                <w:szCs w:val="20"/>
              </w:rPr>
            </w:pPr>
            <w:r>
              <w:rPr>
                <w:rFonts w:ascii="Verdana" w:eastAsia="Verdana" w:hAnsi="Verdana" w:cs="Verdana"/>
                <w:color w:val="000000"/>
                <w:sz w:val="20"/>
                <w:szCs w:val="20"/>
              </w:rPr>
              <w:t>La/el estudiante realiza las actividades extraclase y comparte sus resultados con su equipo de trabajo. (4 puntos)</w:t>
            </w:r>
          </w:p>
        </w:tc>
        <w:tc>
          <w:tcPr>
            <w:tcW w:w="2520" w:type="dxa"/>
            <w:shd w:val="clear" w:color="auto" w:fill="00B04F"/>
          </w:tcPr>
          <w:p w14:paraId="287FECA6" w14:textId="77777777" w:rsidR="00287ED6" w:rsidRDefault="00287ED6" w:rsidP="003A427D">
            <w:pPr>
              <w:pBdr>
                <w:top w:val="nil"/>
                <w:left w:val="nil"/>
                <w:bottom w:val="nil"/>
                <w:right w:val="nil"/>
                <w:between w:val="nil"/>
              </w:pBdr>
              <w:spacing w:before="7" w:line="203" w:lineRule="auto"/>
              <w:ind w:left="106"/>
              <w:rPr>
                <w:rFonts w:ascii="Tahoma" w:eastAsia="Tahoma" w:hAnsi="Tahoma" w:cs="Tahoma"/>
                <w:b/>
                <w:color w:val="000000"/>
                <w:sz w:val="20"/>
                <w:szCs w:val="20"/>
              </w:rPr>
            </w:pPr>
            <w:r>
              <w:rPr>
                <w:rFonts w:ascii="Tahoma" w:eastAsia="Tahoma" w:hAnsi="Tahoma" w:cs="Tahoma"/>
                <w:b/>
                <w:color w:val="000000"/>
                <w:sz w:val="20"/>
                <w:szCs w:val="20"/>
              </w:rPr>
              <w:t>Excelente: (4)</w:t>
            </w:r>
          </w:p>
        </w:tc>
        <w:tc>
          <w:tcPr>
            <w:tcW w:w="520" w:type="dxa"/>
          </w:tcPr>
          <w:p w14:paraId="4EA65447" w14:textId="77777777" w:rsidR="00287ED6" w:rsidRDefault="00287ED6" w:rsidP="003A427D">
            <w:pPr>
              <w:pBdr>
                <w:top w:val="nil"/>
                <w:left w:val="nil"/>
                <w:bottom w:val="nil"/>
                <w:right w:val="nil"/>
                <w:between w:val="nil"/>
              </w:pBdr>
              <w:rPr>
                <w:color w:val="000000"/>
                <w:sz w:val="16"/>
                <w:szCs w:val="16"/>
              </w:rPr>
            </w:pPr>
          </w:p>
        </w:tc>
        <w:tc>
          <w:tcPr>
            <w:tcW w:w="500" w:type="dxa"/>
          </w:tcPr>
          <w:p w14:paraId="5DFBF591" w14:textId="77777777" w:rsidR="00287ED6" w:rsidRDefault="00287ED6" w:rsidP="003A427D">
            <w:pPr>
              <w:pBdr>
                <w:top w:val="nil"/>
                <w:left w:val="nil"/>
                <w:bottom w:val="nil"/>
                <w:right w:val="nil"/>
                <w:between w:val="nil"/>
              </w:pBdr>
              <w:rPr>
                <w:color w:val="000000"/>
                <w:sz w:val="16"/>
                <w:szCs w:val="16"/>
              </w:rPr>
            </w:pPr>
          </w:p>
        </w:tc>
        <w:tc>
          <w:tcPr>
            <w:tcW w:w="520" w:type="dxa"/>
          </w:tcPr>
          <w:p w14:paraId="2608AA59" w14:textId="77777777" w:rsidR="00287ED6" w:rsidRDefault="00287ED6" w:rsidP="003A427D">
            <w:pPr>
              <w:pBdr>
                <w:top w:val="nil"/>
                <w:left w:val="nil"/>
                <w:bottom w:val="nil"/>
                <w:right w:val="nil"/>
                <w:between w:val="nil"/>
              </w:pBdr>
              <w:rPr>
                <w:color w:val="000000"/>
                <w:sz w:val="16"/>
                <w:szCs w:val="16"/>
              </w:rPr>
            </w:pPr>
          </w:p>
        </w:tc>
      </w:tr>
      <w:tr w:rsidR="00287ED6" w14:paraId="0E669644" w14:textId="77777777" w:rsidTr="003A427D">
        <w:trPr>
          <w:trHeight w:val="229"/>
        </w:trPr>
        <w:tc>
          <w:tcPr>
            <w:tcW w:w="10640" w:type="dxa"/>
            <w:vMerge/>
          </w:tcPr>
          <w:p w14:paraId="6AE7631E"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91D04F"/>
          </w:tcPr>
          <w:p w14:paraId="49D25F8C" w14:textId="77777777" w:rsidR="00287ED6" w:rsidRDefault="00287ED6" w:rsidP="003A427D">
            <w:pPr>
              <w:pBdr>
                <w:top w:val="nil"/>
                <w:left w:val="nil"/>
                <w:bottom w:val="nil"/>
                <w:right w:val="nil"/>
                <w:between w:val="nil"/>
              </w:pBdr>
              <w:spacing w:before="6" w:line="204" w:lineRule="auto"/>
              <w:ind w:left="106"/>
              <w:rPr>
                <w:rFonts w:ascii="Tahoma" w:eastAsia="Tahoma" w:hAnsi="Tahoma" w:cs="Tahoma"/>
                <w:b/>
                <w:color w:val="000000"/>
                <w:sz w:val="20"/>
                <w:szCs w:val="20"/>
              </w:rPr>
            </w:pPr>
            <w:r>
              <w:rPr>
                <w:rFonts w:ascii="Tahoma" w:eastAsia="Tahoma" w:hAnsi="Tahoma" w:cs="Tahoma"/>
                <w:b/>
                <w:color w:val="000000"/>
                <w:sz w:val="20"/>
                <w:szCs w:val="20"/>
              </w:rPr>
              <w:t>Bueno: (3)</w:t>
            </w:r>
          </w:p>
        </w:tc>
        <w:tc>
          <w:tcPr>
            <w:tcW w:w="520" w:type="dxa"/>
          </w:tcPr>
          <w:p w14:paraId="26A85C32" w14:textId="77777777" w:rsidR="00287ED6" w:rsidRDefault="00287ED6" w:rsidP="003A427D">
            <w:pPr>
              <w:pBdr>
                <w:top w:val="nil"/>
                <w:left w:val="nil"/>
                <w:bottom w:val="nil"/>
                <w:right w:val="nil"/>
                <w:between w:val="nil"/>
              </w:pBdr>
              <w:rPr>
                <w:color w:val="000000"/>
                <w:sz w:val="16"/>
                <w:szCs w:val="16"/>
              </w:rPr>
            </w:pPr>
          </w:p>
        </w:tc>
        <w:tc>
          <w:tcPr>
            <w:tcW w:w="500" w:type="dxa"/>
          </w:tcPr>
          <w:p w14:paraId="23E5B7F1" w14:textId="77777777" w:rsidR="00287ED6" w:rsidRDefault="00287ED6" w:rsidP="003A427D">
            <w:pPr>
              <w:pBdr>
                <w:top w:val="nil"/>
                <w:left w:val="nil"/>
                <w:bottom w:val="nil"/>
                <w:right w:val="nil"/>
                <w:between w:val="nil"/>
              </w:pBdr>
              <w:rPr>
                <w:color w:val="000000"/>
                <w:sz w:val="16"/>
                <w:szCs w:val="16"/>
              </w:rPr>
            </w:pPr>
          </w:p>
        </w:tc>
        <w:tc>
          <w:tcPr>
            <w:tcW w:w="520" w:type="dxa"/>
          </w:tcPr>
          <w:p w14:paraId="3ECE60DB" w14:textId="77777777" w:rsidR="00287ED6" w:rsidRDefault="00287ED6" w:rsidP="003A427D">
            <w:pPr>
              <w:pBdr>
                <w:top w:val="nil"/>
                <w:left w:val="nil"/>
                <w:bottom w:val="nil"/>
                <w:right w:val="nil"/>
                <w:between w:val="nil"/>
              </w:pBdr>
              <w:rPr>
                <w:color w:val="000000"/>
                <w:sz w:val="16"/>
                <w:szCs w:val="16"/>
              </w:rPr>
            </w:pPr>
          </w:p>
        </w:tc>
      </w:tr>
      <w:tr w:rsidR="00287ED6" w14:paraId="4FD85B9A" w14:textId="77777777" w:rsidTr="003A427D">
        <w:trPr>
          <w:trHeight w:val="230"/>
        </w:trPr>
        <w:tc>
          <w:tcPr>
            <w:tcW w:w="10640" w:type="dxa"/>
            <w:vMerge/>
          </w:tcPr>
          <w:p w14:paraId="109F66FA"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FFFF00"/>
          </w:tcPr>
          <w:p w14:paraId="4E3E481B" w14:textId="77777777" w:rsidR="00287ED6" w:rsidRDefault="00287ED6" w:rsidP="003A427D">
            <w:pPr>
              <w:pBdr>
                <w:top w:val="nil"/>
                <w:left w:val="nil"/>
                <w:bottom w:val="nil"/>
                <w:right w:val="nil"/>
                <w:between w:val="nil"/>
              </w:pBdr>
              <w:spacing w:before="6" w:line="204" w:lineRule="auto"/>
              <w:ind w:left="106"/>
              <w:rPr>
                <w:rFonts w:ascii="Tahoma" w:eastAsia="Tahoma" w:hAnsi="Tahoma" w:cs="Tahoma"/>
                <w:b/>
                <w:color w:val="000000"/>
                <w:sz w:val="20"/>
                <w:szCs w:val="20"/>
              </w:rPr>
            </w:pPr>
            <w:r>
              <w:rPr>
                <w:rFonts w:ascii="Tahoma" w:eastAsia="Tahoma" w:hAnsi="Tahoma" w:cs="Tahoma"/>
                <w:b/>
                <w:color w:val="000000"/>
                <w:sz w:val="20"/>
                <w:szCs w:val="20"/>
              </w:rPr>
              <w:t>Suﬁciente: (2)</w:t>
            </w:r>
          </w:p>
        </w:tc>
        <w:tc>
          <w:tcPr>
            <w:tcW w:w="520" w:type="dxa"/>
          </w:tcPr>
          <w:p w14:paraId="466111FE" w14:textId="77777777" w:rsidR="00287ED6" w:rsidRDefault="00287ED6" w:rsidP="003A427D">
            <w:pPr>
              <w:pBdr>
                <w:top w:val="nil"/>
                <w:left w:val="nil"/>
                <w:bottom w:val="nil"/>
                <w:right w:val="nil"/>
                <w:between w:val="nil"/>
              </w:pBdr>
              <w:rPr>
                <w:color w:val="000000"/>
                <w:sz w:val="16"/>
                <w:szCs w:val="16"/>
              </w:rPr>
            </w:pPr>
          </w:p>
        </w:tc>
        <w:tc>
          <w:tcPr>
            <w:tcW w:w="500" w:type="dxa"/>
          </w:tcPr>
          <w:p w14:paraId="14FC237B" w14:textId="77777777" w:rsidR="00287ED6" w:rsidRDefault="00287ED6" w:rsidP="003A427D">
            <w:pPr>
              <w:pBdr>
                <w:top w:val="nil"/>
                <w:left w:val="nil"/>
                <w:bottom w:val="nil"/>
                <w:right w:val="nil"/>
                <w:between w:val="nil"/>
              </w:pBdr>
              <w:rPr>
                <w:color w:val="000000"/>
                <w:sz w:val="16"/>
                <w:szCs w:val="16"/>
              </w:rPr>
            </w:pPr>
          </w:p>
        </w:tc>
        <w:tc>
          <w:tcPr>
            <w:tcW w:w="520" w:type="dxa"/>
          </w:tcPr>
          <w:p w14:paraId="27E9CFDF" w14:textId="77777777" w:rsidR="00287ED6" w:rsidRDefault="00287ED6" w:rsidP="003A427D">
            <w:pPr>
              <w:pBdr>
                <w:top w:val="nil"/>
                <w:left w:val="nil"/>
                <w:bottom w:val="nil"/>
                <w:right w:val="nil"/>
                <w:between w:val="nil"/>
              </w:pBdr>
              <w:rPr>
                <w:color w:val="000000"/>
                <w:sz w:val="16"/>
                <w:szCs w:val="16"/>
              </w:rPr>
            </w:pPr>
          </w:p>
        </w:tc>
      </w:tr>
      <w:tr w:rsidR="00287ED6" w14:paraId="140AE262" w14:textId="77777777" w:rsidTr="003A427D">
        <w:trPr>
          <w:trHeight w:val="230"/>
        </w:trPr>
        <w:tc>
          <w:tcPr>
            <w:tcW w:w="10640" w:type="dxa"/>
            <w:vMerge/>
          </w:tcPr>
          <w:p w14:paraId="3A3F08A0"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shd w:val="clear" w:color="auto" w:fill="FFAFAF"/>
          </w:tcPr>
          <w:p w14:paraId="1F3AA843" w14:textId="77777777" w:rsidR="00287ED6" w:rsidRDefault="00287ED6" w:rsidP="003A427D">
            <w:pPr>
              <w:pBdr>
                <w:top w:val="nil"/>
                <w:left w:val="nil"/>
                <w:bottom w:val="nil"/>
                <w:right w:val="nil"/>
                <w:between w:val="nil"/>
              </w:pBdr>
              <w:spacing w:before="5" w:line="204" w:lineRule="auto"/>
              <w:ind w:left="106"/>
              <w:rPr>
                <w:rFonts w:ascii="Tahoma" w:eastAsia="Tahoma" w:hAnsi="Tahoma" w:cs="Tahoma"/>
                <w:b/>
                <w:color w:val="000000"/>
                <w:sz w:val="20"/>
                <w:szCs w:val="20"/>
              </w:rPr>
            </w:pPr>
            <w:r>
              <w:rPr>
                <w:rFonts w:ascii="Tahoma" w:eastAsia="Tahoma" w:hAnsi="Tahoma" w:cs="Tahoma"/>
                <w:b/>
                <w:color w:val="000000"/>
                <w:sz w:val="20"/>
                <w:szCs w:val="20"/>
              </w:rPr>
              <w:t>Insuﬁciente: (1)</w:t>
            </w:r>
          </w:p>
        </w:tc>
        <w:tc>
          <w:tcPr>
            <w:tcW w:w="520" w:type="dxa"/>
          </w:tcPr>
          <w:p w14:paraId="2855C66B" w14:textId="77777777" w:rsidR="00287ED6" w:rsidRDefault="00287ED6" w:rsidP="003A427D">
            <w:pPr>
              <w:pBdr>
                <w:top w:val="nil"/>
                <w:left w:val="nil"/>
                <w:bottom w:val="nil"/>
                <w:right w:val="nil"/>
                <w:between w:val="nil"/>
              </w:pBdr>
              <w:rPr>
                <w:color w:val="000000"/>
                <w:sz w:val="16"/>
                <w:szCs w:val="16"/>
              </w:rPr>
            </w:pPr>
          </w:p>
        </w:tc>
        <w:tc>
          <w:tcPr>
            <w:tcW w:w="500" w:type="dxa"/>
          </w:tcPr>
          <w:p w14:paraId="7DA9B38F" w14:textId="77777777" w:rsidR="00287ED6" w:rsidRDefault="00287ED6" w:rsidP="003A427D">
            <w:pPr>
              <w:pBdr>
                <w:top w:val="nil"/>
                <w:left w:val="nil"/>
                <w:bottom w:val="nil"/>
                <w:right w:val="nil"/>
                <w:between w:val="nil"/>
              </w:pBdr>
              <w:rPr>
                <w:color w:val="000000"/>
                <w:sz w:val="16"/>
                <w:szCs w:val="16"/>
              </w:rPr>
            </w:pPr>
          </w:p>
        </w:tc>
        <w:tc>
          <w:tcPr>
            <w:tcW w:w="520" w:type="dxa"/>
          </w:tcPr>
          <w:p w14:paraId="725A7A18" w14:textId="77777777" w:rsidR="00287ED6" w:rsidRDefault="00287ED6" w:rsidP="003A427D">
            <w:pPr>
              <w:pBdr>
                <w:top w:val="nil"/>
                <w:left w:val="nil"/>
                <w:bottom w:val="nil"/>
                <w:right w:val="nil"/>
                <w:between w:val="nil"/>
              </w:pBdr>
              <w:rPr>
                <w:color w:val="000000"/>
                <w:sz w:val="16"/>
                <w:szCs w:val="16"/>
              </w:rPr>
            </w:pPr>
          </w:p>
        </w:tc>
      </w:tr>
      <w:tr w:rsidR="00287ED6" w14:paraId="2609F4B6" w14:textId="77777777" w:rsidTr="003A427D">
        <w:trPr>
          <w:trHeight w:val="229"/>
        </w:trPr>
        <w:tc>
          <w:tcPr>
            <w:tcW w:w="10640" w:type="dxa"/>
            <w:vMerge w:val="restart"/>
          </w:tcPr>
          <w:p w14:paraId="009B803A" w14:textId="77777777" w:rsidR="00287ED6" w:rsidRDefault="00287ED6" w:rsidP="003A427D">
            <w:pPr>
              <w:pBdr>
                <w:top w:val="nil"/>
                <w:left w:val="nil"/>
                <w:bottom w:val="nil"/>
                <w:right w:val="nil"/>
                <w:between w:val="nil"/>
              </w:pBdr>
              <w:spacing w:before="8"/>
              <w:rPr>
                <w:color w:val="000000"/>
                <w:sz w:val="21"/>
                <w:szCs w:val="21"/>
              </w:rPr>
            </w:pPr>
          </w:p>
          <w:p w14:paraId="6892F481" w14:textId="77777777" w:rsidR="00287ED6" w:rsidRDefault="00287ED6" w:rsidP="003A427D">
            <w:pPr>
              <w:pBdr>
                <w:top w:val="nil"/>
                <w:left w:val="nil"/>
                <w:bottom w:val="nil"/>
                <w:right w:val="nil"/>
                <w:between w:val="nil"/>
              </w:pBdr>
              <w:ind w:left="97"/>
              <w:rPr>
                <w:color w:val="000000"/>
                <w:sz w:val="20"/>
                <w:szCs w:val="20"/>
              </w:rPr>
            </w:pPr>
            <w:r>
              <w:rPr>
                <w:rFonts w:ascii="Arial Unicode MS" w:eastAsia="Arial Unicode MS" w:hAnsi="Arial Unicode MS" w:cs="Arial Unicode MS"/>
                <w:color w:val="000000"/>
                <w:sz w:val="20"/>
                <w:szCs w:val="20"/>
              </w:rPr>
              <w:t>¿Hubo diﬁcultades de aprendizaje con respecto al tema fundamental la variabilidad en la toma de decisiones?</w:t>
            </w:r>
          </w:p>
        </w:tc>
        <w:tc>
          <w:tcPr>
            <w:tcW w:w="2520" w:type="dxa"/>
          </w:tcPr>
          <w:p w14:paraId="68BAE4FC" w14:textId="77777777" w:rsidR="00287ED6" w:rsidRDefault="00287ED6" w:rsidP="003A427D">
            <w:pPr>
              <w:pBdr>
                <w:top w:val="nil"/>
                <w:left w:val="nil"/>
                <w:bottom w:val="nil"/>
                <w:right w:val="nil"/>
                <w:between w:val="nil"/>
              </w:pBdr>
              <w:spacing w:before="5" w:line="205" w:lineRule="auto"/>
              <w:ind w:left="106"/>
              <w:rPr>
                <w:rFonts w:ascii="Tahoma" w:eastAsia="Tahoma" w:hAnsi="Tahoma" w:cs="Tahoma"/>
                <w:b/>
                <w:color w:val="000000"/>
                <w:sz w:val="20"/>
                <w:szCs w:val="20"/>
              </w:rPr>
            </w:pPr>
            <w:r>
              <w:rPr>
                <w:rFonts w:ascii="Tahoma" w:eastAsia="Tahoma" w:hAnsi="Tahoma" w:cs="Tahoma"/>
                <w:b/>
                <w:color w:val="000000"/>
                <w:sz w:val="20"/>
                <w:szCs w:val="20"/>
              </w:rPr>
              <w:t>Ninguna</w:t>
            </w:r>
          </w:p>
        </w:tc>
        <w:tc>
          <w:tcPr>
            <w:tcW w:w="520" w:type="dxa"/>
          </w:tcPr>
          <w:p w14:paraId="64EF80F8" w14:textId="77777777" w:rsidR="00287ED6" w:rsidRDefault="00287ED6" w:rsidP="003A427D">
            <w:pPr>
              <w:pBdr>
                <w:top w:val="nil"/>
                <w:left w:val="nil"/>
                <w:bottom w:val="nil"/>
                <w:right w:val="nil"/>
                <w:between w:val="nil"/>
              </w:pBdr>
              <w:rPr>
                <w:color w:val="000000"/>
                <w:sz w:val="16"/>
                <w:szCs w:val="16"/>
              </w:rPr>
            </w:pPr>
          </w:p>
        </w:tc>
        <w:tc>
          <w:tcPr>
            <w:tcW w:w="500" w:type="dxa"/>
          </w:tcPr>
          <w:p w14:paraId="533399BC" w14:textId="77777777" w:rsidR="00287ED6" w:rsidRDefault="00287ED6" w:rsidP="003A427D">
            <w:pPr>
              <w:pBdr>
                <w:top w:val="nil"/>
                <w:left w:val="nil"/>
                <w:bottom w:val="nil"/>
                <w:right w:val="nil"/>
                <w:between w:val="nil"/>
              </w:pBdr>
              <w:rPr>
                <w:color w:val="000000"/>
                <w:sz w:val="16"/>
                <w:szCs w:val="16"/>
              </w:rPr>
            </w:pPr>
          </w:p>
        </w:tc>
        <w:tc>
          <w:tcPr>
            <w:tcW w:w="520" w:type="dxa"/>
          </w:tcPr>
          <w:p w14:paraId="7D9DB3DC" w14:textId="77777777" w:rsidR="00287ED6" w:rsidRDefault="00287ED6" w:rsidP="003A427D">
            <w:pPr>
              <w:pBdr>
                <w:top w:val="nil"/>
                <w:left w:val="nil"/>
                <w:bottom w:val="nil"/>
                <w:right w:val="nil"/>
                <w:between w:val="nil"/>
              </w:pBdr>
              <w:rPr>
                <w:color w:val="000000"/>
                <w:sz w:val="16"/>
                <w:szCs w:val="16"/>
              </w:rPr>
            </w:pPr>
          </w:p>
        </w:tc>
      </w:tr>
      <w:tr w:rsidR="00287ED6" w14:paraId="39729CE7" w14:textId="77777777" w:rsidTr="003A427D">
        <w:trPr>
          <w:trHeight w:val="230"/>
        </w:trPr>
        <w:tc>
          <w:tcPr>
            <w:tcW w:w="10640" w:type="dxa"/>
            <w:vMerge/>
          </w:tcPr>
          <w:p w14:paraId="66FDB245"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tcPr>
          <w:p w14:paraId="2DACFE33" w14:textId="77777777" w:rsidR="00287ED6" w:rsidRDefault="00287ED6" w:rsidP="003A427D">
            <w:pPr>
              <w:pBdr>
                <w:top w:val="nil"/>
                <w:left w:val="nil"/>
                <w:bottom w:val="nil"/>
                <w:right w:val="nil"/>
                <w:between w:val="nil"/>
              </w:pBdr>
              <w:spacing w:before="5" w:line="205" w:lineRule="auto"/>
              <w:ind w:left="106"/>
              <w:rPr>
                <w:rFonts w:ascii="Tahoma" w:eastAsia="Tahoma" w:hAnsi="Tahoma" w:cs="Tahoma"/>
                <w:b/>
                <w:color w:val="000000"/>
                <w:sz w:val="20"/>
                <w:szCs w:val="20"/>
              </w:rPr>
            </w:pPr>
            <w:r>
              <w:rPr>
                <w:rFonts w:ascii="Tahoma" w:eastAsia="Tahoma" w:hAnsi="Tahoma" w:cs="Tahoma"/>
                <w:b/>
                <w:color w:val="000000"/>
                <w:sz w:val="20"/>
                <w:szCs w:val="20"/>
              </w:rPr>
              <w:t>Pocas</w:t>
            </w:r>
          </w:p>
        </w:tc>
        <w:tc>
          <w:tcPr>
            <w:tcW w:w="520" w:type="dxa"/>
          </w:tcPr>
          <w:p w14:paraId="60A0AB0A" w14:textId="77777777" w:rsidR="00287ED6" w:rsidRDefault="00287ED6" w:rsidP="003A427D">
            <w:pPr>
              <w:pBdr>
                <w:top w:val="nil"/>
                <w:left w:val="nil"/>
                <w:bottom w:val="nil"/>
                <w:right w:val="nil"/>
                <w:between w:val="nil"/>
              </w:pBdr>
              <w:rPr>
                <w:color w:val="000000"/>
                <w:sz w:val="16"/>
                <w:szCs w:val="16"/>
              </w:rPr>
            </w:pPr>
          </w:p>
        </w:tc>
        <w:tc>
          <w:tcPr>
            <w:tcW w:w="500" w:type="dxa"/>
          </w:tcPr>
          <w:p w14:paraId="0ECE8789" w14:textId="77777777" w:rsidR="00287ED6" w:rsidRDefault="00287ED6" w:rsidP="003A427D">
            <w:pPr>
              <w:pBdr>
                <w:top w:val="nil"/>
                <w:left w:val="nil"/>
                <w:bottom w:val="nil"/>
                <w:right w:val="nil"/>
                <w:between w:val="nil"/>
              </w:pBdr>
              <w:rPr>
                <w:color w:val="000000"/>
                <w:sz w:val="16"/>
                <w:szCs w:val="16"/>
              </w:rPr>
            </w:pPr>
          </w:p>
        </w:tc>
        <w:tc>
          <w:tcPr>
            <w:tcW w:w="520" w:type="dxa"/>
          </w:tcPr>
          <w:p w14:paraId="243251A3" w14:textId="77777777" w:rsidR="00287ED6" w:rsidRDefault="00287ED6" w:rsidP="003A427D">
            <w:pPr>
              <w:pBdr>
                <w:top w:val="nil"/>
                <w:left w:val="nil"/>
                <w:bottom w:val="nil"/>
                <w:right w:val="nil"/>
                <w:between w:val="nil"/>
              </w:pBdr>
              <w:rPr>
                <w:color w:val="000000"/>
                <w:sz w:val="16"/>
                <w:szCs w:val="16"/>
              </w:rPr>
            </w:pPr>
          </w:p>
        </w:tc>
      </w:tr>
      <w:tr w:rsidR="00287ED6" w14:paraId="1D8C0DE3" w14:textId="77777777" w:rsidTr="003A427D">
        <w:trPr>
          <w:trHeight w:val="230"/>
        </w:trPr>
        <w:tc>
          <w:tcPr>
            <w:tcW w:w="10640" w:type="dxa"/>
            <w:vMerge/>
          </w:tcPr>
          <w:p w14:paraId="7CFA16B7" w14:textId="77777777" w:rsidR="00287ED6" w:rsidRDefault="00287ED6" w:rsidP="003A427D">
            <w:pPr>
              <w:pBdr>
                <w:top w:val="nil"/>
                <w:left w:val="nil"/>
                <w:bottom w:val="nil"/>
                <w:right w:val="nil"/>
                <w:between w:val="nil"/>
              </w:pBdr>
              <w:spacing w:line="276" w:lineRule="auto"/>
              <w:rPr>
                <w:color w:val="000000"/>
                <w:sz w:val="16"/>
                <w:szCs w:val="16"/>
              </w:rPr>
            </w:pPr>
          </w:p>
        </w:tc>
        <w:tc>
          <w:tcPr>
            <w:tcW w:w="2520" w:type="dxa"/>
          </w:tcPr>
          <w:p w14:paraId="214671A7" w14:textId="77777777" w:rsidR="00287ED6" w:rsidRDefault="00287ED6" w:rsidP="003A427D">
            <w:pPr>
              <w:pBdr>
                <w:top w:val="nil"/>
                <w:left w:val="nil"/>
                <w:bottom w:val="nil"/>
                <w:right w:val="nil"/>
                <w:between w:val="nil"/>
              </w:pBdr>
              <w:spacing w:before="4" w:line="206" w:lineRule="auto"/>
              <w:ind w:left="106"/>
              <w:rPr>
                <w:rFonts w:ascii="Tahoma" w:eastAsia="Tahoma" w:hAnsi="Tahoma" w:cs="Tahoma"/>
                <w:b/>
                <w:color w:val="000000"/>
                <w:sz w:val="20"/>
                <w:szCs w:val="20"/>
              </w:rPr>
            </w:pPr>
            <w:r>
              <w:rPr>
                <w:rFonts w:ascii="Tahoma" w:eastAsia="Tahoma" w:hAnsi="Tahoma" w:cs="Tahoma"/>
                <w:b/>
                <w:color w:val="000000"/>
                <w:sz w:val="20"/>
                <w:szCs w:val="20"/>
              </w:rPr>
              <w:t>Muchas</w:t>
            </w:r>
          </w:p>
        </w:tc>
        <w:tc>
          <w:tcPr>
            <w:tcW w:w="520" w:type="dxa"/>
          </w:tcPr>
          <w:p w14:paraId="2682E138" w14:textId="77777777" w:rsidR="00287ED6" w:rsidRDefault="00287ED6" w:rsidP="003A427D">
            <w:pPr>
              <w:pBdr>
                <w:top w:val="nil"/>
                <w:left w:val="nil"/>
                <w:bottom w:val="nil"/>
                <w:right w:val="nil"/>
                <w:between w:val="nil"/>
              </w:pBdr>
              <w:rPr>
                <w:color w:val="000000"/>
                <w:sz w:val="16"/>
                <w:szCs w:val="16"/>
              </w:rPr>
            </w:pPr>
          </w:p>
        </w:tc>
        <w:tc>
          <w:tcPr>
            <w:tcW w:w="500" w:type="dxa"/>
          </w:tcPr>
          <w:p w14:paraId="0606FB1D" w14:textId="77777777" w:rsidR="00287ED6" w:rsidRDefault="00287ED6" w:rsidP="003A427D">
            <w:pPr>
              <w:pBdr>
                <w:top w:val="nil"/>
                <w:left w:val="nil"/>
                <w:bottom w:val="nil"/>
                <w:right w:val="nil"/>
                <w:between w:val="nil"/>
              </w:pBdr>
              <w:rPr>
                <w:color w:val="000000"/>
                <w:sz w:val="16"/>
                <w:szCs w:val="16"/>
              </w:rPr>
            </w:pPr>
          </w:p>
        </w:tc>
        <w:tc>
          <w:tcPr>
            <w:tcW w:w="520" w:type="dxa"/>
          </w:tcPr>
          <w:p w14:paraId="54DC2BE0" w14:textId="77777777" w:rsidR="00287ED6" w:rsidRDefault="00287ED6" w:rsidP="003A427D">
            <w:pPr>
              <w:pBdr>
                <w:top w:val="nil"/>
                <w:left w:val="nil"/>
                <w:bottom w:val="nil"/>
                <w:right w:val="nil"/>
                <w:between w:val="nil"/>
              </w:pBdr>
              <w:rPr>
                <w:color w:val="000000"/>
                <w:sz w:val="16"/>
                <w:szCs w:val="16"/>
              </w:rPr>
            </w:pPr>
          </w:p>
        </w:tc>
      </w:tr>
    </w:tbl>
    <w:p w14:paraId="20FD8B51" w14:textId="77777777" w:rsidR="00287ED6" w:rsidRDefault="00287ED6" w:rsidP="00287ED6">
      <w:pPr>
        <w:rPr>
          <w:sz w:val="16"/>
          <w:szCs w:val="16"/>
        </w:rPr>
        <w:sectPr w:rsidR="00287ED6" w:rsidSect="00287ED6">
          <w:pgSz w:w="15840" w:h="12240" w:orient="landscape"/>
          <w:pgMar w:top="1140" w:right="120" w:bottom="1160" w:left="440" w:header="0" w:footer="971" w:gutter="0"/>
          <w:cols w:space="720"/>
        </w:sectPr>
      </w:pPr>
    </w:p>
    <w:p w14:paraId="558D3522" w14:textId="1F1DB4B5" w:rsidR="00926572" w:rsidRDefault="00926572" w:rsidP="00926572">
      <w:pPr>
        <w:pStyle w:val="Ttulo1"/>
        <w:shd w:val="clear" w:color="auto" w:fill="BDD7EE"/>
      </w:pPr>
      <w:bookmarkStart w:id="19" w:name="_Toc170732979"/>
      <w:r>
        <w:lastRenderedPageBreak/>
        <w:t xml:space="preserve">Progresión de aprendizaje </w:t>
      </w:r>
      <w:r>
        <w:t>8</w:t>
      </w:r>
      <w:bookmarkEnd w:id="19"/>
    </w:p>
    <w:tbl>
      <w:tblPr>
        <w:tblW w:w="14687" w:type="dxa"/>
        <w:tblBorders>
          <w:insideH w:val="single" w:sz="4" w:space="0" w:color="BFBFBF"/>
        </w:tblBorders>
        <w:tblLayout w:type="fixed"/>
        <w:tblLook w:val="0400" w:firstRow="0" w:lastRow="0" w:firstColumn="0" w:lastColumn="0" w:noHBand="0" w:noVBand="1"/>
      </w:tblPr>
      <w:tblGrid>
        <w:gridCol w:w="754"/>
        <w:gridCol w:w="779"/>
        <w:gridCol w:w="1120"/>
        <w:gridCol w:w="2024"/>
        <w:gridCol w:w="18"/>
        <w:gridCol w:w="919"/>
        <w:gridCol w:w="2132"/>
        <w:gridCol w:w="880"/>
        <w:gridCol w:w="78"/>
        <w:gridCol w:w="1143"/>
        <w:gridCol w:w="582"/>
        <w:gridCol w:w="38"/>
        <w:gridCol w:w="17"/>
        <w:gridCol w:w="118"/>
        <w:gridCol w:w="874"/>
        <w:gridCol w:w="278"/>
        <w:gridCol w:w="21"/>
        <w:gridCol w:w="946"/>
        <w:gridCol w:w="541"/>
        <w:gridCol w:w="21"/>
        <w:gridCol w:w="1084"/>
        <w:gridCol w:w="320"/>
      </w:tblGrid>
      <w:tr w:rsidR="00926572" w14:paraId="181D4219" w14:textId="77777777" w:rsidTr="003A427D">
        <w:trPr>
          <w:trHeight w:val="283"/>
        </w:trPr>
        <w:tc>
          <w:tcPr>
            <w:tcW w:w="1534"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253C3823" w14:textId="77777777" w:rsidR="00926572" w:rsidRDefault="00926572" w:rsidP="003A427D">
            <w:pPr>
              <w:jc w:val="center"/>
              <w:rPr>
                <w:rFonts w:ascii="Commissioner" w:eastAsia="Commissioner" w:hAnsi="Commissioner" w:cs="Commissioner"/>
                <w:b/>
                <w:sz w:val="20"/>
                <w:szCs w:val="20"/>
              </w:rPr>
            </w:pPr>
            <w:r>
              <w:rPr>
                <w:rFonts w:ascii="Arial" w:eastAsia="Arial" w:hAnsi="Arial" w:cs="Arial"/>
                <w:b/>
                <w:color w:val="000000"/>
                <w:sz w:val="22"/>
                <w:szCs w:val="22"/>
              </w:rPr>
              <w:t>UAC</w:t>
            </w:r>
          </w:p>
        </w:tc>
        <w:tc>
          <w:tcPr>
            <w:tcW w:w="9069" w:type="dxa"/>
            <w:gridSpan w:val="12"/>
            <w:tcBorders>
              <w:top w:val="single" w:sz="4" w:space="0" w:color="BFBFBF"/>
              <w:left w:val="single" w:sz="4" w:space="0" w:color="FFFFFF"/>
              <w:bottom w:val="single" w:sz="4" w:space="0" w:color="BFBFBF"/>
            </w:tcBorders>
            <w:shd w:val="clear" w:color="auto" w:fill="auto"/>
            <w:vAlign w:val="center"/>
          </w:tcPr>
          <w:p w14:paraId="124267F1" w14:textId="77777777" w:rsidR="00926572" w:rsidRDefault="00926572" w:rsidP="003A427D">
            <w:pPr>
              <w:pBdr>
                <w:top w:val="nil"/>
                <w:left w:val="nil"/>
                <w:bottom w:val="nil"/>
                <w:right w:val="nil"/>
                <w:between w:val="nil"/>
              </w:pBdr>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La materia y sus interacciones</w:t>
            </w:r>
          </w:p>
        </w:tc>
        <w:tc>
          <w:tcPr>
            <w:tcW w:w="874" w:type="dxa"/>
            <w:tcBorders>
              <w:top w:val="single" w:sz="4" w:space="0" w:color="BFBFBF"/>
              <w:bottom w:val="single" w:sz="4" w:space="0" w:color="BFBFBF"/>
            </w:tcBorders>
            <w:shd w:val="clear" w:color="auto" w:fill="F2F2F2"/>
            <w:vAlign w:val="center"/>
          </w:tcPr>
          <w:p w14:paraId="189A3822" w14:textId="77777777" w:rsidR="00926572" w:rsidRDefault="00926572" w:rsidP="003A427D">
            <w:pPr>
              <w:pBdr>
                <w:top w:val="nil"/>
                <w:left w:val="nil"/>
                <w:bottom w:val="nil"/>
                <w:right w:val="nil"/>
                <w:between w:val="nil"/>
              </w:pBdr>
              <w:rPr>
                <w:rFonts w:ascii="Commissioner" w:eastAsia="Commissioner" w:hAnsi="Commissioner" w:cs="Commissioner"/>
                <w:b/>
                <w:color w:val="000000"/>
                <w:sz w:val="20"/>
                <w:szCs w:val="20"/>
              </w:rPr>
            </w:pPr>
            <w:r>
              <w:rPr>
                <w:rFonts w:ascii="Commissioner" w:eastAsia="Commissioner" w:hAnsi="Commissioner" w:cs="Commissioner"/>
                <w:b/>
                <w:sz w:val="20"/>
                <w:szCs w:val="20"/>
              </w:rPr>
              <w:t>Fecha</w:t>
            </w:r>
          </w:p>
        </w:tc>
        <w:tc>
          <w:tcPr>
            <w:tcW w:w="1245" w:type="dxa"/>
            <w:gridSpan w:val="3"/>
            <w:tcBorders>
              <w:top w:val="single" w:sz="4" w:space="0" w:color="BFBFBF"/>
              <w:bottom w:val="single" w:sz="4" w:space="0" w:color="BFBFBF"/>
            </w:tcBorders>
            <w:vAlign w:val="center"/>
          </w:tcPr>
          <w:p w14:paraId="6F6830F0" w14:textId="77777777" w:rsidR="00926572" w:rsidRDefault="00926572" w:rsidP="003A427D">
            <w:pPr>
              <w:pBdr>
                <w:top w:val="nil"/>
                <w:left w:val="nil"/>
                <w:bottom w:val="nil"/>
                <w:right w:val="nil"/>
                <w:between w:val="nil"/>
              </w:pBdr>
              <w:rPr>
                <w:rFonts w:ascii="Commissioner" w:eastAsia="Commissioner" w:hAnsi="Commissioner" w:cs="Commissioner"/>
                <w:color w:val="000000"/>
                <w:sz w:val="20"/>
                <w:szCs w:val="20"/>
              </w:rPr>
            </w:pPr>
          </w:p>
        </w:tc>
        <w:tc>
          <w:tcPr>
            <w:tcW w:w="1646" w:type="dxa"/>
            <w:gridSpan w:val="3"/>
            <w:tcBorders>
              <w:top w:val="single" w:sz="4" w:space="0" w:color="BFBFBF"/>
              <w:bottom w:val="single" w:sz="4" w:space="0" w:color="BFBFBF"/>
            </w:tcBorders>
            <w:shd w:val="clear" w:color="auto" w:fill="F2F2F2"/>
            <w:vAlign w:val="center"/>
          </w:tcPr>
          <w:p w14:paraId="0B2A570F" w14:textId="77777777" w:rsidR="00926572" w:rsidRDefault="00926572" w:rsidP="003A427D">
            <w:pPr>
              <w:pBdr>
                <w:top w:val="nil"/>
                <w:left w:val="nil"/>
                <w:bottom w:val="nil"/>
                <w:right w:val="nil"/>
                <w:between w:val="nil"/>
              </w:pBdr>
              <w:shd w:val="clear" w:color="auto" w:fill="F2F2F2"/>
              <w:rPr>
                <w:rFonts w:ascii="Commissioner" w:eastAsia="Commissioner" w:hAnsi="Commissioner" w:cs="Commissioner"/>
                <w:b/>
                <w:color w:val="000000"/>
                <w:sz w:val="20"/>
                <w:szCs w:val="20"/>
              </w:rPr>
            </w:pPr>
            <w:r>
              <w:rPr>
                <w:rFonts w:ascii="Commissioner" w:eastAsia="Commissioner" w:hAnsi="Commissioner" w:cs="Commissioner"/>
                <w:b/>
                <w:sz w:val="20"/>
                <w:szCs w:val="20"/>
              </w:rPr>
              <w:t>Núm. de sesiones</w:t>
            </w:r>
          </w:p>
        </w:tc>
        <w:tc>
          <w:tcPr>
            <w:tcW w:w="320" w:type="dxa"/>
            <w:tcBorders>
              <w:top w:val="single" w:sz="4" w:space="0" w:color="BFBFBF"/>
              <w:bottom w:val="single" w:sz="4" w:space="0" w:color="BFBFBF"/>
            </w:tcBorders>
            <w:vAlign w:val="center"/>
          </w:tcPr>
          <w:p w14:paraId="725A9544" w14:textId="77777777" w:rsidR="00926572" w:rsidRDefault="00926572" w:rsidP="003A427D">
            <w:pPr>
              <w:pBdr>
                <w:top w:val="nil"/>
                <w:left w:val="nil"/>
                <w:bottom w:val="nil"/>
                <w:right w:val="nil"/>
                <w:between w:val="nil"/>
              </w:pBdr>
              <w:rPr>
                <w:rFonts w:ascii="Commissioner" w:eastAsia="Commissioner" w:hAnsi="Commissioner" w:cs="Commissioner"/>
                <w:color w:val="000000"/>
                <w:sz w:val="20"/>
                <w:szCs w:val="20"/>
              </w:rPr>
            </w:pPr>
            <w:r>
              <w:rPr>
                <w:rFonts w:ascii="Commissioner" w:eastAsia="Commissioner" w:hAnsi="Commissioner" w:cs="Commissioner"/>
                <w:sz w:val="20"/>
                <w:szCs w:val="20"/>
              </w:rPr>
              <w:t>5</w:t>
            </w:r>
          </w:p>
        </w:tc>
      </w:tr>
      <w:tr w:rsidR="00926572" w14:paraId="610EFA59" w14:textId="77777777" w:rsidTr="003A427D">
        <w:trPr>
          <w:trHeight w:val="438"/>
        </w:trPr>
        <w:tc>
          <w:tcPr>
            <w:tcW w:w="1534"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357D7E3E"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Progresión 8</w:t>
            </w:r>
          </w:p>
        </w:tc>
        <w:tc>
          <w:tcPr>
            <w:tcW w:w="13154" w:type="dxa"/>
            <w:gridSpan w:val="20"/>
            <w:tcBorders>
              <w:top w:val="single" w:sz="4" w:space="0" w:color="BFBFBF"/>
              <w:left w:val="single" w:sz="4" w:space="0" w:color="FFFFFF"/>
              <w:bottom w:val="single" w:sz="4" w:space="0" w:color="BFBFBF"/>
            </w:tcBorders>
            <w:vAlign w:val="center"/>
          </w:tcPr>
          <w:p w14:paraId="2A60DD1A" w14:textId="77777777" w:rsidR="00926572" w:rsidRDefault="00926572" w:rsidP="003A427D">
            <w:pPr>
              <w:rPr>
                <w:rFonts w:ascii="Calibri" w:eastAsia="Calibri" w:hAnsi="Calibri" w:cs="Calibri"/>
                <w:sz w:val="20"/>
                <w:szCs w:val="20"/>
              </w:rPr>
            </w:pPr>
            <w:r>
              <w:rPr>
                <w:rFonts w:ascii="Calibri" w:eastAsia="Calibri" w:hAnsi="Calibri" w:cs="Calibri"/>
                <w:sz w:val="20"/>
                <w:szCs w:val="20"/>
              </w:rPr>
              <w:t>La temperatura de un sistema es proporcional a la energía potencial por átomo, molécula o ion y la energía cinética interna promedio. La magnitud de esta relación depende del tipo de átomo, molécula o ion y de las interacciones entre las partículas del material.</w:t>
            </w:r>
          </w:p>
        </w:tc>
      </w:tr>
      <w:tr w:rsidR="00926572" w14:paraId="52AD9FFD" w14:textId="77777777" w:rsidTr="003A427D">
        <w:trPr>
          <w:trHeight w:val="367"/>
        </w:trPr>
        <w:tc>
          <w:tcPr>
            <w:tcW w:w="2654" w:type="dxa"/>
            <w:gridSpan w:val="3"/>
            <w:tcBorders>
              <w:top w:val="single" w:sz="4" w:space="0" w:color="BFBFBF"/>
              <w:left w:val="single" w:sz="4" w:space="0" w:color="FFFFFF"/>
            </w:tcBorders>
            <w:shd w:val="clear" w:color="auto" w:fill="F2F2F2"/>
            <w:vAlign w:val="center"/>
          </w:tcPr>
          <w:p w14:paraId="16A70240"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Categoría</w:t>
            </w:r>
          </w:p>
        </w:tc>
        <w:tc>
          <w:tcPr>
            <w:tcW w:w="2961" w:type="dxa"/>
            <w:gridSpan w:val="3"/>
            <w:tcBorders>
              <w:top w:val="single" w:sz="4" w:space="0" w:color="BFBFBF"/>
              <w:left w:val="single" w:sz="4" w:space="0" w:color="FFFFFF"/>
              <w:bottom w:val="single" w:sz="4" w:space="0" w:color="BFBFBF"/>
              <w:right w:val="single" w:sz="4" w:space="0" w:color="FFFFFF"/>
            </w:tcBorders>
            <w:shd w:val="clear" w:color="auto" w:fill="F2F2F2"/>
            <w:vAlign w:val="center"/>
          </w:tcPr>
          <w:p w14:paraId="200E0387"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Subcategorías</w:t>
            </w:r>
          </w:p>
        </w:tc>
        <w:tc>
          <w:tcPr>
            <w:tcW w:w="4870" w:type="dxa"/>
            <w:gridSpan w:val="7"/>
            <w:tcBorders>
              <w:top w:val="single" w:sz="4" w:space="0" w:color="BFBFBF"/>
              <w:left w:val="single" w:sz="4" w:space="0" w:color="FFFFFF"/>
              <w:bottom w:val="single" w:sz="4" w:space="0" w:color="BFBFBF"/>
              <w:right w:val="single" w:sz="4" w:space="0" w:color="FFFFFF"/>
            </w:tcBorders>
            <w:shd w:val="clear" w:color="auto" w:fill="F2F2F2"/>
            <w:vAlign w:val="center"/>
          </w:tcPr>
          <w:p w14:paraId="54AA274F"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Progresión de aprendizaje</w:t>
            </w:r>
          </w:p>
        </w:tc>
        <w:tc>
          <w:tcPr>
            <w:tcW w:w="4203" w:type="dxa"/>
            <w:gridSpan w:val="9"/>
            <w:tcBorders>
              <w:top w:val="single" w:sz="4" w:space="0" w:color="BFBFBF"/>
              <w:left w:val="single" w:sz="4" w:space="0" w:color="FFFFFF"/>
              <w:bottom w:val="single" w:sz="4" w:space="0" w:color="BFBFBF"/>
            </w:tcBorders>
            <w:shd w:val="clear" w:color="auto" w:fill="F2F2F2"/>
            <w:vAlign w:val="center"/>
          </w:tcPr>
          <w:p w14:paraId="1EB2F6AA"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Meta de aprendizaje</w:t>
            </w:r>
          </w:p>
        </w:tc>
      </w:tr>
      <w:tr w:rsidR="00926572" w14:paraId="630A9B28" w14:textId="77777777" w:rsidTr="003A427D">
        <w:trPr>
          <w:trHeight w:val="367"/>
        </w:trPr>
        <w:tc>
          <w:tcPr>
            <w:tcW w:w="2654" w:type="dxa"/>
            <w:gridSpan w:val="3"/>
            <w:tcBorders>
              <w:top w:val="nil"/>
              <w:left w:val="single" w:sz="4" w:space="0" w:color="FFFFFF"/>
              <w:right w:val="single" w:sz="4" w:space="0" w:color="FFFFFF"/>
            </w:tcBorders>
            <w:shd w:val="clear" w:color="auto" w:fill="auto"/>
            <w:vAlign w:val="center"/>
          </w:tcPr>
          <w:p w14:paraId="69DF8AA5" w14:textId="77777777" w:rsidR="00926572" w:rsidRDefault="00926572" w:rsidP="003A427D">
            <w:pPr>
              <w:rPr>
                <w:rFonts w:ascii="Commissioner" w:eastAsia="Commissioner" w:hAnsi="Commissioner" w:cs="Commissioner"/>
                <w:sz w:val="20"/>
                <w:szCs w:val="20"/>
              </w:rPr>
            </w:pPr>
          </w:p>
        </w:tc>
        <w:tc>
          <w:tcPr>
            <w:tcW w:w="2961" w:type="dxa"/>
            <w:gridSpan w:val="3"/>
            <w:tcBorders>
              <w:top w:val="single" w:sz="4" w:space="0" w:color="BFBFBF"/>
              <w:left w:val="single" w:sz="4" w:space="0" w:color="FFFFFF"/>
            </w:tcBorders>
            <w:vAlign w:val="center"/>
          </w:tcPr>
          <w:p w14:paraId="3FD6BEB2" w14:textId="77777777" w:rsidR="00926572" w:rsidRDefault="00926572" w:rsidP="003A427D">
            <w:pPr>
              <w:rPr>
                <w:rFonts w:ascii="Commissioner" w:eastAsia="Commissioner" w:hAnsi="Commissioner" w:cs="Commissioner"/>
                <w:b/>
                <w:sz w:val="20"/>
                <w:szCs w:val="20"/>
              </w:rPr>
            </w:pPr>
          </w:p>
        </w:tc>
        <w:tc>
          <w:tcPr>
            <w:tcW w:w="4870" w:type="dxa"/>
            <w:gridSpan w:val="7"/>
            <w:shd w:val="clear" w:color="auto" w:fill="auto"/>
            <w:vAlign w:val="center"/>
          </w:tcPr>
          <w:p w14:paraId="2C5E9BF1" w14:textId="77777777" w:rsidR="00926572" w:rsidRDefault="00926572" w:rsidP="003A427D">
            <w:pPr>
              <w:rPr>
                <w:rFonts w:ascii="Commissioner" w:eastAsia="Commissioner" w:hAnsi="Commissioner" w:cs="Commissioner"/>
                <w:b/>
                <w:sz w:val="20"/>
                <w:szCs w:val="20"/>
              </w:rPr>
            </w:pPr>
          </w:p>
        </w:tc>
        <w:tc>
          <w:tcPr>
            <w:tcW w:w="4203" w:type="dxa"/>
            <w:gridSpan w:val="9"/>
            <w:shd w:val="clear" w:color="auto" w:fill="auto"/>
            <w:vAlign w:val="center"/>
          </w:tcPr>
          <w:p w14:paraId="449127E5" w14:textId="77777777" w:rsidR="00926572" w:rsidRDefault="00926572" w:rsidP="003A427D">
            <w:pPr>
              <w:rPr>
                <w:rFonts w:ascii="Calibri" w:eastAsia="Calibri" w:hAnsi="Calibri" w:cs="Calibri"/>
                <w:sz w:val="20"/>
                <w:szCs w:val="20"/>
              </w:rPr>
            </w:pPr>
            <w:r>
              <w:rPr>
                <w:rFonts w:ascii="Calibri" w:eastAsia="Calibri" w:hAnsi="Calibri" w:cs="Calibri"/>
                <w:sz w:val="20"/>
                <w:szCs w:val="20"/>
              </w:rPr>
              <w:t>CC. Concibe que cuando la energía y la materia circulan, se dan cambios físicos y químicos en los materiales y organismos vivos del planeta.</w:t>
            </w:r>
          </w:p>
          <w:p w14:paraId="0FB450A4" w14:textId="77777777" w:rsidR="00926572" w:rsidRDefault="00926572" w:rsidP="003A427D">
            <w:pPr>
              <w:rPr>
                <w:rFonts w:ascii="Calibri" w:eastAsia="Calibri" w:hAnsi="Calibri" w:cs="Calibri"/>
                <w:sz w:val="20"/>
                <w:szCs w:val="20"/>
              </w:rPr>
            </w:pPr>
            <w:r>
              <w:rPr>
                <w:rFonts w:ascii="Calibri" w:eastAsia="Calibri" w:hAnsi="Calibri" w:cs="Calibri"/>
                <w:sz w:val="20"/>
                <w:szCs w:val="20"/>
              </w:rPr>
              <w:t>CT3. Observar a través de modelos los fenómenos de tiempo, espacio y energía en diferentes escalas. Representar las relaciones científicas mediante expresiones y ecuaciones matemáticas.</w:t>
            </w:r>
          </w:p>
          <w:p w14:paraId="13864BE5" w14:textId="77777777" w:rsidR="00926572" w:rsidRDefault="00926572" w:rsidP="003A427D">
            <w:pPr>
              <w:rPr>
                <w:rFonts w:ascii="Calibri" w:eastAsia="Calibri" w:hAnsi="Calibri" w:cs="Calibri"/>
                <w:sz w:val="20"/>
                <w:szCs w:val="20"/>
              </w:rPr>
            </w:pPr>
            <w:r>
              <w:rPr>
                <w:rFonts w:ascii="Calibri" w:eastAsia="Calibri" w:hAnsi="Calibri" w:cs="Calibri"/>
                <w:sz w:val="20"/>
                <w:szCs w:val="20"/>
              </w:rPr>
              <w:t>CT4. Utilizar modelos para representar sistemas y sus interacciones: entradas, procesos, salidas y flujos.</w:t>
            </w:r>
          </w:p>
          <w:p w14:paraId="221A3908" w14:textId="77777777" w:rsidR="00926572" w:rsidRDefault="00926572" w:rsidP="003A427D">
            <w:pPr>
              <w:rPr>
                <w:rFonts w:ascii="Calibri" w:eastAsia="Calibri" w:hAnsi="Calibri" w:cs="Calibri"/>
                <w:sz w:val="22"/>
                <w:szCs w:val="22"/>
              </w:rPr>
            </w:pPr>
            <w:r>
              <w:rPr>
                <w:rFonts w:ascii="Calibri" w:eastAsia="Calibri" w:hAnsi="Calibri" w:cs="Calibri"/>
                <w:sz w:val="20"/>
                <w:szCs w:val="20"/>
              </w:rPr>
              <w:t>CT5. Identificar que en los sistemas la transferencia de energía está relacionada con la materia y sus propiedades.</w:t>
            </w:r>
          </w:p>
        </w:tc>
      </w:tr>
      <w:tr w:rsidR="00926572" w14:paraId="7DB5DDE1" w14:textId="77777777" w:rsidTr="003A427D">
        <w:trPr>
          <w:trHeight w:val="367"/>
        </w:trPr>
        <w:tc>
          <w:tcPr>
            <w:tcW w:w="2654" w:type="dxa"/>
            <w:gridSpan w:val="3"/>
            <w:tcBorders>
              <w:top w:val="nil"/>
              <w:left w:val="single" w:sz="4" w:space="0" w:color="FFFFFF"/>
              <w:right w:val="single" w:sz="4" w:space="0" w:color="FFFFFF"/>
            </w:tcBorders>
            <w:shd w:val="clear" w:color="auto" w:fill="auto"/>
            <w:vAlign w:val="center"/>
          </w:tcPr>
          <w:p w14:paraId="28EF30AA" w14:textId="77777777" w:rsidR="00926572" w:rsidRDefault="00926572" w:rsidP="003A427D">
            <w:pPr>
              <w:rPr>
                <w:rFonts w:ascii="Commissioner" w:eastAsia="Commissioner" w:hAnsi="Commissioner" w:cs="Commissioner"/>
                <w:sz w:val="20"/>
                <w:szCs w:val="20"/>
              </w:rPr>
            </w:pPr>
          </w:p>
        </w:tc>
        <w:tc>
          <w:tcPr>
            <w:tcW w:w="2961" w:type="dxa"/>
            <w:gridSpan w:val="3"/>
            <w:tcBorders>
              <w:top w:val="single" w:sz="4" w:space="0" w:color="BFBFBF"/>
              <w:left w:val="single" w:sz="4" w:space="0" w:color="FFFFFF"/>
            </w:tcBorders>
            <w:vAlign w:val="center"/>
          </w:tcPr>
          <w:p w14:paraId="1453EE78" w14:textId="77777777" w:rsidR="00926572" w:rsidRDefault="00926572" w:rsidP="003A427D">
            <w:pPr>
              <w:rPr>
                <w:rFonts w:ascii="Commissioner" w:eastAsia="Commissioner" w:hAnsi="Commissioner" w:cs="Commissioner"/>
                <w:b/>
                <w:sz w:val="20"/>
                <w:szCs w:val="20"/>
              </w:rPr>
            </w:pPr>
          </w:p>
          <w:p w14:paraId="05C7674E" w14:textId="77777777" w:rsidR="00926572" w:rsidRDefault="00926572" w:rsidP="003A427D">
            <w:pPr>
              <w:rPr>
                <w:rFonts w:ascii="Commissioner" w:eastAsia="Commissioner" w:hAnsi="Commissioner" w:cs="Commissioner"/>
                <w:b/>
                <w:sz w:val="20"/>
                <w:szCs w:val="20"/>
              </w:rPr>
            </w:pPr>
          </w:p>
          <w:p w14:paraId="2A801CCE" w14:textId="77777777" w:rsidR="00926572" w:rsidRDefault="00926572" w:rsidP="003A427D">
            <w:pPr>
              <w:rPr>
                <w:rFonts w:ascii="Commissioner" w:eastAsia="Commissioner" w:hAnsi="Commissioner" w:cs="Commissioner"/>
                <w:b/>
                <w:sz w:val="20"/>
                <w:szCs w:val="20"/>
              </w:rPr>
            </w:pPr>
          </w:p>
          <w:p w14:paraId="4E3E96A8" w14:textId="77777777" w:rsidR="00926572" w:rsidRDefault="00926572" w:rsidP="003A427D">
            <w:pPr>
              <w:rPr>
                <w:rFonts w:ascii="Commissioner" w:eastAsia="Commissioner" w:hAnsi="Commissioner" w:cs="Commissioner"/>
                <w:b/>
                <w:sz w:val="20"/>
                <w:szCs w:val="20"/>
              </w:rPr>
            </w:pPr>
          </w:p>
          <w:p w14:paraId="7B2AA925" w14:textId="77777777" w:rsidR="00926572" w:rsidRDefault="00926572" w:rsidP="003A427D">
            <w:pPr>
              <w:rPr>
                <w:rFonts w:ascii="Commissioner" w:eastAsia="Commissioner" w:hAnsi="Commissioner" w:cs="Commissioner"/>
                <w:b/>
                <w:sz w:val="20"/>
                <w:szCs w:val="20"/>
              </w:rPr>
            </w:pPr>
          </w:p>
        </w:tc>
        <w:tc>
          <w:tcPr>
            <w:tcW w:w="4870" w:type="dxa"/>
            <w:gridSpan w:val="7"/>
            <w:shd w:val="clear" w:color="auto" w:fill="auto"/>
            <w:vAlign w:val="center"/>
          </w:tcPr>
          <w:p w14:paraId="2EA7E3E8" w14:textId="77777777" w:rsidR="00926572" w:rsidRDefault="00926572" w:rsidP="003A427D">
            <w:pPr>
              <w:rPr>
                <w:rFonts w:ascii="Commissioner" w:eastAsia="Commissioner" w:hAnsi="Commissioner" w:cs="Commissioner"/>
                <w:b/>
                <w:sz w:val="20"/>
                <w:szCs w:val="20"/>
              </w:rPr>
            </w:pPr>
          </w:p>
        </w:tc>
        <w:tc>
          <w:tcPr>
            <w:tcW w:w="4203" w:type="dxa"/>
            <w:gridSpan w:val="9"/>
            <w:shd w:val="clear" w:color="auto" w:fill="auto"/>
            <w:vAlign w:val="center"/>
          </w:tcPr>
          <w:p w14:paraId="79DF11AC" w14:textId="77777777" w:rsidR="00926572" w:rsidRDefault="00926572" w:rsidP="003A427D">
            <w:pPr>
              <w:rPr>
                <w:rFonts w:ascii="Calibri" w:eastAsia="Calibri" w:hAnsi="Calibri" w:cs="Calibri"/>
                <w:sz w:val="20"/>
                <w:szCs w:val="20"/>
              </w:rPr>
            </w:pPr>
          </w:p>
        </w:tc>
      </w:tr>
      <w:tr w:rsidR="00926572" w14:paraId="6672115E" w14:textId="77777777" w:rsidTr="003A427D">
        <w:trPr>
          <w:trHeight w:val="558"/>
        </w:trPr>
        <w:tc>
          <w:tcPr>
            <w:tcW w:w="2654" w:type="dxa"/>
            <w:gridSpan w:val="3"/>
            <w:tcBorders>
              <w:top w:val="nil"/>
              <w:left w:val="single" w:sz="4" w:space="0" w:color="FFFFFF"/>
              <w:bottom w:val="single" w:sz="4" w:space="0" w:color="BFBFBF"/>
              <w:right w:val="single" w:sz="4" w:space="0" w:color="FFFFFF"/>
            </w:tcBorders>
            <w:shd w:val="clear" w:color="auto" w:fill="F2F2F2"/>
            <w:vAlign w:val="center"/>
          </w:tcPr>
          <w:p w14:paraId="450DFE3E"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lastRenderedPageBreak/>
              <w:t>Contenido fundamental de la progresión</w:t>
            </w:r>
          </w:p>
        </w:tc>
        <w:tc>
          <w:tcPr>
            <w:tcW w:w="5093" w:type="dxa"/>
            <w:gridSpan w:val="4"/>
            <w:tcBorders>
              <w:top w:val="single" w:sz="4" w:space="0" w:color="BFBFBF"/>
              <w:left w:val="single" w:sz="4" w:space="0" w:color="FFFFFF"/>
              <w:bottom w:val="single" w:sz="4" w:space="0" w:color="BFBFBF"/>
            </w:tcBorders>
            <w:shd w:val="clear" w:color="auto" w:fill="auto"/>
            <w:vAlign w:val="center"/>
          </w:tcPr>
          <w:p w14:paraId="44DF73F4" w14:textId="77777777" w:rsidR="00926572" w:rsidRDefault="00926572" w:rsidP="003A427D">
            <w:pPr>
              <w:rPr>
                <w:rFonts w:ascii="Commissioner" w:eastAsia="Commissioner" w:hAnsi="Commissioner" w:cs="Commissioner"/>
                <w:sz w:val="20"/>
                <w:szCs w:val="20"/>
              </w:rPr>
            </w:pPr>
          </w:p>
        </w:tc>
        <w:tc>
          <w:tcPr>
            <w:tcW w:w="2101" w:type="dxa"/>
            <w:gridSpan w:val="3"/>
            <w:tcBorders>
              <w:top w:val="single" w:sz="4" w:space="0" w:color="BFBFBF"/>
              <w:left w:val="single" w:sz="4" w:space="0" w:color="FFFFFF"/>
              <w:bottom w:val="single" w:sz="4" w:space="0" w:color="BFBFBF"/>
            </w:tcBorders>
            <w:shd w:val="clear" w:color="auto" w:fill="F2F2F2"/>
            <w:vAlign w:val="center"/>
          </w:tcPr>
          <w:p w14:paraId="4B7032E7" w14:textId="77777777" w:rsidR="00926572" w:rsidRDefault="00926572" w:rsidP="003A427D">
            <w:pPr>
              <w:rPr>
                <w:rFonts w:ascii="Commissioner" w:eastAsia="Commissioner" w:hAnsi="Commissioner" w:cs="Commissioner"/>
                <w:sz w:val="20"/>
                <w:szCs w:val="20"/>
              </w:rPr>
            </w:pPr>
            <w:r>
              <w:rPr>
                <w:rFonts w:ascii="Commissioner" w:eastAsia="Commissioner" w:hAnsi="Commissioner" w:cs="Commissioner"/>
                <w:b/>
                <w:sz w:val="20"/>
                <w:szCs w:val="20"/>
              </w:rPr>
              <w:t>Situaciones de mejora o de interés común</w:t>
            </w:r>
          </w:p>
        </w:tc>
        <w:tc>
          <w:tcPr>
            <w:tcW w:w="4840" w:type="dxa"/>
            <w:gridSpan w:val="12"/>
            <w:tcBorders>
              <w:top w:val="single" w:sz="4" w:space="0" w:color="BFBFBF"/>
              <w:left w:val="single" w:sz="4" w:space="0" w:color="FFFFFF"/>
              <w:bottom w:val="single" w:sz="4" w:space="0" w:color="BFBFBF"/>
            </w:tcBorders>
            <w:shd w:val="clear" w:color="auto" w:fill="auto"/>
            <w:vAlign w:val="center"/>
          </w:tcPr>
          <w:p w14:paraId="2A5DAAE6" w14:textId="77777777" w:rsidR="00926572" w:rsidRDefault="00926572" w:rsidP="003A427D">
            <w:pPr>
              <w:rPr>
                <w:rFonts w:ascii="Commissioner" w:eastAsia="Commissioner" w:hAnsi="Commissioner" w:cs="Commissioner"/>
                <w:sz w:val="20"/>
                <w:szCs w:val="20"/>
              </w:rPr>
            </w:pPr>
          </w:p>
        </w:tc>
      </w:tr>
      <w:tr w:rsidR="00926572" w14:paraId="05411408" w14:textId="77777777" w:rsidTr="003A427D">
        <w:trPr>
          <w:trHeight w:val="438"/>
        </w:trPr>
        <w:tc>
          <w:tcPr>
            <w:tcW w:w="755"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41113EDB"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DA52D20"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4C10F19"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0D6D1032"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C130709"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25"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7101B8F0"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2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6A20B2C4"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0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0376F27B"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26572" w14:paraId="0E0A65B2" w14:textId="77777777" w:rsidTr="003A427D">
        <w:trPr>
          <w:trHeight w:val="226"/>
        </w:trPr>
        <w:tc>
          <w:tcPr>
            <w:tcW w:w="755"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2CAA24FD" w14:textId="77777777" w:rsidR="00926572" w:rsidRDefault="00926572" w:rsidP="003A427D">
            <w:pPr>
              <w:widowControl w:val="0"/>
              <w:pBdr>
                <w:top w:val="nil"/>
                <w:left w:val="nil"/>
                <w:bottom w:val="nil"/>
                <w:right w:val="nil"/>
                <w:between w:val="nil"/>
              </w:pBdr>
              <w:spacing w:line="276" w:lineRule="auto"/>
              <w:jc w:val="center"/>
              <w:rPr>
                <w:rFonts w:ascii="Commissioner" w:eastAsia="Commissioner" w:hAnsi="Commissioner" w:cs="Commissioner"/>
                <w:i/>
                <w:sz w:val="40"/>
                <w:szCs w:val="40"/>
                <w:shd w:val="clear" w:color="auto" w:fill="D9D9D9"/>
              </w:rPr>
            </w:pPr>
            <w:r>
              <w:rPr>
                <w:rFonts w:ascii="Commissioner" w:eastAsia="Commissioner" w:hAnsi="Commissioner" w:cs="Commissioner"/>
                <w:sz w:val="40"/>
                <w:szCs w:val="40"/>
              </w:rPr>
              <w:t>1</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1659CC96"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13426342" w14:textId="77777777" w:rsidTr="003A427D">
        <w:trPr>
          <w:trHeight w:val="1691"/>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FEC10EA"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right w:val="single" w:sz="4" w:space="0" w:color="A6A6A6"/>
            </w:tcBorders>
            <w:shd w:val="clear" w:color="auto" w:fill="auto"/>
            <w:vAlign w:val="center"/>
          </w:tcPr>
          <w:p w14:paraId="5E51C423" w14:textId="77777777" w:rsidR="00926572" w:rsidRDefault="00926572" w:rsidP="003A427D">
            <w:pPr>
              <w:spacing w:line="256" w:lineRule="auto"/>
              <w:jc w:val="both"/>
              <w:rPr>
                <w:rFonts w:ascii="Calibri" w:eastAsia="Calibri" w:hAnsi="Calibri" w:cs="Calibri"/>
                <w:sz w:val="20"/>
                <w:szCs w:val="20"/>
              </w:rPr>
            </w:pPr>
            <w:r>
              <w:rPr>
                <w:rFonts w:ascii="Calibri" w:eastAsia="Calibri" w:hAnsi="Calibri" w:cs="Calibri"/>
                <w:sz w:val="20"/>
                <w:szCs w:val="20"/>
              </w:rPr>
              <w:t>El docente presenta una imagen como la siguiente y pide los alumnos que comenten acerca de lo que expresa la imagen.</w:t>
            </w:r>
            <w:r>
              <w:rPr>
                <w:noProof/>
              </w:rPr>
              <w:drawing>
                <wp:anchor distT="0" distB="0" distL="114300" distR="114300" simplePos="0" relativeHeight="251662336" behindDoc="0" locked="0" layoutInCell="1" hidden="0" allowOverlap="1" wp14:anchorId="74A8E963" wp14:editId="0F0E734E">
                  <wp:simplePos x="0" y="0"/>
                  <wp:positionH relativeFrom="column">
                    <wp:posOffset>-58419</wp:posOffset>
                  </wp:positionH>
                  <wp:positionV relativeFrom="paragraph">
                    <wp:posOffset>363855</wp:posOffset>
                  </wp:positionV>
                  <wp:extent cx="1162050" cy="1162050"/>
                  <wp:effectExtent l="0" t="0" r="0" b="0"/>
                  <wp:wrapSquare wrapText="bothSides" distT="0" distB="0" distL="114300" distR="114300"/>
                  <wp:docPr id="1197440519" name="image1.jpg" descr="C:\Users\Quimica\AppData\Local\Microsoft\Windows\INetCache\Content.MSO\5CDBA9E3.tmp"/>
                  <wp:cNvGraphicFramePr/>
                  <a:graphic xmlns:a="http://schemas.openxmlformats.org/drawingml/2006/main">
                    <a:graphicData uri="http://schemas.openxmlformats.org/drawingml/2006/picture">
                      <pic:pic xmlns:pic="http://schemas.openxmlformats.org/drawingml/2006/picture">
                        <pic:nvPicPr>
                          <pic:cNvPr id="0" name="image1.jpg" descr="C:\Users\Quimica\AppData\Local\Microsoft\Windows\INetCache\Content.MSO\5CDBA9E3.tmp"/>
                          <pic:cNvPicPr preferRelativeResize="0"/>
                        </pic:nvPicPr>
                        <pic:blipFill>
                          <a:blip r:embed="rId15"/>
                          <a:srcRect/>
                          <a:stretch>
                            <a:fillRect/>
                          </a:stretch>
                        </pic:blipFill>
                        <pic:spPr>
                          <a:xfrm>
                            <a:off x="0" y="0"/>
                            <a:ext cx="1162050" cy="1162050"/>
                          </a:xfrm>
                          <a:prstGeom prst="rect">
                            <a:avLst/>
                          </a:prstGeom>
                          <a:ln/>
                        </pic:spPr>
                      </pic:pic>
                    </a:graphicData>
                  </a:graphic>
                </wp:anchor>
              </w:drawing>
            </w:r>
          </w:p>
          <w:p w14:paraId="01DE5879" w14:textId="77777777" w:rsidR="00926572" w:rsidRDefault="00926572" w:rsidP="003A427D">
            <w:pPr>
              <w:spacing w:line="256" w:lineRule="auto"/>
              <w:jc w:val="both"/>
              <w:rPr>
                <w:rFonts w:ascii="Calibri" w:eastAsia="Calibri" w:hAnsi="Calibri" w:cs="Calibri"/>
                <w:sz w:val="20"/>
                <w:szCs w:val="20"/>
              </w:rPr>
            </w:pPr>
            <w:r>
              <w:rPr>
                <w:rFonts w:ascii="Calibri" w:eastAsia="Calibri" w:hAnsi="Calibri" w:cs="Calibri"/>
                <w:sz w:val="20"/>
                <w:szCs w:val="20"/>
              </w:rPr>
              <w:t>Posteriormente les solicita que mediante lluvia de ideas intenten dar respuesta a los siguientes cuestionamientos:</w:t>
            </w:r>
          </w:p>
          <w:p w14:paraId="49F4C0B2" w14:textId="77777777" w:rsidR="00926572" w:rsidRDefault="00926572" w:rsidP="00926572">
            <w:pPr>
              <w:numPr>
                <w:ilvl w:val="0"/>
                <w:numId w:val="36"/>
              </w:numPr>
              <w:pBdr>
                <w:top w:val="nil"/>
                <w:left w:val="nil"/>
                <w:bottom w:val="nil"/>
                <w:right w:val="nil"/>
                <w:between w:val="nil"/>
              </w:pBdr>
              <w:spacing w:after="0" w:line="256" w:lineRule="auto"/>
              <w:jc w:val="both"/>
              <w:rPr>
                <w:rFonts w:ascii="Calibri" w:eastAsia="Calibri" w:hAnsi="Calibri" w:cs="Calibri"/>
                <w:color w:val="000000"/>
                <w:sz w:val="20"/>
                <w:szCs w:val="20"/>
              </w:rPr>
            </w:pPr>
            <w:r>
              <w:rPr>
                <w:rFonts w:ascii="Calibri" w:eastAsia="Calibri" w:hAnsi="Calibri" w:cs="Calibri"/>
                <w:color w:val="000000"/>
                <w:sz w:val="20"/>
                <w:szCs w:val="20"/>
              </w:rPr>
              <w:t>¿qué es la temperatura?</w:t>
            </w:r>
          </w:p>
          <w:p w14:paraId="4D9142FC" w14:textId="77777777" w:rsidR="00926572" w:rsidRDefault="00926572" w:rsidP="00926572">
            <w:pPr>
              <w:numPr>
                <w:ilvl w:val="0"/>
                <w:numId w:val="36"/>
              </w:numPr>
              <w:pBdr>
                <w:top w:val="nil"/>
                <w:left w:val="nil"/>
                <w:bottom w:val="nil"/>
                <w:right w:val="nil"/>
                <w:between w:val="nil"/>
              </w:pBdr>
              <w:spacing w:after="0" w:line="256" w:lineRule="auto"/>
              <w:jc w:val="both"/>
              <w:rPr>
                <w:rFonts w:ascii="Calibri" w:eastAsia="Calibri" w:hAnsi="Calibri" w:cs="Calibri"/>
                <w:color w:val="000000"/>
                <w:sz w:val="20"/>
                <w:szCs w:val="20"/>
              </w:rPr>
            </w:pPr>
            <w:r>
              <w:rPr>
                <w:rFonts w:ascii="Calibri" w:eastAsia="Calibri" w:hAnsi="Calibri" w:cs="Calibri"/>
                <w:color w:val="000000"/>
                <w:sz w:val="20"/>
                <w:szCs w:val="20"/>
              </w:rPr>
              <w:t>¿qué es el calor?</w:t>
            </w:r>
          </w:p>
          <w:p w14:paraId="58C3919D" w14:textId="77777777" w:rsidR="00926572" w:rsidRDefault="00926572" w:rsidP="00926572">
            <w:pPr>
              <w:numPr>
                <w:ilvl w:val="0"/>
                <w:numId w:val="36"/>
              </w:numPr>
              <w:pBdr>
                <w:top w:val="nil"/>
                <w:left w:val="nil"/>
                <w:bottom w:val="nil"/>
                <w:right w:val="nil"/>
                <w:between w:val="nil"/>
              </w:pBdr>
              <w:spacing w:after="0" w:line="256" w:lineRule="auto"/>
              <w:jc w:val="both"/>
              <w:rPr>
                <w:rFonts w:ascii="Calibri" w:eastAsia="Calibri" w:hAnsi="Calibri" w:cs="Calibri"/>
                <w:color w:val="000000"/>
                <w:sz w:val="20"/>
                <w:szCs w:val="20"/>
              </w:rPr>
            </w:pPr>
            <w:r>
              <w:rPr>
                <w:rFonts w:ascii="Calibri" w:eastAsia="Calibri" w:hAnsi="Calibri" w:cs="Calibri"/>
                <w:color w:val="000000"/>
                <w:sz w:val="20"/>
                <w:szCs w:val="20"/>
              </w:rPr>
              <w:t>¿en qué se diferencian?</w:t>
            </w:r>
          </w:p>
          <w:p w14:paraId="61B62C98" w14:textId="77777777" w:rsidR="00926572" w:rsidRDefault="00926572" w:rsidP="00926572">
            <w:pPr>
              <w:numPr>
                <w:ilvl w:val="0"/>
                <w:numId w:val="36"/>
              </w:numPr>
              <w:pBdr>
                <w:top w:val="nil"/>
                <w:left w:val="nil"/>
                <w:bottom w:val="nil"/>
                <w:right w:val="nil"/>
                <w:between w:val="nil"/>
              </w:pBdr>
              <w:spacing w:after="0" w:line="256" w:lineRule="auto"/>
              <w:jc w:val="both"/>
              <w:rPr>
                <w:rFonts w:ascii="Calibri" w:eastAsia="Calibri" w:hAnsi="Calibri" w:cs="Calibri"/>
                <w:color w:val="000000"/>
                <w:sz w:val="20"/>
                <w:szCs w:val="20"/>
              </w:rPr>
            </w:pPr>
            <w:r>
              <w:rPr>
                <w:rFonts w:ascii="Calibri" w:eastAsia="Calibri" w:hAnsi="Calibri" w:cs="Calibri"/>
                <w:color w:val="000000"/>
                <w:sz w:val="20"/>
                <w:szCs w:val="20"/>
              </w:rPr>
              <w:t>¿cómo se relacionan?</w:t>
            </w:r>
          </w:p>
          <w:p w14:paraId="24D9A706" w14:textId="77777777" w:rsidR="00926572" w:rsidRDefault="00926572" w:rsidP="00926572">
            <w:pPr>
              <w:numPr>
                <w:ilvl w:val="0"/>
                <w:numId w:val="36"/>
              </w:numPr>
              <w:pBdr>
                <w:top w:val="nil"/>
                <w:left w:val="nil"/>
                <w:bottom w:val="nil"/>
                <w:right w:val="nil"/>
                <w:between w:val="nil"/>
              </w:pBdr>
              <w:spacing w:line="256" w:lineRule="auto"/>
              <w:jc w:val="both"/>
              <w:rPr>
                <w:rFonts w:ascii="Calibri" w:eastAsia="Calibri" w:hAnsi="Calibri" w:cs="Calibri"/>
                <w:color w:val="000000"/>
                <w:sz w:val="20"/>
                <w:szCs w:val="20"/>
              </w:rPr>
            </w:pPr>
            <w:r>
              <w:rPr>
                <w:rFonts w:ascii="Calibri" w:eastAsia="Calibri" w:hAnsi="Calibri" w:cs="Calibri"/>
                <w:color w:val="000000"/>
                <w:sz w:val="20"/>
                <w:szCs w:val="20"/>
              </w:rPr>
              <w:t>¿cómo se miden?</w:t>
            </w:r>
          </w:p>
        </w:tc>
        <w:tc>
          <w:tcPr>
            <w:tcW w:w="4009" w:type="dxa"/>
            <w:gridSpan w:val="4"/>
            <w:tcBorders>
              <w:top w:val="single" w:sz="4" w:space="0" w:color="A6A6A6"/>
              <w:left w:val="single" w:sz="4" w:space="0" w:color="A6A6A6"/>
              <w:right w:val="single" w:sz="4" w:space="0" w:color="A6A6A6"/>
            </w:tcBorders>
            <w:shd w:val="clear" w:color="auto" w:fill="auto"/>
            <w:vAlign w:val="center"/>
          </w:tcPr>
          <w:p w14:paraId="4CE968EC"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Participa activamente en la actividad.</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16AF41C" w14:textId="77777777" w:rsidR="00926572" w:rsidRDefault="00926572" w:rsidP="003A427D">
            <w:pPr>
              <w:jc w:val="center"/>
              <w:rPr>
                <w:rFonts w:ascii="Commissioner" w:eastAsia="Commissioner" w:hAnsi="Commissioner" w:cs="Commissioner"/>
                <w:sz w:val="20"/>
                <w:szCs w:val="20"/>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6F23AFDC" w14:textId="77777777" w:rsidR="00926572" w:rsidRDefault="00926572"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right w:val="single" w:sz="4" w:space="0" w:color="A6A6A6"/>
            </w:tcBorders>
            <w:vAlign w:val="center"/>
          </w:tcPr>
          <w:p w14:paraId="471E7505" w14:textId="77777777" w:rsidR="00926572" w:rsidRDefault="00926572"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767C2272"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r>
      <w:tr w:rsidR="00926572" w14:paraId="4143FC29" w14:textId="77777777" w:rsidTr="003A427D">
        <w:trPr>
          <w:trHeight w:val="219"/>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4E6878E"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4AEB55B6"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337E8FC5" w14:textId="77777777" w:rsidTr="003A427D">
        <w:trPr>
          <w:trHeight w:val="486"/>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82D90F3"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71EB53C" w14:textId="77777777" w:rsidR="00926572" w:rsidRDefault="00926572" w:rsidP="003A427D">
            <w:pPr>
              <w:spacing w:line="256" w:lineRule="auto"/>
              <w:jc w:val="both"/>
              <w:rPr>
                <w:rFonts w:ascii="Calibri" w:eastAsia="Calibri" w:hAnsi="Calibri" w:cs="Calibri"/>
                <w:sz w:val="20"/>
                <w:szCs w:val="20"/>
              </w:rPr>
            </w:pPr>
            <w:r>
              <w:rPr>
                <w:rFonts w:ascii="Calibri" w:eastAsia="Calibri" w:hAnsi="Calibri" w:cs="Calibri"/>
                <w:sz w:val="20"/>
                <w:szCs w:val="20"/>
              </w:rPr>
              <w:t xml:space="preserve">El docente solicita la resolución de las actividades 8.1 y 8.2 como forma de explorar los conocimientos previos con los que cuentan los alumnos. </w:t>
            </w:r>
          </w:p>
          <w:p w14:paraId="301B9B69"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lastRenderedPageBreak/>
              <w:t>Posteriormente el maestro, mediante participaciones de los alumnos, discute las respuestas obtenidas de las actividades anteriores.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E25D21A" w14:textId="77777777" w:rsidR="00926572" w:rsidRDefault="00926572" w:rsidP="003A427D">
            <w:pPr>
              <w:rPr>
                <w:rFonts w:ascii="Commissioner" w:eastAsia="Commissioner" w:hAnsi="Commissioner" w:cs="Commissioner"/>
                <w:b/>
                <w:sz w:val="20"/>
                <w:szCs w:val="20"/>
              </w:rPr>
            </w:pPr>
            <w:r>
              <w:rPr>
                <w:rFonts w:ascii="Calibri" w:eastAsia="Calibri" w:hAnsi="Calibri" w:cs="Calibri"/>
                <w:sz w:val="20"/>
                <w:szCs w:val="20"/>
              </w:rPr>
              <w:lastRenderedPageBreak/>
              <w:t>Participa activamente en la actividad.</w:t>
            </w: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7BFA09CE" w14:textId="77777777" w:rsidR="00926572" w:rsidRDefault="00926572" w:rsidP="003A427D">
            <w:pPr>
              <w:jc w:val="center"/>
              <w:rPr>
                <w:rFonts w:ascii="Commissioner" w:eastAsia="Commissioner" w:hAnsi="Commissioner" w:cs="Commissioner"/>
                <w:sz w:val="20"/>
                <w:szCs w:val="20"/>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42572649" w14:textId="77777777" w:rsidR="00926572" w:rsidRDefault="00926572"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2464A180"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Actividades de aprendizaje 8.1 y 8.2</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43948351" w14:textId="77777777" w:rsidR="00926572" w:rsidRDefault="00926572" w:rsidP="003A427D">
            <w:pPr>
              <w:jc w:val="center"/>
              <w:rPr>
                <w:rFonts w:ascii="Commissioner" w:eastAsia="Commissioner" w:hAnsi="Commissioner" w:cs="Commissioner"/>
                <w:sz w:val="20"/>
                <w:szCs w:val="20"/>
              </w:rPr>
            </w:pPr>
          </w:p>
        </w:tc>
      </w:tr>
      <w:tr w:rsidR="00926572" w14:paraId="59A474C3" w14:textId="77777777" w:rsidTr="003A427D">
        <w:trPr>
          <w:trHeight w:val="219"/>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95E4E23"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51E858D3"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4F1BD9DE" w14:textId="77777777" w:rsidTr="003A427D">
        <w:trPr>
          <w:trHeight w:val="380"/>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5203C14"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0AD7993"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El docente organiza a los alumnos para dar lectura de manera grupal a la actividad 8.3</w:t>
            </w:r>
          </w:p>
          <w:p w14:paraId="6A1DB99E" w14:textId="77777777" w:rsidR="00926572" w:rsidRDefault="00926572" w:rsidP="003A427D">
            <w:pPr>
              <w:jc w:val="both"/>
              <w:rPr>
                <w:rFonts w:ascii="Calibri" w:eastAsia="Calibri" w:hAnsi="Calibri" w:cs="Calibri"/>
                <w:sz w:val="20"/>
                <w:szCs w:val="20"/>
              </w:rPr>
            </w:pPr>
          </w:p>
          <w:p w14:paraId="1166CB9A" w14:textId="77777777" w:rsidR="00926572" w:rsidRDefault="00926572" w:rsidP="003A427D">
            <w:pPr>
              <w:jc w:val="both"/>
              <w:rPr>
                <w:rFonts w:ascii="Calibri" w:eastAsia="Calibri" w:hAnsi="Calibri" w:cs="Calibri"/>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F9D8752" w14:textId="77777777" w:rsidR="00926572" w:rsidRDefault="00926572" w:rsidP="003A427D">
            <w:pPr>
              <w:pBdr>
                <w:top w:val="nil"/>
                <w:left w:val="nil"/>
                <w:bottom w:val="nil"/>
                <w:right w:val="nil"/>
                <w:between w:val="nil"/>
              </w:pBdr>
              <w:jc w:val="both"/>
              <w:rPr>
                <w:rFonts w:ascii="Calibri" w:eastAsia="Calibri" w:hAnsi="Calibri" w:cs="Calibri"/>
                <w:color w:val="000000"/>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495D2D5B" w14:textId="77777777" w:rsidR="00926572" w:rsidRDefault="00926572"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16A1CA5D" w14:textId="77777777" w:rsidR="00926572" w:rsidRDefault="00926572"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57DCFE24" w14:textId="77777777" w:rsidR="00926572" w:rsidRDefault="00926572" w:rsidP="003A427D">
            <w:pPr>
              <w:jc w:val="center"/>
              <w:rPr>
                <w:rFonts w:ascii="Calibri" w:eastAsia="Calibri" w:hAnsi="Calibri" w:cs="Calibri"/>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540E994C" w14:textId="77777777" w:rsidR="00926572" w:rsidRDefault="00926572" w:rsidP="003A427D">
            <w:pPr>
              <w:jc w:val="center"/>
              <w:rPr>
                <w:rFonts w:ascii="Commissioner" w:eastAsia="Commissioner" w:hAnsi="Commissioner" w:cs="Commissioner"/>
                <w:sz w:val="20"/>
                <w:szCs w:val="20"/>
              </w:rPr>
            </w:pPr>
          </w:p>
        </w:tc>
      </w:tr>
      <w:tr w:rsidR="00926572" w14:paraId="3D6E33EC" w14:textId="77777777" w:rsidTr="003A427D">
        <w:trPr>
          <w:trHeight w:val="176"/>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A81EAA5"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6513A357"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926572" w14:paraId="519CC961" w14:textId="77777777" w:rsidTr="003A427D">
        <w:trPr>
          <w:trHeight w:val="175"/>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7CAAD1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5601D35" w14:textId="77777777" w:rsidR="00926572" w:rsidRDefault="00926572" w:rsidP="003A427D">
            <w:pP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34D54C5" w14:textId="77777777" w:rsidR="00926572" w:rsidRDefault="00926572" w:rsidP="003A427D">
            <w:pPr>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tcPr>
          <w:p w14:paraId="18B9CD3B" w14:textId="77777777" w:rsidR="00926572" w:rsidRDefault="00926572" w:rsidP="003A427D">
            <w:pP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B0304BC" w14:textId="77777777" w:rsidR="00926572" w:rsidRDefault="00926572" w:rsidP="003A427D">
            <w:pP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tcPr>
          <w:p w14:paraId="2DD971E5" w14:textId="77777777" w:rsidR="00926572" w:rsidRDefault="00926572"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tcPr>
          <w:p w14:paraId="09F3309E" w14:textId="77777777" w:rsidR="00926572" w:rsidRDefault="00926572" w:rsidP="003A427D">
            <w:pPr>
              <w:jc w:val="center"/>
              <w:rPr>
                <w:rFonts w:ascii="Commissioner" w:eastAsia="Commissioner" w:hAnsi="Commissioner" w:cs="Commissioner"/>
                <w:sz w:val="20"/>
                <w:szCs w:val="20"/>
              </w:rPr>
            </w:pPr>
          </w:p>
        </w:tc>
      </w:tr>
      <w:tr w:rsidR="00926572" w14:paraId="23797296" w14:textId="77777777" w:rsidTr="003A427D">
        <w:trPr>
          <w:trHeight w:val="438"/>
        </w:trPr>
        <w:tc>
          <w:tcPr>
            <w:tcW w:w="755"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06E67FFC"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3C88FAE"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03CFBB3"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25" w:type="dxa"/>
            <w:gridSpan w:val="2"/>
            <w:tcBorders>
              <w:top w:val="single" w:sz="4" w:space="0" w:color="A6A6A6"/>
              <w:left w:val="single" w:sz="4" w:space="0" w:color="A6A6A6"/>
              <w:bottom w:val="single" w:sz="4" w:space="0" w:color="A6A6A6"/>
              <w:right w:val="single" w:sz="4" w:space="0" w:color="A6A6A6"/>
            </w:tcBorders>
            <w:shd w:val="clear" w:color="auto" w:fill="BFBFBF"/>
          </w:tcPr>
          <w:p w14:paraId="4E90D4AC"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53BB1BD"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25"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7E1E5EAC"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08"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6E22E378"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B7D5D84"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26572" w14:paraId="434C7EA7" w14:textId="77777777" w:rsidTr="003A427D">
        <w:trPr>
          <w:trHeight w:val="194"/>
        </w:trPr>
        <w:tc>
          <w:tcPr>
            <w:tcW w:w="755"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052DB1F9" w14:textId="77777777" w:rsidR="00926572" w:rsidRDefault="00926572"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2</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451149E4"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128E641A" w14:textId="77777777" w:rsidTr="003A427D">
        <w:trPr>
          <w:trHeight w:val="432"/>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8A3A9C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9B61535"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El docente procede a realizar el experimento de aula de la actividad 8.4 y solicita a los alumnos dar respuesta a los cuestionamientos de dicha actividad.</w:t>
            </w:r>
          </w:p>
          <w:p w14:paraId="09587623"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Posteriormente, en plenaria, discuten sobre las respuestas que dieron los alumnos a los diferentes cuestionamientos.</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1B8D510" w14:textId="77777777" w:rsidR="00926572" w:rsidRDefault="00926572" w:rsidP="003A427D">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Da respuesta a los cuestionamientos de la actividad 8.4</w:t>
            </w:r>
          </w:p>
          <w:p w14:paraId="4AD29111" w14:textId="77777777" w:rsidR="00926572" w:rsidRDefault="00926572" w:rsidP="003A427D">
            <w:pPr>
              <w:jc w:val="both"/>
              <w:rPr>
                <w:rFonts w:ascii="Calibri" w:eastAsia="Calibri" w:hAnsi="Calibri" w:cs="Calibri"/>
                <w:sz w:val="20"/>
                <w:szCs w:val="20"/>
              </w:rPr>
            </w:pPr>
            <w:r>
              <w:rPr>
                <w:rFonts w:ascii="Calibri" w:eastAsia="Calibri" w:hAnsi="Calibri" w:cs="Calibri"/>
                <w:color w:val="000000"/>
                <w:sz w:val="20"/>
                <w:szCs w:val="20"/>
              </w:rPr>
              <w:t>Participación activa durante la actividad de plenaria.</w:t>
            </w:r>
          </w:p>
          <w:p w14:paraId="0B14133E" w14:textId="77777777" w:rsidR="00926572" w:rsidRDefault="00926572" w:rsidP="003A427D">
            <w:pPr>
              <w:jc w:val="both"/>
              <w:rPr>
                <w:rFonts w:ascii="Calibri" w:eastAsia="Calibri" w:hAnsi="Calibri" w:cs="Calibri"/>
                <w:sz w:val="20"/>
                <w:szCs w:val="20"/>
              </w:rPr>
            </w:pPr>
          </w:p>
          <w:p w14:paraId="1C32F1BD" w14:textId="77777777" w:rsidR="00926572" w:rsidRDefault="00926572" w:rsidP="003A427D">
            <w:pPr>
              <w:jc w:val="both"/>
              <w:rPr>
                <w:rFonts w:ascii="Calibri" w:eastAsia="Calibri" w:hAnsi="Calibri" w:cs="Calibri"/>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6970ACAF" w14:textId="77777777" w:rsidR="00926572" w:rsidRDefault="00926572"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29DAB4A" w14:textId="77777777" w:rsidR="00926572" w:rsidRDefault="00926572"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5C0F713" w14:textId="77777777" w:rsidR="00926572" w:rsidRDefault="00926572" w:rsidP="003A427D">
            <w:pPr>
              <w:jc w:val="center"/>
              <w:rPr>
                <w:rFonts w:ascii="Commissioner" w:eastAsia="Commissioner" w:hAnsi="Commissioner" w:cs="Commissioner"/>
                <w:sz w:val="20"/>
                <w:szCs w:val="20"/>
              </w:rPr>
            </w:pPr>
            <w:r>
              <w:rPr>
                <w:rFonts w:ascii="Calibri" w:eastAsia="Calibri" w:hAnsi="Calibri" w:cs="Calibri"/>
                <w:sz w:val="20"/>
                <w:szCs w:val="20"/>
              </w:rPr>
              <w:t>Actividad de aprendizaje 8.4</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26D3486E" w14:textId="77777777" w:rsidR="00926572" w:rsidRDefault="00926572" w:rsidP="003A427D">
            <w:pPr>
              <w:jc w:val="center"/>
              <w:rPr>
                <w:rFonts w:ascii="Commissioner" w:eastAsia="Commissioner" w:hAnsi="Commissioner" w:cs="Commissioner"/>
                <w:sz w:val="20"/>
                <w:szCs w:val="20"/>
              </w:rPr>
            </w:pPr>
          </w:p>
        </w:tc>
      </w:tr>
      <w:tr w:rsidR="00926572" w14:paraId="65F56334" w14:textId="77777777" w:rsidTr="003A427D">
        <w:trPr>
          <w:trHeight w:val="201"/>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BA2FF80"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730CB56"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46A93A52" w14:textId="77777777" w:rsidTr="003A427D">
        <w:trPr>
          <w:trHeight w:val="210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1EBAE3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right w:val="single" w:sz="4" w:space="0" w:color="A6A6A6"/>
            </w:tcBorders>
            <w:shd w:val="clear" w:color="auto" w:fill="auto"/>
            <w:vAlign w:val="center"/>
          </w:tcPr>
          <w:p w14:paraId="198826AA"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Mediador de la lectura (actividad 8.5) y dirige los comentarios y argumentos por parte de los alumnos; enfocándose en los conceptos calor y temperatura, energía cinética y potencial.</w:t>
            </w:r>
          </w:p>
          <w:p w14:paraId="17400CB2"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Explica aspectos relacionados con los conceptos revisados.</w:t>
            </w:r>
          </w:p>
          <w:p w14:paraId="0F33C057"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Utilizar el simulador de Phet colorado para explicar el efecto de la fricción en el aumento de la temperatura (</w:t>
            </w:r>
            <w:hyperlink r:id="rId16">
              <w:r>
                <w:rPr>
                  <w:rFonts w:ascii="Calibri" w:eastAsia="Calibri" w:hAnsi="Calibri" w:cs="Calibri"/>
                  <w:color w:val="0000FF"/>
                  <w:sz w:val="20"/>
                  <w:szCs w:val="20"/>
                  <w:u w:val="single"/>
                </w:rPr>
                <w:t>https://phet.colorado.edu/sims/html/friction/latest/friction_all.html?locale=es</w:t>
              </w:r>
            </w:hyperlink>
            <w:r>
              <w:rPr>
                <w:rFonts w:ascii="Calibri" w:eastAsia="Calibri" w:hAnsi="Calibri" w:cs="Calibri"/>
                <w:sz w:val="20"/>
                <w:szCs w:val="20"/>
              </w:rPr>
              <w:t>)</w:t>
            </w:r>
          </w:p>
          <w:p w14:paraId="4F667B82"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299D0305"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4009" w:type="dxa"/>
            <w:gridSpan w:val="4"/>
            <w:tcBorders>
              <w:top w:val="single" w:sz="4" w:space="0" w:color="A6A6A6"/>
              <w:left w:val="single" w:sz="4" w:space="0" w:color="A6A6A6"/>
              <w:right w:val="single" w:sz="4" w:space="0" w:color="A6A6A6"/>
            </w:tcBorders>
            <w:shd w:val="clear" w:color="auto" w:fill="auto"/>
            <w:vAlign w:val="center"/>
          </w:tcPr>
          <w:p w14:paraId="078993A9"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Realiza la lectura guiada por el profesor en el libro de texto.</w:t>
            </w:r>
          </w:p>
          <w:p w14:paraId="43F280C1"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49423518"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Participa activamente en la actividad del simulador.</w:t>
            </w:r>
          </w:p>
          <w:p w14:paraId="0BFBB06A"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51AB8C0D" w14:textId="77777777" w:rsidR="00926572" w:rsidRDefault="00926572"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3D28BBBE" w14:textId="77777777" w:rsidR="00926572" w:rsidRDefault="00926572"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5EB74CE0" w14:textId="77777777" w:rsidR="00926572" w:rsidRDefault="00926572" w:rsidP="003A427D">
            <w:pPr>
              <w:jc w:val="center"/>
              <w:rPr>
                <w:rFonts w:ascii="Calibri" w:eastAsia="Calibri" w:hAnsi="Calibri" w:cs="Calibri"/>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390D19F2" w14:textId="77777777" w:rsidR="00926572" w:rsidRDefault="00926572" w:rsidP="003A427D">
            <w:pPr>
              <w:rPr>
                <w:rFonts w:ascii="Commissioner" w:eastAsia="Commissioner" w:hAnsi="Commissioner" w:cs="Commissioner"/>
                <w:sz w:val="20"/>
                <w:szCs w:val="20"/>
              </w:rPr>
            </w:pPr>
          </w:p>
        </w:tc>
      </w:tr>
      <w:tr w:rsidR="00926572" w14:paraId="1550A5DA" w14:textId="77777777" w:rsidTr="003A427D">
        <w:trPr>
          <w:trHeight w:val="322"/>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52F3AB9"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5FECAA5D"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47BB2730" w14:textId="77777777" w:rsidTr="003A427D">
        <w:trPr>
          <w:trHeight w:val="520"/>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1F75D88"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9CC133C"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Solicita elaborar un glosario con los conceptos revisados (calor, temperatura, energía potencial, energía cinética, energía cinética promedio).</w:t>
            </w: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50A9CB2"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Elabora el glosario de conceptos revisados en su libreta.</w:t>
            </w:r>
          </w:p>
          <w:p w14:paraId="432A1F79"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42063162" w14:textId="77777777" w:rsidR="00926572" w:rsidRDefault="00926572" w:rsidP="003A427D">
            <w:pPr>
              <w:jc w:val="center"/>
              <w:rPr>
                <w:rFonts w:ascii="Calibri" w:eastAsia="Calibri" w:hAnsi="Calibri" w:cs="Calibri"/>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02A160EF" w14:textId="77777777" w:rsidR="00926572" w:rsidRDefault="00926572" w:rsidP="003A427D">
            <w:pPr>
              <w:jc w:val="center"/>
              <w:rPr>
                <w:rFonts w:ascii="Calibri" w:eastAsia="Calibri" w:hAnsi="Calibri" w:cs="Calibri"/>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04106C9F"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Glosario de conceptos revisados.</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0523C14C" w14:textId="77777777" w:rsidR="00926572" w:rsidRDefault="00926572" w:rsidP="003A427D">
            <w:pPr>
              <w:jc w:val="center"/>
              <w:rPr>
                <w:rFonts w:ascii="Commissioner" w:eastAsia="Commissioner" w:hAnsi="Commissioner" w:cs="Commissioner"/>
                <w:sz w:val="20"/>
                <w:szCs w:val="20"/>
              </w:rPr>
            </w:pPr>
          </w:p>
        </w:tc>
      </w:tr>
      <w:tr w:rsidR="00926572" w14:paraId="6BF95F1C" w14:textId="77777777" w:rsidTr="003A427D">
        <w:trPr>
          <w:trHeight w:val="18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1DB3BEC"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296BDBB"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926572" w14:paraId="15927C3D" w14:textId="77777777" w:rsidTr="003A427D">
        <w:trPr>
          <w:trHeight w:val="376"/>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8C2AD82"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1AAB62D"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6E9B998E"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68AE4CB7"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0ADF9E3E"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3F873A34"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1D0BEE6" w14:textId="77777777" w:rsidR="00926572" w:rsidRDefault="00926572" w:rsidP="003A427D">
            <w:pPr>
              <w:jc w:val="both"/>
              <w:rPr>
                <w:rFonts w:ascii="Calibri" w:eastAsia="Calibri" w:hAnsi="Calibri" w:cs="Calibri"/>
                <w:b/>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00384783" w14:textId="77777777" w:rsidR="00926572" w:rsidRDefault="00926572" w:rsidP="003A427D">
            <w:pPr>
              <w:rPr>
                <w:rFonts w:ascii="Calibri" w:eastAsia="Calibri" w:hAnsi="Calibri" w:cs="Calibri"/>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0A1C2AC9" w14:textId="77777777" w:rsidR="00926572" w:rsidRDefault="00926572" w:rsidP="003A427D">
            <w:pPr>
              <w:rPr>
                <w:rFonts w:ascii="Calibri" w:eastAsia="Calibri" w:hAnsi="Calibri" w:cs="Calibri"/>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75A20B5A" w14:textId="77777777" w:rsidR="00926572" w:rsidRDefault="00926572" w:rsidP="003A427D">
            <w:pPr>
              <w:jc w:val="center"/>
              <w:rPr>
                <w:rFonts w:ascii="Calibri" w:eastAsia="Calibri" w:hAnsi="Calibri" w:cs="Calibri"/>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649A7BF6" w14:textId="77777777" w:rsidR="00926572" w:rsidRDefault="00926572" w:rsidP="003A427D">
            <w:pPr>
              <w:jc w:val="center"/>
              <w:rPr>
                <w:rFonts w:ascii="Commissioner" w:eastAsia="Commissioner" w:hAnsi="Commissioner" w:cs="Commissioner"/>
                <w:sz w:val="20"/>
                <w:szCs w:val="20"/>
              </w:rPr>
            </w:pPr>
          </w:p>
        </w:tc>
      </w:tr>
      <w:tr w:rsidR="00926572" w14:paraId="1903F238" w14:textId="77777777" w:rsidTr="003A427D">
        <w:trPr>
          <w:trHeight w:val="438"/>
        </w:trPr>
        <w:tc>
          <w:tcPr>
            <w:tcW w:w="755"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2FB4EAE8"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lastRenderedPageBreak/>
              <w:t>Sesión</w:t>
            </w:r>
          </w:p>
        </w:tc>
        <w:tc>
          <w:tcPr>
            <w:tcW w:w="392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AA48957"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94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535BE40"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41" w:type="dxa"/>
            <w:gridSpan w:val="4"/>
            <w:tcBorders>
              <w:top w:val="single" w:sz="4" w:space="0" w:color="A6A6A6"/>
              <w:left w:val="single" w:sz="4" w:space="0" w:color="A6A6A6"/>
              <w:bottom w:val="single" w:sz="4" w:space="0" w:color="A6A6A6"/>
              <w:right w:val="single" w:sz="4" w:space="0" w:color="A6A6A6"/>
            </w:tcBorders>
            <w:shd w:val="clear" w:color="auto" w:fill="BFBFBF"/>
          </w:tcPr>
          <w:p w14:paraId="19D06974"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B6A5690"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08"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6987C0D4"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487"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17FD8239"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25"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73798C30"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26572" w14:paraId="23415F7C" w14:textId="77777777" w:rsidTr="003A427D">
        <w:trPr>
          <w:trHeight w:val="238"/>
        </w:trPr>
        <w:tc>
          <w:tcPr>
            <w:tcW w:w="755"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47700DA8" w14:textId="77777777" w:rsidR="00926572" w:rsidRDefault="00926572"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3</w:t>
            </w: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30C8D287"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757DD4E3" w14:textId="77777777" w:rsidTr="003A427D">
        <w:trPr>
          <w:trHeight w:val="23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DF8D4BE"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E063571"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Se proyecta un video acerca de la diferencia entre temperatura y calor (ver hasta el minuto 5:10), disponible en:</w:t>
            </w:r>
          </w:p>
          <w:p w14:paraId="7F3D27A2"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hyperlink r:id="rId17">
              <w:r>
                <w:rPr>
                  <w:rFonts w:ascii="Calibri" w:eastAsia="Calibri" w:hAnsi="Calibri" w:cs="Calibri"/>
                  <w:color w:val="0000FF"/>
                  <w:sz w:val="20"/>
                  <w:szCs w:val="20"/>
                  <w:u w:val="single"/>
                </w:rPr>
                <w:t>https://www.youtube.com/watch?v=YxSkljBNvoI</w:t>
              </w:r>
            </w:hyperlink>
          </w:p>
          <w:p w14:paraId="68266E28"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55CDB8F"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Participa activamente en la actividad propuesta</w:t>
            </w:r>
          </w:p>
          <w:p w14:paraId="765FCD6B" w14:textId="77777777" w:rsidR="00926572" w:rsidRDefault="00926572" w:rsidP="003A427D">
            <w:pPr>
              <w:jc w:val="both"/>
              <w:rPr>
                <w:rFonts w:ascii="Calibri" w:eastAsia="Calibri" w:hAnsi="Calibri" w:cs="Calibri"/>
                <w:sz w:val="20"/>
                <w:szCs w:val="20"/>
              </w:rPr>
            </w:pPr>
          </w:p>
          <w:p w14:paraId="54588538" w14:textId="77777777" w:rsidR="00926572" w:rsidRDefault="00926572" w:rsidP="003A427D">
            <w:pPr>
              <w:jc w:val="both"/>
              <w:rPr>
                <w:rFonts w:ascii="Calibri" w:eastAsia="Calibri" w:hAnsi="Calibri" w:cs="Calibri"/>
                <w:sz w:val="20"/>
                <w:szCs w:val="20"/>
              </w:rPr>
            </w:pPr>
          </w:p>
          <w:p w14:paraId="62FB9F37" w14:textId="77777777" w:rsidR="00926572" w:rsidRDefault="00926572" w:rsidP="003A427D">
            <w:pPr>
              <w:jc w:val="both"/>
              <w:rPr>
                <w:rFonts w:ascii="Calibri" w:eastAsia="Calibri" w:hAnsi="Calibri" w:cs="Calibri"/>
                <w:sz w:val="20"/>
                <w:szCs w:val="20"/>
              </w:rPr>
            </w:pPr>
          </w:p>
          <w:p w14:paraId="6A17F411" w14:textId="77777777" w:rsidR="00926572" w:rsidRDefault="00926572" w:rsidP="003A427D">
            <w:pPr>
              <w:jc w:val="both"/>
              <w:rPr>
                <w:rFonts w:ascii="Calibri" w:eastAsia="Calibri" w:hAnsi="Calibri" w:cs="Calibri"/>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33FB3061" w14:textId="77777777" w:rsidR="00926572" w:rsidRDefault="00926572"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467BCAE9" w14:textId="77777777" w:rsidR="00926572" w:rsidRDefault="00926572"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16242609" w14:textId="77777777" w:rsidR="00926572" w:rsidRDefault="00926572"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03D3F580" w14:textId="77777777" w:rsidR="00926572" w:rsidRDefault="00926572" w:rsidP="003A427D">
            <w:pPr>
              <w:jc w:val="center"/>
              <w:rPr>
                <w:rFonts w:ascii="Commissioner" w:eastAsia="Commissioner" w:hAnsi="Commissioner" w:cs="Commissioner"/>
                <w:sz w:val="20"/>
                <w:szCs w:val="20"/>
              </w:rPr>
            </w:pPr>
          </w:p>
        </w:tc>
      </w:tr>
      <w:tr w:rsidR="00926572" w14:paraId="5AFED42E" w14:textId="77777777" w:rsidTr="003A427D">
        <w:trPr>
          <w:trHeight w:val="169"/>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75CFAC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450E91DE"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45F268DB" w14:textId="77777777" w:rsidTr="003A427D">
        <w:trPr>
          <w:trHeight w:val="169"/>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D1EBD14"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F489656"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Dirige la elaboración de la actividad 8.6 sobre un gráfico Temperatura vs energía térmica.</w:t>
            </w:r>
          </w:p>
          <w:p w14:paraId="3EBC34A3"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553C316C"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Mediador de la lectura sobre las formas en que se manifiesta la energía cinética (pág. 96-97)</w:t>
            </w:r>
          </w:p>
          <w:p w14:paraId="0140DEC5"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30AED993"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EDDA41C"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Elabora el gráfico Temperatura vs energía térmica, de la actividad 8.6</w:t>
            </w:r>
          </w:p>
          <w:p w14:paraId="57EDA4FE" w14:textId="77777777" w:rsidR="00926572" w:rsidRDefault="00926572" w:rsidP="003A427D">
            <w:pPr>
              <w:pBdr>
                <w:top w:val="nil"/>
                <w:left w:val="nil"/>
                <w:bottom w:val="nil"/>
                <w:right w:val="nil"/>
                <w:between w:val="nil"/>
              </w:pBdr>
              <w:rPr>
                <w:rFonts w:ascii="Calibri" w:eastAsia="Calibri" w:hAnsi="Calibri" w:cs="Calibri"/>
                <w:sz w:val="20"/>
                <w:szCs w:val="20"/>
              </w:rPr>
            </w:pPr>
          </w:p>
          <w:p w14:paraId="52DF8C20" w14:textId="77777777" w:rsidR="00926572" w:rsidRDefault="00926572" w:rsidP="003A427D">
            <w:pPr>
              <w:pBdr>
                <w:top w:val="nil"/>
                <w:left w:val="nil"/>
                <w:bottom w:val="nil"/>
                <w:right w:val="nil"/>
                <w:between w:val="nil"/>
              </w:pBdr>
              <w:rPr>
                <w:rFonts w:ascii="Calibri" w:eastAsia="Calibri" w:hAnsi="Calibri" w:cs="Calibri"/>
                <w:sz w:val="20"/>
                <w:szCs w:val="20"/>
              </w:rPr>
            </w:pPr>
          </w:p>
          <w:p w14:paraId="650F7805" w14:textId="77777777" w:rsidR="00926572" w:rsidRDefault="00926572" w:rsidP="003A427D">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Realiza la lectura guiada por el profesor en el libro de texto</w:t>
            </w:r>
          </w:p>
          <w:p w14:paraId="1D7C5433" w14:textId="77777777" w:rsidR="00926572" w:rsidRDefault="00926572" w:rsidP="003A427D">
            <w:pPr>
              <w:jc w:val="both"/>
              <w:rPr>
                <w:rFonts w:ascii="Calibri" w:eastAsia="Calibri" w:hAnsi="Calibri" w:cs="Calibri"/>
                <w:sz w:val="20"/>
                <w:szCs w:val="20"/>
              </w:rPr>
            </w:pPr>
          </w:p>
          <w:p w14:paraId="45B6F015" w14:textId="77777777" w:rsidR="00926572" w:rsidRDefault="00926572" w:rsidP="003A427D">
            <w:pPr>
              <w:jc w:val="both"/>
              <w:rPr>
                <w:rFonts w:ascii="Calibri" w:eastAsia="Calibri" w:hAnsi="Calibri" w:cs="Calibri"/>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16254161" w14:textId="77777777" w:rsidR="00926572" w:rsidRDefault="00926572" w:rsidP="003A427D">
            <w:pPr>
              <w:jc w:val="cente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2E49E15C" w14:textId="77777777" w:rsidR="00926572" w:rsidRDefault="00926572" w:rsidP="003A427D">
            <w:pPr>
              <w:jc w:val="cente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635745F6" w14:textId="77777777" w:rsidR="00926572" w:rsidRDefault="00926572"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2623C968" w14:textId="77777777" w:rsidR="00926572" w:rsidRDefault="00926572" w:rsidP="003A427D">
            <w:pPr>
              <w:jc w:val="center"/>
              <w:rPr>
                <w:rFonts w:ascii="Commissioner" w:eastAsia="Commissioner" w:hAnsi="Commissioner" w:cs="Commissioner"/>
                <w:sz w:val="20"/>
                <w:szCs w:val="20"/>
              </w:rPr>
            </w:pPr>
          </w:p>
        </w:tc>
      </w:tr>
      <w:tr w:rsidR="00926572" w14:paraId="2C458ADF" w14:textId="77777777" w:rsidTr="003A427D">
        <w:trPr>
          <w:trHeight w:val="188"/>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FAD7DBC"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DBD8FE1"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67F4B4F7" w14:textId="77777777" w:rsidTr="003A427D">
        <w:trPr>
          <w:trHeight w:val="1317"/>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2ED6894"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right w:val="single" w:sz="4" w:space="0" w:color="A6A6A6"/>
            </w:tcBorders>
            <w:shd w:val="clear" w:color="auto" w:fill="auto"/>
            <w:vAlign w:val="center"/>
          </w:tcPr>
          <w:p w14:paraId="68D1A7E4"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Solicita añadir en su glosario los conceptos revisados (calor, temperatura, energía potencial, energía cinética, energía cinética promedio).</w:t>
            </w:r>
          </w:p>
          <w:p w14:paraId="4E22C386"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26B3D987"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5CACCE75"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4009" w:type="dxa"/>
            <w:gridSpan w:val="4"/>
            <w:tcBorders>
              <w:top w:val="single" w:sz="4" w:space="0" w:color="A6A6A6"/>
              <w:left w:val="single" w:sz="4" w:space="0" w:color="A6A6A6"/>
              <w:right w:val="single" w:sz="4" w:space="0" w:color="A6A6A6"/>
            </w:tcBorders>
            <w:shd w:val="clear" w:color="auto" w:fill="auto"/>
            <w:vAlign w:val="center"/>
          </w:tcPr>
          <w:p w14:paraId="6C79441B"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Elabora el glosario de conceptos revisados en su libreta.</w:t>
            </w:r>
          </w:p>
          <w:p w14:paraId="0336A557" w14:textId="77777777" w:rsidR="00926572" w:rsidRDefault="00926572" w:rsidP="003A427D">
            <w:pPr>
              <w:jc w:val="both"/>
              <w:rPr>
                <w:rFonts w:ascii="Calibri" w:eastAsia="Calibri" w:hAnsi="Calibri" w:cs="Calibri"/>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vAlign w:val="center"/>
          </w:tcPr>
          <w:p w14:paraId="6271B2E0" w14:textId="77777777" w:rsidR="00926572" w:rsidRDefault="00926572" w:rsidP="003A427D">
            <w:pPr>
              <w:jc w:val="center"/>
              <w:rPr>
                <w:rFonts w:ascii="Calibri" w:eastAsia="Calibri" w:hAnsi="Calibri" w:cs="Calibri"/>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3EE82507" w14:textId="77777777" w:rsidR="00926572" w:rsidRDefault="00926572" w:rsidP="003A427D">
            <w:pPr>
              <w:jc w:val="center"/>
              <w:rPr>
                <w:rFonts w:ascii="Calibri" w:eastAsia="Calibri" w:hAnsi="Calibri" w:cs="Calibri"/>
                <w:sz w:val="20"/>
                <w:szCs w:val="20"/>
              </w:rPr>
            </w:pPr>
          </w:p>
        </w:tc>
        <w:tc>
          <w:tcPr>
            <w:tcW w:w="1529" w:type="dxa"/>
            <w:gridSpan w:val="4"/>
            <w:tcBorders>
              <w:top w:val="single" w:sz="4" w:space="0" w:color="A6A6A6"/>
              <w:left w:val="single" w:sz="4" w:space="0" w:color="A6A6A6"/>
              <w:right w:val="single" w:sz="4" w:space="0" w:color="A6A6A6"/>
            </w:tcBorders>
            <w:vAlign w:val="center"/>
          </w:tcPr>
          <w:p w14:paraId="6AE14C5E"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Glosario de conceptos revisados</w:t>
            </w: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603B8F48" w14:textId="77777777" w:rsidR="00926572" w:rsidRDefault="00926572" w:rsidP="003A427D">
            <w:pPr>
              <w:jc w:val="center"/>
              <w:rPr>
                <w:rFonts w:ascii="Commissioner" w:eastAsia="Commissioner" w:hAnsi="Commissioner" w:cs="Commissioner"/>
                <w:sz w:val="20"/>
                <w:szCs w:val="20"/>
              </w:rPr>
            </w:pPr>
          </w:p>
        </w:tc>
      </w:tr>
      <w:tr w:rsidR="00926572" w14:paraId="0355B7B1" w14:textId="77777777" w:rsidTr="003A427D">
        <w:trPr>
          <w:trHeight w:val="176"/>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1CF5294"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3"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799FD25A"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926572" w14:paraId="03611C02" w14:textId="77777777" w:rsidTr="003A427D">
        <w:trPr>
          <w:trHeight w:val="175"/>
        </w:trPr>
        <w:tc>
          <w:tcPr>
            <w:tcW w:w="755"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A74B17C"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941"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9C98DA8" w14:textId="77777777" w:rsidR="00926572" w:rsidRDefault="00926572" w:rsidP="003A427D">
            <w:pPr>
              <w:pBdr>
                <w:top w:val="nil"/>
                <w:left w:val="nil"/>
                <w:bottom w:val="nil"/>
                <w:right w:val="nil"/>
                <w:between w:val="nil"/>
              </w:pBdr>
              <w:jc w:val="both"/>
              <w:rPr>
                <w:rFonts w:ascii="Commissioner" w:eastAsia="Commissioner" w:hAnsi="Commissioner" w:cs="Commissioner"/>
                <w:sz w:val="20"/>
                <w:szCs w:val="20"/>
              </w:rPr>
            </w:pPr>
          </w:p>
        </w:tc>
        <w:tc>
          <w:tcPr>
            <w:tcW w:w="400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44C34EF" w14:textId="77777777" w:rsidR="00926572" w:rsidRDefault="00926572" w:rsidP="003A427D">
            <w:pPr>
              <w:jc w:val="both"/>
              <w:rPr>
                <w:rFonts w:ascii="Commissioner" w:eastAsia="Commissioner" w:hAnsi="Commissioner" w:cs="Commissioner"/>
                <w:sz w:val="20"/>
                <w:szCs w:val="20"/>
              </w:rPr>
            </w:pPr>
          </w:p>
        </w:tc>
        <w:tc>
          <w:tcPr>
            <w:tcW w:w="1725" w:type="dxa"/>
            <w:gridSpan w:val="2"/>
            <w:tcBorders>
              <w:top w:val="single" w:sz="4" w:space="0" w:color="A6A6A6"/>
              <w:left w:val="single" w:sz="4" w:space="0" w:color="A6A6A6"/>
              <w:bottom w:val="single" w:sz="4" w:space="0" w:color="A6A6A6"/>
              <w:right w:val="single" w:sz="4" w:space="0" w:color="A6A6A6"/>
            </w:tcBorders>
          </w:tcPr>
          <w:p w14:paraId="7A977290" w14:textId="77777777" w:rsidR="00926572" w:rsidRDefault="00926572" w:rsidP="003A427D">
            <w:pPr>
              <w:rPr>
                <w:rFonts w:ascii="Commissioner" w:eastAsia="Commissioner" w:hAnsi="Commissioner" w:cs="Commissioner"/>
                <w:sz w:val="16"/>
                <w:szCs w:val="16"/>
              </w:rPr>
            </w:pPr>
          </w:p>
        </w:tc>
        <w:tc>
          <w:tcPr>
            <w:tcW w:w="1325" w:type="dxa"/>
            <w:gridSpan w:val="5"/>
            <w:tcBorders>
              <w:top w:val="single" w:sz="4" w:space="0" w:color="A6A6A6"/>
              <w:left w:val="single" w:sz="4" w:space="0" w:color="A6A6A6"/>
              <w:bottom w:val="single" w:sz="4" w:space="0" w:color="A6A6A6"/>
              <w:right w:val="single" w:sz="4" w:space="0" w:color="A6A6A6"/>
            </w:tcBorders>
            <w:vAlign w:val="center"/>
          </w:tcPr>
          <w:p w14:paraId="1F12F1EE" w14:textId="77777777" w:rsidR="00926572" w:rsidRDefault="00926572" w:rsidP="003A427D">
            <w:pPr>
              <w:rPr>
                <w:rFonts w:ascii="Commissioner" w:eastAsia="Commissioner" w:hAnsi="Commissioner" w:cs="Commissioner"/>
                <w:sz w:val="20"/>
                <w:szCs w:val="20"/>
              </w:rPr>
            </w:pPr>
          </w:p>
        </w:tc>
        <w:tc>
          <w:tcPr>
            <w:tcW w:w="1529" w:type="dxa"/>
            <w:gridSpan w:val="4"/>
            <w:tcBorders>
              <w:top w:val="single" w:sz="4" w:space="0" w:color="A6A6A6"/>
              <w:left w:val="single" w:sz="4" w:space="0" w:color="A6A6A6"/>
              <w:bottom w:val="single" w:sz="4" w:space="0" w:color="A6A6A6"/>
              <w:right w:val="single" w:sz="4" w:space="0" w:color="A6A6A6"/>
            </w:tcBorders>
            <w:vAlign w:val="center"/>
          </w:tcPr>
          <w:p w14:paraId="34D7F56D" w14:textId="77777777" w:rsidR="00926572" w:rsidRDefault="00926572" w:rsidP="003A427D">
            <w:pPr>
              <w:jc w:val="center"/>
              <w:rPr>
                <w:rFonts w:ascii="Commissioner" w:eastAsia="Commissioner" w:hAnsi="Commissioner" w:cs="Commissioner"/>
                <w:sz w:val="20"/>
                <w:szCs w:val="20"/>
              </w:rPr>
            </w:pPr>
          </w:p>
        </w:tc>
        <w:tc>
          <w:tcPr>
            <w:tcW w:w="1404" w:type="dxa"/>
            <w:gridSpan w:val="2"/>
            <w:tcBorders>
              <w:top w:val="single" w:sz="4" w:space="0" w:color="A6A6A6"/>
              <w:left w:val="single" w:sz="4" w:space="0" w:color="A6A6A6"/>
              <w:bottom w:val="single" w:sz="4" w:space="0" w:color="A6A6A6"/>
              <w:right w:val="single" w:sz="4" w:space="0" w:color="A6A6A6"/>
            </w:tcBorders>
            <w:vAlign w:val="center"/>
          </w:tcPr>
          <w:p w14:paraId="5BEF38C1" w14:textId="77777777" w:rsidR="00926572" w:rsidRDefault="00926572" w:rsidP="003A427D">
            <w:pPr>
              <w:jc w:val="center"/>
              <w:rPr>
                <w:rFonts w:ascii="Commissioner" w:eastAsia="Commissioner" w:hAnsi="Commissioner" w:cs="Commissioner"/>
                <w:sz w:val="20"/>
                <w:szCs w:val="20"/>
              </w:rPr>
            </w:pPr>
          </w:p>
        </w:tc>
      </w:tr>
    </w:tbl>
    <w:p w14:paraId="3F7C2EAD" w14:textId="77777777" w:rsidR="00926572" w:rsidRDefault="00926572" w:rsidP="00926572">
      <w:pPr>
        <w:spacing w:after="0" w:line="240" w:lineRule="auto"/>
      </w:pPr>
    </w:p>
    <w:tbl>
      <w:tblPr>
        <w:tblW w:w="1470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71"/>
        <w:gridCol w:w="3205"/>
        <w:gridCol w:w="4178"/>
        <w:gridCol w:w="1852"/>
        <w:gridCol w:w="1435"/>
        <w:gridCol w:w="1738"/>
        <w:gridCol w:w="29"/>
        <w:gridCol w:w="1494"/>
      </w:tblGrid>
      <w:tr w:rsidR="00926572" w14:paraId="289025C2" w14:textId="77777777" w:rsidTr="003A427D">
        <w:trPr>
          <w:trHeight w:val="438"/>
        </w:trPr>
        <w:tc>
          <w:tcPr>
            <w:tcW w:w="771" w:type="dxa"/>
            <w:shd w:val="clear" w:color="auto" w:fill="BFBFBF"/>
            <w:vAlign w:val="center"/>
          </w:tcPr>
          <w:p w14:paraId="1A17744C"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205" w:type="dxa"/>
            <w:shd w:val="clear" w:color="auto" w:fill="BFBFBF"/>
            <w:vAlign w:val="center"/>
          </w:tcPr>
          <w:p w14:paraId="10D54C19"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61D50F4E"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45B91454"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84DB10E"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078E5E6D"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7BC92421"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6E7C1074"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26572" w14:paraId="2B0CBF25" w14:textId="77777777" w:rsidTr="003A427D">
        <w:trPr>
          <w:trHeight w:val="194"/>
        </w:trPr>
        <w:tc>
          <w:tcPr>
            <w:tcW w:w="771" w:type="dxa"/>
            <w:vMerge w:val="restart"/>
            <w:shd w:val="clear" w:color="auto" w:fill="auto"/>
            <w:vAlign w:val="center"/>
          </w:tcPr>
          <w:p w14:paraId="3D054171" w14:textId="77777777" w:rsidR="00926572" w:rsidRDefault="00926572"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4</w:t>
            </w:r>
          </w:p>
        </w:tc>
        <w:tc>
          <w:tcPr>
            <w:tcW w:w="13931" w:type="dxa"/>
            <w:gridSpan w:val="7"/>
            <w:shd w:val="clear" w:color="auto" w:fill="E2EFD9"/>
            <w:vAlign w:val="center"/>
          </w:tcPr>
          <w:p w14:paraId="0DAC6E36"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2B7EA1D3" w14:textId="77777777" w:rsidTr="003A427D">
        <w:trPr>
          <w:trHeight w:val="432"/>
        </w:trPr>
        <w:tc>
          <w:tcPr>
            <w:tcW w:w="771" w:type="dxa"/>
            <w:vMerge/>
            <w:shd w:val="clear" w:color="auto" w:fill="auto"/>
            <w:vAlign w:val="center"/>
          </w:tcPr>
          <w:p w14:paraId="230DCAC1"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3281F8F"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Mediador de la lectura: “Midiendo la temperatura: Métodos y dispositivos” y dirige los comentarios y argumentos por parte de los alumnos.</w:t>
            </w:r>
          </w:p>
          <w:p w14:paraId="154F9BCD"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2A18BBB3"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Comparación de las escalas de temperatura.</w:t>
            </w:r>
          </w:p>
        </w:tc>
        <w:tc>
          <w:tcPr>
            <w:tcW w:w="4178" w:type="dxa"/>
            <w:shd w:val="clear" w:color="auto" w:fill="auto"/>
            <w:vAlign w:val="center"/>
          </w:tcPr>
          <w:p w14:paraId="11E58CA9" w14:textId="77777777" w:rsidR="00926572" w:rsidRDefault="00926572" w:rsidP="003A427D">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Realiza la lectura guiada por el profesor en el libro de texto</w:t>
            </w:r>
          </w:p>
          <w:p w14:paraId="2E51DF93" w14:textId="77777777" w:rsidR="00926572" w:rsidRDefault="00926572" w:rsidP="003A427D">
            <w:pPr>
              <w:jc w:val="both"/>
              <w:rPr>
                <w:rFonts w:ascii="Calibri" w:eastAsia="Calibri" w:hAnsi="Calibri" w:cs="Calibri"/>
                <w:sz w:val="20"/>
                <w:szCs w:val="20"/>
              </w:rPr>
            </w:pPr>
          </w:p>
          <w:p w14:paraId="15FADC60"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Participa activamente en la actividad.</w:t>
            </w:r>
          </w:p>
          <w:p w14:paraId="53E51DC6" w14:textId="77777777" w:rsidR="00926572" w:rsidRDefault="00926572" w:rsidP="003A427D">
            <w:pPr>
              <w:jc w:val="both"/>
              <w:rPr>
                <w:rFonts w:ascii="Calibri" w:eastAsia="Calibri" w:hAnsi="Calibri" w:cs="Calibri"/>
                <w:sz w:val="20"/>
                <w:szCs w:val="20"/>
              </w:rPr>
            </w:pPr>
          </w:p>
        </w:tc>
        <w:tc>
          <w:tcPr>
            <w:tcW w:w="1852" w:type="dxa"/>
            <w:vAlign w:val="center"/>
          </w:tcPr>
          <w:p w14:paraId="17B41909" w14:textId="77777777" w:rsidR="00926572" w:rsidRDefault="00926572" w:rsidP="003A427D">
            <w:pPr>
              <w:jc w:val="center"/>
              <w:rPr>
                <w:rFonts w:ascii="Commissioner" w:eastAsia="Commissioner" w:hAnsi="Commissioner" w:cs="Commissioner"/>
                <w:sz w:val="16"/>
                <w:szCs w:val="16"/>
              </w:rPr>
            </w:pPr>
          </w:p>
        </w:tc>
        <w:tc>
          <w:tcPr>
            <w:tcW w:w="1435" w:type="dxa"/>
            <w:vAlign w:val="center"/>
          </w:tcPr>
          <w:p w14:paraId="73313B85" w14:textId="77777777" w:rsidR="00926572" w:rsidRDefault="00926572" w:rsidP="003A427D">
            <w:pPr>
              <w:jc w:val="center"/>
              <w:rPr>
                <w:rFonts w:ascii="Commissioner" w:eastAsia="Commissioner" w:hAnsi="Commissioner" w:cs="Commissioner"/>
                <w:sz w:val="20"/>
                <w:szCs w:val="20"/>
              </w:rPr>
            </w:pPr>
          </w:p>
        </w:tc>
        <w:tc>
          <w:tcPr>
            <w:tcW w:w="1767" w:type="dxa"/>
            <w:gridSpan w:val="2"/>
            <w:vAlign w:val="center"/>
          </w:tcPr>
          <w:p w14:paraId="42C54192" w14:textId="77777777" w:rsidR="00926572" w:rsidRDefault="00926572" w:rsidP="003A427D">
            <w:pPr>
              <w:jc w:val="center"/>
              <w:rPr>
                <w:rFonts w:ascii="Commissioner" w:eastAsia="Commissioner" w:hAnsi="Commissioner" w:cs="Commissioner"/>
                <w:sz w:val="20"/>
                <w:szCs w:val="20"/>
              </w:rPr>
            </w:pPr>
          </w:p>
        </w:tc>
        <w:tc>
          <w:tcPr>
            <w:tcW w:w="1494" w:type="dxa"/>
            <w:vAlign w:val="center"/>
          </w:tcPr>
          <w:p w14:paraId="24715961" w14:textId="77777777" w:rsidR="00926572" w:rsidRDefault="00926572" w:rsidP="003A427D">
            <w:pPr>
              <w:jc w:val="center"/>
              <w:rPr>
                <w:rFonts w:ascii="Commissioner" w:eastAsia="Commissioner" w:hAnsi="Commissioner" w:cs="Commissioner"/>
                <w:sz w:val="20"/>
                <w:szCs w:val="20"/>
              </w:rPr>
            </w:pPr>
          </w:p>
        </w:tc>
      </w:tr>
      <w:tr w:rsidR="00926572" w14:paraId="046967C6" w14:textId="77777777" w:rsidTr="003A427D">
        <w:trPr>
          <w:trHeight w:val="201"/>
        </w:trPr>
        <w:tc>
          <w:tcPr>
            <w:tcW w:w="771" w:type="dxa"/>
            <w:vMerge/>
            <w:shd w:val="clear" w:color="auto" w:fill="auto"/>
            <w:vAlign w:val="center"/>
          </w:tcPr>
          <w:p w14:paraId="3412EF59"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5574FF0D"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43DD2785" w14:textId="77777777" w:rsidTr="003A427D">
        <w:trPr>
          <w:trHeight w:val="1769"/>
        </w:trPr>
        <w:tc>
          <w:tcPr>
            <w:tcW w:w="771" w:type="dxa"/>
            <w:vMerge/>
            <w:shd w:val="clear" w:color="auto" w:fill="auto"/>
            <w:vAlign w:val="center"/>
          </w:tcPr>
          <w:p w14:paraId="5ABEC66F"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3CF704E"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Utiliza el simulador Educaplus para realizar conversiones de temperatura entre las diferentes escalas (</w:t>
            </w:r>
            <w:hyperlink r:id="rId18">
              <w:r>
                <w:rPr>
                  <w:rFonts w:ascii="Calibri" w:eastAsia="Calibri" w:hAnsi="Calibri" w:cs="Calibri"/>
                  <w:color w:val="0000FF"/>
                  <w:sz w:val="20"/>
                  <w:szCs w:val="20"/>
                  <w:u w:val="single"/>
                </w:rPr>
                <w:t>https://www.educaplus.org/game/escalas-termometricas</w:t>
              </w:r>
            </w:hyperlink>
            <w:r>
              <w:rPr>
                <w:rFonts w:ascii="Calibri" w:eastAsia="Calibri" w:hAnsi="Calibri" w:cs="Calibri"/>
                <w:sz w:val="20"/>
                <w:szCs w:val="20"/>
              </w:rPr>
              <w:t>)</w:t>
            </w:r>
          </w:p>
          <w:p w14:paraId="28145454"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2EF3D4E3"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Explicación sobre las fórmulas para realizar las conversiones entre escalas de temperatura y resolver ejemplos demostrativos.</w:t>
            </w:r>
          </w:p>
          <w:p w14:paraId="5B3ACF0C"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4178" w:type="dxa"/>
            <w:shd w:val="clear" w:color="auto" w:fill="auto"/>
            <w:vAlign w:val="center"/>
          </w:tcPr>
          <w:p w14:paraId="7A25DD3E" w14:textId="77777777" w:rsidR="00926572" w:rsidRDefault="00926572" w:rsidP="003A427D">
            <w:pPr>
              <w:pBdr>
                <w:top w:val="nil"/>
                <w:left w:val="nil"/>
                <w:bottom w:val="nil"/>
                <w:right w:val="nil"/>
                <w:between w:val="nil"/>
              </w:pBdr>
              <w:rPr>
                <w:rFonts w:ascii="Commissioner" w:eastAsia="Commissioner" w:hAnsi="Commissioner" w:cs="Commissioner"/>
                <w:sz w:val="20"/>
                <w:szCs w:val="20"/>
              </w:rPr>
            </w:pPr>
          </w:p>
          <w:p w14:paraId="19A58438"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Participa activamente en la actividad propuesta.</w:t>
            </w:r>
          </w:p>
          <w:p w14:paraId="7DCE1302" w14:textId="77777777" w:rsidR="00926572" w:rsidRDefault="00926572" w:rsidP="003A427D">
            <w:pPr>
              <w:jc w:val="both"/>
              <w:rPr>
                <w:rFonts w:ascii="Calibri" w:eastAsia="Calibri" w:hAnsi="Calibri" w:cs="Calibri"/>
                <w:sz w:val="20"/>
                <w:szCs w:val="20"/>
              </w:rPr>
            </w:pPr>
          </w:p>
          <w:p w14:paraId="65BC3C8B"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Participa activamente en la resolución de la actividad 8.7 del libro de texto</w:t>
            </w:r>
          </w:p>
          <w:p w14:paraId="016B946A"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Participa activamente en la actividad.</w:t>
            </w:r>
          </w:p>
          <w:p w14:paraId="172959E9" w14:textId="77777777" w:rsidR="00926572" w:rsidRDefault="00926572"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Align w:val="center"/>
          </w:tcPr>
          <w:p w14:paraId="286B0A5A" w14:textId="77777777" w:rsidR="00926572" w:rsidRDefault="00926572" w:rsidP="003A427D">
            <w:pPr>
              <w:jc w:val="center"/>
              <w:rPr>
                <w:rFonts w:ascii="Commissioner" w:eastAsia="Commissioner" w:hAnsi="Commissioner" w:cs="Commissioner"/>
                <w:sz w:val="16"/>
                <w:szCs w:val="16"/>
              </w:rPr>
            </w:pPr>
          </w:p>
        </w:tc>
        <w:tc>
          <w:tcPr>
            <w:tcW w:w="1435" w:type="dxa"/>
            <w:vAlign w:val="center"/>
          </w:tcPr>
          <w:p w14:paraId="2D78E158" w14:textId="77777777" w:rsidR="00926572" w:rsidRDefault="00926572" w:rsidP="003A427D">
            <w:pPr>
              <w:jc w:val="center"/>
              <w:rPr>
                <w:rFonts w:ascii="Commissioner" w:eastAsia="Commissioner" w:hAnsi="Commissioner" w:cs="Commissioner"/>
                <w:sz w:val="20"/>
                <w:szCs w:val="20"/>
              </w:rPr>
            </w:pPr>
          </w:p>
        </w:tc>
        <w:tc>
          <w:tcPr>
            <w:tcW w:w="1767" w:type="dxa"/>
            <w:gridSpan w:val="2"/>
            <w:vAlign w:val="center"/>
          </w:tcPr>
          <w:p w14:paraId="1169C979" w14:textId="77777777" w:rsidR="00926572" w:rsidRDefault="00926572" w:rsidP="003A427D">
            <w:pPr>
              <w:jc w:val="center"/>
              <w:rPr>
                <w:rFonts w:ascii="Calibri" w:eastAsia="Calibri" w:hAnsi="Calibri" w:cs="Calibri"/>
                <w:sz w:val="20"/>
                <w:szCs w:val="20"/>
              </w:rPr>
            </w:pPr>
          </w:p>
        </w:tc>
        <w:tc>
          <w:tcPr>
            <w:tcW w:w="1494" w:type="dxa"/>
            <w:vAlign w:val="center"/>
          </w:tcPr>
          <w:p w14:paraId="2262D048" w14:textId="77777777" w:rsidR="00926572" w:rsidRDefault="00926572" w:rsidP="003A427D">
            <w:pPr>
              <w:jc w:val="center"/>
              <w:rPr>
                <w:rFonts w:ascii="Commissioner" w:eastAsia="Commissioner" w:hAnsi="Commissioner" w:cs="Commissioner"/>
                <w:sz w:val="20"/>
                <w:szCs w:val="20"/>
              </w:rPr>
            </w:pPr>
          </w:p>
        </w:tc>
      </w:tr>
      <w:tr w:rsidR="00926572" w14:paraId="6427DDE2" w14:textId="77777777" w:rsidTr="003A427D">
        <w:trPr>
          <w:trHeight w:val="232"/>
        </w:trPr>
        <w:tc>
          <w:tcPr>
            <w:tcW w:w="771" w:type="dxa"/>
            <w:vMerge/>
            <w:shd w:val="clear" w:color="auto" w:fill="auto"/>
            <w:vAlign w:val="center"/>
          </w:tcPr>
          <w:p w14:paraId="1641F4D8"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7B5AC441"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69DBCFDD" w14:textId="77777777" w:rsidTr="003A427D">
        <w:trPr>
          <w:trHeight w:val="520"/>
        </w:trPr>
        <w:tc>
          <w:tcPr>
            <w:tcW w:w="771" w:type="dxa"/>
            <w:vMerge/>
            <w:shd w:val="clear" w:color="auto" w:fill="auto"/>
            <w:vAlign w:val="center"/>
          </w:tcPr>
          <w:p w14:paraId="68781312"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1808FED"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Guía la resolución de los ejercicios de la actividad 8.6</w:t>
            </w:r>
          </w:p>
          <w:p w14:paraId="1C1E50A4" w14:textId="77777777" w:rsidR="00926572" w:rsidRDefault="00926572" w:rsidP="003A427D">
            <w:pPr>
              <w:pBdr>
                <w:top w:val="nil"/>
                <w:left w:val="nil"/>
                <w:bottom w:val="nil"/>
                <w:right w:val="nil"/>
                <w:between w:val="nil"/>
              </w:pBdr>
              <w:ind w:left="720" w:hanging="720"/>
              <w:jc w:val="both"/>
              <w:rPr>
                <w:rFonts w:ascii="Calibri" w:eastAsia="Calibri" w:hAnsi="Calibri" w:cs="Calibri"/>
                <w:sz w:val="20"/>
                <w:szCs w:val="20"/>
              </w:rPr>
            </w:pPr>
          </w:p>
          <w:p w14:paraId="52085960"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2559A1C0"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4178" w:type="dxa"/>
            <w:shd w:val="clear" w:color="auto" w:fill="auto"/>
            <w:vAlign w:val="center"/>
          </w:tcPr>
          <w:p w14:paraId="7A9F0F79"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Participa activamente en la resolución de la actividad 8.6 del libro de texto</w:t>
            </w:r>
          </w:p>
          <w:p w14:paraId="43219529"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7A6417A3"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p w14:paraId="6CEBCEEF"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1852" w:type="dxa"/>
            <w:vAlign w:val="center"/>
          </w:tcPr>
          <w:p w14:paraId="2D6E9771" w14:textId="77777777" w:rsidR="00926572" w:rsidRDefault="00926572" w:rsidP="003A427D">
            <w:pPr>
              <w:jc w:val="center"/>
              <w:rPr>
                <w:rFonts w:ascii="Calibri" w:eastAsia="Calibri" w:hAnsi="Calibri" w:cs="Calibri"/>
                <w:sz w:val="16"/>
                <w:szCs w:val="16"/>
              </w:rPr>
            </w:pPr>
          </w:p>
        </w:tc>
        <w:tc>
          <w:tcPr>
            <w:tcW w:w="1435" w:type="dxa"/>
            <w:vAlign w:val="center"/>
          </w:tcPr>
          <w:p w14:paraId="06B4A431" w14:textId="77777777" w:rsidR="00926572" w:rsidRDefault="00926572" w:rsidP="003A427D">
            <w:pPr>
              <w:jc w:val="center"/>
              <w:rPr>
                <w:rFonts w:ascii="Calibri" w:eastAsia="Calibri" w:hAnsi="Calibri" w:cs="Calibri"/>
                <w:sz w:val="20"/>
                <w:szCs w:val="20"/>
              </w:rPr>
            </w:pPr>
          </w:p>
        </w:tc>
        <w:tc>
          <w:tcPr>
            <w:tcW w:w="1767" w:type="dxa"/>
            <w:gridSpan w:val="2"/>
            <w:vAlign w:val="center"/>
          </w:tcPr>
          <w:p w14:paraId="5B0BB2FB"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Actividad de aprendizaje 8.6</w:t>
            </w:r>
          </w:p>
        </w:tc>
        <w:tc>
          <w:tcPr>
            <w:tcW w:w="1494" w:type="dxa"/>
            <w:vAlign w:val="center"/>
          </w:tcPr>
          <w:p w14:paraId="6ADE3673" w14:textId="77777777" w:rsidR="00926572" w:rsidRDefault="00926572" w:rsidP="003A427D">
            <w:pPr>
              <w:jc w:val="center"/>
              <w:rPr>
                <w:rFonts w:ascii="Commissioner" w:eastAsia="Commissioner" w:hAnsi="Commissioner" w:cs="Commissioner"/>
                <w:sz w:val="20"/>
                <w:szCs w:val="20"/>
              </w:rPr>
            </w:pPr>
          </w:p>
        </w:tc>
      </w:tr>
      <w:tr w:rsidR="00926572" w14:paraId="5A674A21" w14:textId="77777777" w:rsidTr="003A427D">
        <w:trPr>
          <w:trHeight w:val="188"/>
        </w:trPr>
        <w:tc>
          <w:tcPr>
            <w:tcW w:w="771" w:type="dxa"/>
            <w:vMerge/>
            <w:shd w:val="clear" w:color="auto" w:fill="auto"/>
            <w:vAlign w:val="center"/>
          </w:tcPr>
          <w:p w14:paraId="30C23551"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25842AB6"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926572" w14:paraId="6B105DE3" w14:textId="77777777" w:rsidTr="003A427D">
        <w:trPr>
          <w:trHeight w:val="376"/>
        </w:trPr>
        <w:tc>
          <w:tcPr>
            <w:tcW w:w="771" w:type="dxa"/>
            <w:vMerge/>
            <w:shd w:val="clear" w:color="auto" w:fill="auto"/>
            <w:vAlign w:val="center"/>
          </w:tcPr>
          <w:p w14:paraId="4793AEC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07A5CE03"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p>
        </w:tc>
        <w:tc>
          <w:tcPr>
            <w:tcW w:w="4178" w:type="dxa"/>
            <w:shd w:val="clear" w:color="auto" w:fill="auto"/>
            <w:vAlign w:val="center"/>
          </w:tcPr>
          <w:p w14:paraId="7EDCECE7" w14:textId="77777777" w:rsidR="00926572" w:rsidRDefault="00926572"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Align w:val="center"/>
          </w:tcPr>
          <w:p w14:paraId="7C795360" w14:textId="77777777" w:rsidR="00926572" w:rsidRDefault="00926572" w:rsidP="003A427D">
            <w:pPr>
              <w:rPr>
                <w:rFonts w:ascii="Commissioner" w:eastAsia="Commissioner" w:hAnsi="Commissioner" w:cs="Commissioner"/>
                <w:sz w:val="16"/>
                <w:szCs w:val="16"/>
              </w:rPr>
            </w:pPr>
          </w:p>
        </w:tc>
        <w:tc>
          <w:tcPr>
            <w:tcW w:w="1435" w:type="dxa"/>
            <w:vAlign w:val="center"/>
          </w:tcPr>
          <w:p w14:paraId="558074A6" w14:textId="77777777" w:rsidR="00926572" w:rsidRDefault="00926572" w:rsidP="003A427D">
            <w:pPr>
              <w:rPr>
                <w:rFonts w:ascii="Commissioner" w:eastAsia="Commissioner" w:hAnsi="Commissioner" w:cs="Commissioner"/>
                <w:sz w:val="20"/>
                <w:szCs w:val="20"/>
              </w:rPr>
            </w:pPr>
          </w:p>
        </w:tc>
        <w:tc>
          <w:tcPr>
            <w:tcW w:w="1767" w:type="dxa"/>
            <w:gridSpan w:val="2"/>
            <w:vAlign w:val="center"/>
          </w:tcPr>
          <w:p w14:paraId="3C07D800" w14:textId="77777777" w:rsidR="00926572" w:rsidRDefault="00926572" w:rsidP="003A427D">
            <w:pPr>
              <w:jc w:val="center"/>
              <w:rPr>
                <w:rFonts w:ascii="Commissioner" w:eastAsia="Commissioner" w:hAnsi="Commissioner" w:cs="Commissioner"/>
                <w:sz w:val="20"/>
                <w:szCs w:val="20"/>
              </w:rPr>
            </w:pPr>
          </w:p>
        </w:tc>
        <w:tc>
          <w:tcPr>
            <w:tcW w:w="1494" w:type="dxa"/>
            <w:vAlign w:val="center"/>
          </w:tcPr>
          <w:p w14:paraId="13F64DB9" w14:textId="77777777" w:rsidR="00926572" w:rsidRDefault="00926572" w:rsidP="003A427D">
            <w:pPr>
              <w:jc w:val="center"/>
              <w:rPr>
                <w:rFonts w:ascii="Commissioner" w:eastAsia="Commissioner" w:hAnsi="Commissioner" w:cs="Commissioner"/>
                <w:sz w:val="20"/>
                <w:szCs w:val="20"/>
              </w:rPr>
            </w:pPr>
          </w:p>
        </w:tc>
      </w:tr>
    </w:tbl>
    <w:p w14:paraId="6DEEC9B2" w14:textId="77777777" w:rsidR="00926572" w:rsidRDefault="00926572" w:rsidP="00926572">
      <w:pPr>
        <w:spacing w:after="0" w:line="240" w:lineRule="auto"/>
      </w:pPr>
    </w:p>
    <w:p w14:paraId="7CBC91CB" w14:textId="77777777" w:rsidR="00926572" w:rsidRDefault="00926572" w:rsidP="00926572">
      <w:pPr>
        <w:rPr>
          <w:rFonts w:ascii="Commissioner" w:eastAsia="Commissioner" w:hAnsi="Commissioner" w:cs="Commissioner"/>
          <w:b/>
          <w:sz w:val="20"/>
          <w:szCs w:val="20"/>
        </w:rPr>
      </w:pPr>
    </w:p>
    <w:p w14:paraId="69321ABF" w14:textId="77777777" w:rsidR="00926572" w:rsidRDefault="00926572" w:rsidP="00926572">
      <w:pPr>
        <w:rPr>
          <w:rFonts w:ascii="Commissioner" w:eastAsia="Commissioner" w:hAnsi="Commissioner" w:cs="Commissioner"/>
          <w:b/>
          <w:sz w:val="20"/>
          <w:szCs w:val="20"/>
        </w:rPr>
      </w:pPr>
    </w:p>
    <w:p w14:paraId="4238F0EC" w14:textId="77777777" w:rsidR="00926572" w:rsidRDefault="00926572" w:rsidP="00926572">
      <w:pPr>
        <w:rPr>
          <w:rFonts w:ascii="Commissioner" w:eastAsia="Commissioner" w:hAnsi="Commissioner" w:cs="Commissioner"/>
          <w:b/>
          <w:sz w:val="20"/>
          <w:szCs w:val="20"/>
        </w:rPr>
      </w:pPr>
    </w:p>
    <w:p w14:paraId="1D7F57EA" w14:textId="77777777" w:rsidR="00926572" w:rsidRDefault="00926572" w:rsidP="00926572">
      <w:pPr>
        <w:rPr>
          <w:rFonts w:ascii="Commissioner" w:eastAsia="Commissioner" w:hAnsi="Commissioner" w:cs="Commissioner"/>
          <w:b/>
          <w:sz w:val="20"/>
          <w:szCs w:val="20"/>
        </w:rPr>
      </w:pPr>
    </w:p>
    <w:p w14:paraId="395C7F1B" w14:textId="77777777" w:rsidR="00926572" w:rsidRDefault="00926572" w:rsidP="00926572">
      <w:pPr>
        <w:rPr>
          <w:rFonts w:ascii="Commissioner" w:eastAsia="Commissioner" w:hAnsi="Commissioner" w:cs="Commissioner"/>
          <w:b/>
          <w:sz w:val="20"/>
          <w:szCs w:val="20"/>
        </w:rPr>
      </w:pPr>
    </w:p>
    <w:p w14:paraId="7C84A76F" w14:textId="77777777" w:rsidR="00926572" w:rsidRDefault="00926572" w:rsidP="00926572">
      <w:pPr>
        <w:rPr>
          <w:rFonts w:ascii="Commissioner" w:eastAsia="Commissioner" w:hAnsi="Commissioner" w:cs="Commissioner"/>
          <w:b/>
          <w:sz w:val="20"/>
          <w:szCs w:val="20"/>
        </w:rPr>
      </w:pPr>
    </w:p>
    <w:p w14:paraId="26C7CCC6" w14:textId="77777777" w:rsidR="00926572" w:rsidRDefault="00926572" w:rsidP="00926572">
      <w:pPr>
        <w:rPr>
          <w:rFonts w:ascii="Commissioner" w:eastAsia="Commissioner" w:hAnsi="Commissioner" w:cs="Commissioner"/>
          <w:b/>
          <w:sz w:val="20"/>
          <w:szCs w:val="20"/>
        </w:rPr>
      </w:pPr>
    </w:p>
    <w:tbl>
      <w:tblPr>
        <w:tblW w:w="1470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71"/>
        <w:gridCol w:w="3205"/>
        <w:gridCol w:w="4178"/>
        <w:gridCol w:w="1852"/>
        <w:gridCol w:w="1435"/>
        <w:gridCol w:w="1738"/>
        <w:gridCol w:w="29"/>
        <w:gridCol w:w="1494"/>
      </w:tblGrid>
      <w:tr w:rsidR="00926572" w14:paraId="7891A4D8" w14:textId="77777777" w:rsidTr="003A427D">
        <w:trPr>
          <w:trHeight w:val="438"/>
        </w:trPr>
        <w:tc>
          <w:tcPr>
            <w:tcW w:w="771" w:type="dxa"/>
            <w:shd w:val="clear" w:color="auto" w:fill="BFBFBF"/>
            <w:vAlign w:val="center"/>
          </w:tcPr>
          <w:p w14:paraId="2C84F325"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205" w:type="dxa"/>
            <w:shd w:val="clear" w:color="auto" w:fill="BFBFBF"/>
            <w:vAlign w:val="center"/>
          </w:tcPr>
          <w:p w14:paraId="03709F19"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8" w:type="dxa"/>
            <w:shd w:val="clear" w:color="auto" w:fill="BFBFBF"/>
            <w:vAlign w:val="center"/>
          </w:tcPr>
          <w:p w14:paraId="12942E98"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2" w:type="dxa"/>
            <w:shd w:val="clear" w:color="auto" w:fill="BFBFBF"/>
          </w:tcPr>
          <w:p w14:paraId="59CC2CA6"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8D9B553"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5" w:type="dxa"/>
            <w:shd w:val="clear" w:color="auto" w:fill="BFBFBF"/>
            <w:vAlign w:val="center"/>
          </w:tcPr>
          <w:p w14:paraId="230DDC8A"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shd w:val="clear" w:color="auto" w:fill="BFBFBF"/>
            <w:vAlign w:val="center"/>
          </w:tcPr>
          <w:p w14:paraId="65D25420"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2"/>
            <w:shd w:val="clear" w:color="auto" w:fill="BFBFBF"/>
            <w:vAlign w:val="center"/>
          </w:tcPr>
          <w:p w14:paraId="50F24017" w14:textId="77777777" w:rsidR="00926572" w:rsidRDefault="00926572" w:rsidP="003A427D">
            <w:pPr>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26572" w14:paraId="08D7FB29" w14:textId="77777777" w:rsidTr="003A427D">
        <w:trPr>
          <w:trHeight w:val="194"/>
        </w:trPr>
        <w:tc>
          <w:tcPr>
            <w:tcW w:w="771" w:type="dxa"/>
            <w:vMerge w:val="restart"/>
            <w:shd w:val="clear" w:color="auto" w:fill="auto"/>
            <w:vAlign w:val="center"/>
          </w:tcPr>
          <w:p w14:paraId="066DE14B" w14:textId="77777777" w:rsidR="00926572" w:rsidRDefault="00926572"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5</w:t>
            </w:r>
          </w:p>
        </w:tc>
        <w:tc>
          <w:tcPr>
            <w:tcW w:w="13931" w:type="dxa"/>
            <w:gridSpan w:val="7"/>
            <w:shd w:val="clear" w:color="auto" w:fill="E2EFD9"/>
            <w:vAlign w:val="center"/>
          </w:tcPr>
          <w:p w14:paraId="4068A03C"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07FAB2BC" w14:textId="77777777" w:rsidTr="003A427D">
        <w:trPr>
          <w:trHeight w:val="432"/>
        </w:trPr>
        <w:tc>
          <w:tcPr>
            <w:tcW w:w="771" w:type="dxa"/>
            <w:vMerge/>
            <w:shd w:val="clear" w:color="auto" w:fill="auto"/>
            <w:vAlign w:val="center"/>
          </w:tcPr>
          <w:p w14:paraId="60CB13CF"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69C3C3B7" w14:textId="77777777" w:rsidR="00926572" w:rsidRDefault="00926572" w:rsidP="003A427D">
            <w:pPr>
              <w:pBdr>
                <w:top w:val="nil"/>
                <w:left w:val="nil"/>
                <w:bottom w:val="nil"/>
                <w:right w:val="nil"/>
                <w:between w:val="nil"/>
              </w:pBdr>
              <w:jc w:val="both"/>
              <w:rPr>
                <w:rFonts w:ascii="Commissioner" w:eastAsia="Commissioner" w:hAnsi="Commissioner" w:cs="Commissioner"/>
                <w:sz w:val="20"/>
                <w:szCs w:val="20"/>
              </w:rPr>
            </w:pPr>
            <w:r>
              <w:rPr>
                <w:rFonts w:ascii="Calibri" w:eastAsia="Calibri" w:hAnsi="Calibri" w:cs="Calibri"/>
                <w:sz w:val="20"/>
                <w:szCs w:val="20"/>
              </w:rPr>
              <w:t xml:space="preserve">El docente, mediante la participación libre, retoma algunos conceptos revisados en los temas y Solicita pase al pizarrón, de manera voluntaria, para la resolución de algunos ejercicios de conversión de temperatura. </w:t>
            </w:r>
          </w:p>
        </w:tc>
        <w:tc>
          <w:tcPr>
            <w:tcW w:w="4178" w:type="dxa"/>
            <w:shd w:val="clear" w:color="auto" w:fill="auto"/>
            <w:vAlign w:val="center"/>
          </w:tcPr>
          <w:p w14:paraId="16382351"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Participa activamente en las actividades planteadas.</w:t>
            </w:r>
          </w:p>
        </w:tc>
        <w:tc>
          <w:tcPr>
            <w:tcW w:w="1852" w:type="dxa"/>
            <w:vAlign w:val="center"/>
          </w:tcPr>
          <w:p w14:paraId="02AF9A1E" w14:textId="77777777" w:rsidR="00926572" w:rsidRDefault="00926572" w:rsidP="003A427D">
            <w:pPr>
              <w:jc w:val="center"/>
              <w:rPr>
                <w:rFonts w:ascii="Commissioner" w:eastAsia="Commissioner" w:hAnsi="Commissioner" w:cs="Commissioner"/>
                <w:sz w:val="16"/>
                <w:szCs w:val="16"/>
              </w:rPr>
            </w:pPr>
          </w:p>
        </w:tc>
        <w:tc>
          <w:tcPr>
            <w:tcW w:w="1435" w:type="dxa"/>
            <w:vAlign w:val="center"/>
          </w:tcPr>
          <w:p w14:paraId="25B83383" w14:textId="77777777" w:rsidR="00926572" w:rsidRDefault="00926572" w:rsidP="003A427D">
            <w:pPr>
              <w:jc w:val="center"/>
              <w:rPr>
                <w:rFonts w:ascii="Commissioner" w:eastAsia="Commissioner" w:hAnsi="Commissioner" w:cs="Commissioner"/>
                <w:sz w:val="20"/>
                <w:szCs w:val="20"/>
              </w:rPr>
            </w:pPr>
          </w:p>
        </w:tc>
        <w:tc>
          <w:tcPr>
            <w:tcW w:w="1767" w:type="dxa"/>
            <w:gridSpan w:val="2"/>
            <w:vAlign w:val="center"/>
          </w:tcPr>
          <w:p w14:paraId="269CEE6D" w14:textId="77777777" w:rsidR="00926572" w:rsidRDefault="00926572" w:rsidP="003A427D">
            <w:pPr>
              <w:jc w:val="center"/>
              <w:rPr>
                <w:rFonts w:ascii="Commissioner" w:eastAsia="Commissioner" w:hAnsi="Commissioner" w:cs="Commissioner"/>
                <w:sz w:val="20"/>
                <w:szCs w:val="20"/>
              </w:rPr>
            </w:pPr>
          </w:p>
        </w:tc>
        <w:tc>
          <w:tcPr>
            <w:tcW w:w="1494" w:type="dxa"/>
            <w:vAlign w:val="center"/>
          </w:tcPr>
          <w:p w14:paraId="6D73A12A" w14:textId="77777777" w:rsidR="00926572" w:rsidRDefault="00926572" w:rsidP="003A427D">
            <w:pPr>
              <w:jc w:val="center"/>
              <w:rPr>
                <w:rFonts w:ascii="Commissioner" w:eastAsia="Commissioner" w:hAnsi="Commissioner" w:cs="Commissioner"/>
                <w:sz w:val="20"/>
                <w:szCs w:val="20"/>
              </w:rPr>
            </w:pPr>
          </w:p>
        </w:tc>
      </w:tr>
      <w:tr w:rsidR="00926572" w14:paraId="5DC4E4FE" w14:textId="77777777" w:rsidTr="003A427D">
        <w:trPr>
          <w:trHeight w:val="201"/>
        </w:trPr>
        <w:tc>
          <w:tcPr>
            <w:tcW w:w="771" w:type="dxa"/>
            <w:vMerge/>
            <w:shd w:val="clear" w:color="auto" w:fill="auto"/>
            <w:vAlign w:val="center"/>
          </w:tcPr>
          <w:p w14:paraId="37A78E1F"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3203FB1A"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4DE0BD2F" w14:textId="77777777" w:rsidTr="003A427D">
        <w:trPr>
          <w:trHeight w:val="2222"/>
        </w:trPr>
        <w:tc>
          <w:tcPr>
            <w:tcW w:w="771" w:type="dxa"/>
            <w:vMerge/>
            <w:shd w:val="clear" w:color="auto" w:fill="auto"/>
            <w:vAlign w:val="center"/>
          </w:tcPr>
          <w:p w14:paraId="6591C83A"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24BB3EC0" w14:textId="77777777" w:rsidR="00926572" w:rsidRDefault="00926572" w:rsidP="003A427D">
            <w:pPr>
              <w:ind w:left="174"/>
              <w:jc w:val="both"/>
              <w:rPr>
                <w:rFonts w:ascii="Commissioner" w:eastAsia="Commissioner" w:hAnsi="Commissioner" w:cs="Commissioner"/>
                <w:sz w:val="20"/>
                <w:szCs w:val="20"/>
              </w:rPr>
            </w:pPr>
            <w:r>
              <w:rPr>
                <w:rFonts w:ascii="Calibri" w:eastAsia="Calibri" w:hAnsi="Calibri" w:cs="Calibri"/>
                <w:sz w:val="20"/>
                <w:szCs w:val="20"/>
              </w:rPr>
              <w:t>El docente solicita a los alumnos realizar la Actividad 8.7 de evaluación de los temas revisados.</w:t>
            </w:r>
          </w:p>
        </w:tc>
        <w:tc>
          <w:tcPr>
            <w:tcW w:w="4178" w:type="dxa"/>
            <w:shd w:val="clear" w:color="auto" w:fill="auto"/>
            <w:vAlign w:val="center"/>
          </w:tcPr>
          <w:p w14:paraId="3E6311E2" w14:textId="77777777" w:rsidR="00926572" w:rsidRDefault="00926572" w:rsidP="003A427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Participa activamente en la resolución de la actividad.</w:t>
            </w:r>
          </w:p>
        </w:tc>
        <w:tc>
          <w:tcPr>
            <w:tcW w:w="1852" w:type="dxa"/>
            <w:vAlign w:val="center"/>
          </w:tcPr>
          <w:p w14:paraId="79B1E589" w14:textId="77777777" w:rsidR="00926572" w:rsidRDefault="00926572" w:rsidP="003A427D">
            <w:pPr>
              <w:jc w:val="center"/>
              <w:rPr>
                <w:rFonts w:ascii="Commissioner" w:eastAsia="Commissioner" w:hAnsi="Commissioner" w:cs="Commissioner"/>
                <w:sz w:val="16"/>
                <w:szCs w:val="16"/>
              </w:rPr>
            </w:pPr>
          </w:p>
        </w:tc>
        <w:tc>
          <w:tcPr>
            <w:tcW w:w="1435" w:type="dxa"/>
            <w:vAlign w:val="center"/>
          </w:tcPr>
          <w:p w14:paraId="38BFC230" w14:textId="77777777" w:rsidR="00926572" w:rsidRDefault="00926572" w:rsidP="003A427D">
            <w:pPr>
              <w:jc w:val="center"/>
              <w:rPr>
                <w:rFonts w:ascii="Commissioner" w:eastAsia="Commissioner" w:hAnsi="Commissioner" w:cs="Commissioner"/>
                <w:sz w:val="20"/>
                <w:szCs w:val="20"/>
              </w:rPr>
            </w:pPr>
          </w:p>
        </w:tc>
        <w:tc>
          <w:tcPr>
            <w:tcW w:w="1767" w:type="dxa"/>
            <w:gridSpan w:val="2"/>
            <w:vAlign w:val="center"/>
          </w:tcPr>
          <w:p w14:paraId="2F898A5F"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Actividad de aprendizaje 8.7</w:t>
            </w:r>
          </w:p>
        </w:tc>
        <w:tc>
          <w:tcPr>
            <w:tcW w:w="1494" w:type="dxa"/>
            <w:vAlign w:val="center"/>
          </w:tcPr>
          <w:p w14:paraId="4A8E3DAC" w14:textId="77777777" w:rsidR="00926572" w:rsidRDefault="00926572" w:rsidP="003A427D">
            <w:pPr>
              <w:jc w:val="center"/>
              <w:rPr>
                <w:rFonts w:ascii="Commissioner" w:eastAsia="Commissioner" w:hAnsi="Commissioner" w:cs="Commissioner"/>
                <w:sz w:val="20"/>
                <w:szCs w:val="20"/>
              </w:rPr>
            </w:pPr>
          </w:p>
        </w:tc>
      </w:tr>
      <w:tr w:rsidR="00926572" w14:paraId="35F84160" w14:textId="77777777" w:rsidTr="003A427D">
        <w:trPr>
          <w:trHeight w:val="232"/>
        </w:trPr>
        <w:tc>
          <w:tcPr>
            <w:tcW w:w="771" w:type="dxa"/>
            <w:vMerge/>
            <w:shd w:val="clear" w:color="auto" w:fill="auto"/>
            <w:vAlign w:val="center"/>
          </w:tcPr>
          <w:p w14:paraId="41C69BC6"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7B52E3C0"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42F349CC" w14:textId="77777777" w:rsidTr="003A427D">
        <w:trPr>
          <w:trHeight w:val="520"/>
        </w:trPr>
        <w:tc>
          <w:tcPr>
            <w:tcW w:w="771" w:type="dxa"/>
            <w:vMerge/>
            <w:shd w:val="clear" w:color="auto" w:fill="auto"/>
            <w:vAlign w:val="center"/>
          </w:tcPr>
          <w:p w14:paraId="0FF0C6D6"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2308B3BF" w14:textId="77777777" w:rsidR="00926572" w:rsidRDefault="00926572" w:rsidP="003A427D">
            <w:pPr>
              <w:pBdr>
                <w:top w:val="nil"/>
                <w:left w:val="nil"/>
                <w:bottom w:val="nil"/>
                <w:right w:val="nil"/>
                <w:between w:val="nil"/>
              </w:pBdr>
              <w:jc w:val="both"/>
              <w:rPr>
                <w:rFonts w:ascii="Commissioner" w:eastAsia="Commissioner" w:hAnsi="Commissioner" w:cs="Commissioner"/>
                <w:sz w:val="20"/>
                <w:szCs w:val="20"/>
              </w:rPr>
            </w:pPr>
            <w:bookmarkStart w:id="20" w:name="_3znysh7" w:colFirst="0" w:colLast="0"/>
            <w:bookmarkEnd w:id="20"/>
            <w:r>
              <w:rPr>
                <w:rFonts w:ascii="Calibri" w:eastAsia="Calibri" w:hAnsi="Calibri" w:cs="Calibri"/>
                <w:sz w:val="20"/>
                <w:szCs w:val="20"/>
              </w:rPr>
              <w:t>El docente solicita a los alumnos que le entreguen a un compañero la actividad 8.7 para que realicen una Coevaluacion.</w:t>
            </w:r>
          </w:p>
        </w:tc>
        <w:tc>
          <w:tcPr>
            <w:tcW w:w="4178" w:type="dxa"/>
            <w:shd w:val="clear" w:color="auto" w:fill="auto"/>
            <w:vAlign w:val="center"/>
          </w:tcPr>
          <w:p w14:paraId="1FE45C1D" w14:textId="77777777" w:rsidR="00926572" w:rsidRDefault="00926572" w:rsidP="003A427D">
            <w:pPr>
              <w:pBdr>
                <w:top w:val="nil"/>
                <w:left w:val="nil"/>
                <w:bottom w:val="nil"/>
                <w:right w:val="nil"/>
                <w:between w:val="nil"/>
              </w:pBdr>
              <w:jc w:val="both"/>
              <w:rPr>
                <w:rFonts w:ascii="Commissioner" w:eastAsia="Commissioner" w:hAnsi="Commissioner" w:cs="Commissioner"/>
                <w:sz w:val="20"/>
                <w:szCs w:val="20"/>
              </w:rPr>
            </w:pPr>
            <w:r>
              <w:rPr>
                <w:rFonts w:ascii="Calibri" w:eastAsia="Calibri" w:hAnsi="Calibri" w:cs="Calibri"/>
                <w:sz w:val="20"/>
                <w:szCs w:val="20"/>
              </w:rPr>
              <w:t>El alumno evalúa a un compañero la actividad 8.7 del libro de texto.</w:t>
            </w:r>
          </w:p>
        </w:tc>
        <w:tc>
          <w:tcPr>
            <w:tcW w:w="1852" w:type="dxa"/>
            <w:vAlign w:val="center"/>
          </w:tcPr>
          <w:p w14:paraId="16AE8114"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coevaluación</w:t>
            </w:r>
          </w:p>
        </w:tc>
        <w:tc>
          <w:tcPr>
            <w:tcW w:w="1435" w:type="dxa"/>
            <w:vAlign w:val="center"/>
          </w:tcPr>
          <w:p w14:paraId="3F9AAD1D" w14:textId="77777777" w:rsidR="00926572" w:rsidRDefault="00926572" w:rsidP="003A427D">
            <w:pPr>
              <w:jc w:val="center"/>
              <w:rPr>
                <w:rFonts w:ascii="Commissioner" w:eastAsia="Commissioner" w:hAnsi="Commissioner" w:cs="Commissioner"/>
                <w:sz w:val="20"/>
                <w:szCs w:val="20"/>
              </w:rPr>
            </w:pPr>
          </w:p>
        </w:tc>
        <w:tc>
          <w:tcPr>
            <w:tcW w:w="1767" w:type="dxa"/>
            <w:gridSpan w:val="2"/>
            <w:vAlign w:val="center"/>
          </w:tcPr>
          <w:p w14:paraId="2BF00B00" w14:textId="77777777" w:rsidR="00926572" w:rsidRDefault="00926572" w:rsidP="003A427D">
            <w:pPr>
              <w:jc w:val="center"/>
              <w:rPr>
                <w:rFonts w:ascii="Commissioner" w:eastAsia="Commissioner" w:hAnsi="Commissioner" w:cs="Commissioner"/>
                <w:sz w:val="20"/>
                <w:szCs w:val="20"/>
              </w:rPr>
            </w:pPr>
          </w:p>
        </w:tc>
        <w:tc>
          <w:tcPr>
            <w:tcW w:w="1494" w:type="dxa"/>
            <w:vAlign w:val="center"/>
          </w:tcPr>
          <w:p w14:paraId="32E2D432" w14:textId="77777777" w:rsidR="00926572" w:rsidRDefault="00926572" w:rsidP="003A427D">
            <w:pPr>
              <w:jc w:val="center"/>
              <w:rPr>
                <w:rFonts w:ascii="Commissioner" w:eastAsia="Commissioner" w:hAnsi="Commissioner" w:cs="Commissioner"/>
                <w:sz w:val="20"/>
                <w:szCs w:val="20"/>
              </w:rPr>
            </w:pPr>
          </w:p>
        </w:tc>
      </w:tr>
      <w:tr w:rsidR="00926572" w14:paraId="0431AE5A" w14:textId="77777777" w:rsidTr="003A427D">
        <w:trPr>
          <w:trHeight w:val="188"/>
        </w:trPr>
        <w:tc>
          <w:tcPr>
            <w:tcW w:w="771" w:type="dxa"/>
            <w:vMerge/>
            <w:shd w:val="clear" w:color="auto" w:fill="auto"/>
            <w:vAlign w:val="center"/>
          </w:tcPr>
          <w:p w14:paraId="0A62E377"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13931" w:type="dxa"/>
            <w:gridSpan w:val="7"/>
            <w:shd w:val="clear" w:color="auto" w:fill="F2F2F2"/>
            <w:vAlign w:val="center"/>
          </w:tcPr>
          <w:p w14:paraId="0EBD033B"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926572" w14:paraId="5F714866" w14:textId="77777777" w:rsidTr="003A427D">
        <w:trPr>
          <w:trHeight w:val="376"/>
        </w:trPr>
        <w:tc>
          <w:tcPr>
            <w:tcW w:w="771" w:type="dxa"/>
            <w:vMerge/>
            <w:shd w:val="clear" w:color="auto" w:fill="auto"/>
            <w:vAlign w:val="center"/>
          </w:tcPr>
          <w:p w14:paraId="00FA63DA"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sz w:val="20"/>
                <w:szCs w:val="20"/>
              </w:rPr>
            </w:pPr>
          </w:p>
        </w:tc>
        <w:tc>
          <w:tcPr>
            <w:tcW w:w="3205" w:type="dxa"/>
            <w:shd w:val="clear" w:color="auto" w:fill="auto"/>
            <w:vAlign w:val="center"/>
          </w:tcPr>
          <w:p w14:paraId="20D55BAB" w14:textId="77777777" w:rsidR="00926572" w:rsidRDefault="00926572" w:rsidP="003A427D">
            <w:pPr>
              <w:pBdr>
                <w:top w:val="nil"/>
                <w:left w:val="nil"/>
                <w:bottom w:val="nil"/>
                <w:right w:val="nil"/>
                <w:between w:val="nil"/>
              </w:pBdr>
              <w:jc w:val="both"/>
              <w:rPr>
                <w:rFonts w:ascii="Commissioner" w:eastAsia="Commissioner" w:hAnsi="Commissioner" w:cs="Commissioner"/>
                <w:b/>
                <w:sz w:val="20"/>
                <w:szCs w:val="20"/>
              </w:rPr>
            </w:pPr>
          </w:p>
        </w:tc>
        <w:tc>
          <w:tcPr>
            <w:tcW w:w="4178" w:type="dxa"/>
            <w:shd w:val="clear" w:color="auto" w:fill="auto"/>
            <w:vAlign w:val="center"/>
          </w:tcPr>
          <w:p w14:paraId="342A6ED0" w14:textId="77777777" w:rsidR="00926572" w:rsidRDefault="00926572" w:rsidP="003A427D">
            <w:pPr>
              <w:jc w:val="both"/>
              <w:rPr>
                <w:rFonts w:ascii="Commissioner" w:eastAsia="Commissioner" w:hAnsi="Commissioner" w:cs="Commissioner"/>
                <w:sz w:val="20"/>
                <w:szCs w:val="20"/>
              </w:rPr>
            </w:pPr>
            <w:r>
              <w:rPr>
                <w:rFonts w:ascii="Commissioner" w:eastAsia="Commissioner" w:hAnsi="Commissioner" w:cs="Commissioner"/>
                <w:sz w:val="20"/>
                <w:szCs w:val="20"/>
              </w:rPr>
              <w:t>.</w:t>
            </w:r>
          </w:p>
          <w:p w14:paraId="5AE9EFAD" w14:textId="77777777" w:rsidR="00926572" w:rsidRDefault="00926572" w:rsidP="003A427D">
            <w:pPr>
              <w:pBdr>
                <w:top w:val="nil"/>
                <w:left w:val="nil"/>
                <w:bottom w:val="nil"/>
                <w:right w:val="nil"/>
                <w:between w:val="nil"/>
              </w:pBdr>
              <w:jc w:val="both"/>
              <w:rPr>
                <w:rFonts w:ascii="Commissioner" w:eastAsia="Commissioner" w:hAnsi="Commissioner" w:cs="Commissioner"/>
                <w:b/>
                <w:sz w:val="20"/>
                <w:szCs w:val="20"/>
              </w:rPr>
            </w:pPr>
          </w:p>
        </w:tc>
        <w:tc>
          <w:tcPr>
            <w:tcW w:w="1852" w:type="dxa"/>
            <w:vAlign w:val="center"/>
          </w:tcPr>
          <w:p w14:paraId="5B9C9454" w14:textId="77777777" w:rsidR="00926572" w:rsidRDefault="00926572" w:rsidP="003A427D">
            <w:pPr>
              <w:rPr>
                <w:rFonts w:ascii="Commissioner" w:eastAsia="Commissioner" w:hAnsi="Commissioner" w:cs="Commissioner"/>
                <w:sz w:val="16"/>
                <w:szCs w:val="16"/>
              </w:rPr>
            </w:pPr>
          </w:p>
        </w:tc>
        <w:tc>
          <w:tcPr>
            <w:tcW w:w="1435" w:type="dxa"/>
            <w:vAlign w:val="center"/>
          </w:tcPr>
          <w:p w14:paraId="20F33FD2" w14:textId="77777777" w:rsidR="00926572" w:rsidRDefault="00926572" w:rsidP="003A427D">
            <w:pPr>
              <w:rPr>
                <w:rFonts w:ascii="Commissioner" w:eastAsia="Commissioner" w:hAnsi="Commissioner" w:cs="Commissioner"/>
                <w:sz w:val="20"/>
                <w:szCs w:val="20"/>
              </w:rPr>
            </w:pPr>
          </w:p>
        </w:tc>
        <w:tc>
          <w:tcPr>
            <w:tcW w:w="1767" w:type="dxa"/>
            <w:gridSpan w:val="2"/>
            <w:vAlign w:val="center"/>
          </w:tcPr>
          <w:p w14:paraId="2EE424F2" w14:textId="77777777" w:rsidR="00926572" w:rsidRDefault="00926572" w:rsidP="003A427D">
            <w:pPr>
              <w:jc w:val="center"/>
              <w:rPr>
                <w:rFonts w:ascii="Commissioner" w:eastAsia="Commissioner" w:hAnsi="Commissioner" w:cs="Commissioner"/>
                <w:sz w:val="20"/>
                <w:szCs w:val="20"/>
              </w:rPr>
            </w:pPr>
          </w:p>
        </w:tc>
        <w:tc>
          <w:tcPr>
            <w:tcW w:w="1494" w:type="dxa"/>
            <w:vAlign w:val="center"/>
          </w:tcPr>
          <w:p w14:paraId="016A2099" w14:textId="77777777" w:rsidR="00926572" w:rsidRDefault="00926572" w:rsidP="003A427D">
            <w:pPr>
              <w:jc w:val="center"/>
              <w:rPr>
                <w:rFonts w:ascii="Commissioner" w:eastAsia="Commissioner" w:hAnsi="Commissioner" w:cs="Commissioner"/>
                <w:sz w:val="20"/>
                <w:szCs w:val="20"/>
              </w:rPr>
            </w:pPr>
          </w:p>
        </w:tc>
      </w:tr>
    </w:tbl>
    <w:p w14:paraId="17F36173" w14:textId="77777777" w:rsidR="00926572" w:rsidRDefault="00926572" w:rsidP="00926572">
      <w:pPr>
        <w:rPr>
          <w:rFonts w:ascii="Commissioner" w:eastAsia="Commissioner" w:hAnsi="Commissioner" w:cs="Commissioner"/>
          <w:b/>
          <w:sz w:val="20"/>
          <w:szCs w:val="20"/>
        </w:rPr>
      </w:pPr>
    </w:p>
    <w:p w14:paraId="6EEE4966" w14:textId="77777777" w:rsidR="00926572" w:rsidRDefault="00926572" w:rsidP="00926572">
      <w:pPr>
        <w:rPr>
          <w:rFonts w:ascii="Commissioner" w:eastAsia="Commissioner" w:hAnsi="Commissioner" w:cs="Commissioner"/>
          <w:b/>
          <w:sz w:val="20"/>
          <w:szCs w:val="20"/>
        </w:rPr>
      </w:pPr>
    </w:p>
    <w:p w14:paraId="4682B8FA" w14:textId="77777777" w:rsidR="00926572" w:rsidRDefault="00926572" w:rsidP="00926572">
      <w:pPr>
        <w:rPr>
          <w:rFonts w:ascii="Commissioner" w:eastAsia="Commissioner" w:hAnsi="Commissioner" w:cs="Commissioner"/>
          <w:b/>
          <w:sz w:val="20"/>
          <w:szCs w:val="20"/>
        </w:rPr>
      </w:pPr>
    </w:p>
    <w:p w14:paraId="53D9E3BB" w14:textId="77777777" w:rsidR="00926572" w:rsidRDefault="00926572" w:rsidP="00926572">
      <w:pPr>
        <w:rPr>
          <w:rFonts w:ascii="Commissioner" w:eastAsia="Commissioner" w:hAnsi="Commissioner" w:cs="Commissioner"/>
          <w:b/>
          <w:sz w:val="20"/>
          <w:szCs w:val="20"/>
        </w:rPr>
      </w:pPr>
    </w:p>
    <w:p w14:paraId="690260D0" w14:textId="77777777" w:rsidR="00926572" w:rsidRDefault="00926572" w:rsidP="00926572">
      <w:pPr>
        <w:rPr>
          <w:rFonts w:ascii="Commissioner" w:eastAsia="Commissioner" w:hAnsi="Commissioner" w:cs="Commissioner"/>
          <w:sz w:val="20"/>
          <w:szCs w:val="20"/>
        </w:rPr>
      </w:pPr>
      <w:r>
        <w:rPr>
          <w:rFonts w:ascii="Commissioner" w:eastAsia="Commissioner" w:hAnsi="Commissioner" w:cs="Commissioner"/>
          <w:b/>
          <w:sz w:val="20"/>
          <w:szCs w:val="20"/>
        </w:rPr>
        <w:t>Instrumento de evaluación progresión de aprendizaje 1:</w:t>
      </w:r>
      <w:r>
        <w:rPr>
          <w:rFonts w:ascii="Commissioner" w:eastAsia="Commissioner" w:hAnsi="Commissioner" w:cs="Commissioner"/>
          <w:sz w:val="20"/>
          <w:szCs w:val="20"/>
        </w:rPr>
        <w:t xml:space="preserve"> Autoevaluación (A)_____/20; Coevaluación (C) _____/20; Heteroevaluación (H) ______/20</w:t>
      </w:r>
    </w:p>
    <w:tbl>
      <w:tblPr>
        <w:tblW w:w="1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gridCol w:w="2501"/>
        <w:gridCol w:w="520"/>
        <w:gridCol w:w="497"/>
        <w:gridCol w:w="523"/>
      </w:tblGrid>
      <w:tr w:rsidR="00926572" w14:paraId="1D48F648" w14:textId="77777777" w:rsidTr="003A427D">
        <w:trPr>
          <w:tblHeader/>
        </w:trPr>
        <w:tc>
          <w:tcPr>
            <w:tcW w:w="10655" w:type="dxa"/>
            <w:shd w:val="clear" w:color="auto" w:fill="A6A6A6"/>
          </w:tcPr>
          <w:p w14:paraId="1B48EA46" w14:textId="77777777" w:rsidR="00926572" w:rsidRDefault="00926572"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Criterio</w:t>
            </w:r>
          </w:p>
        </w:tc>
        <w:tc>
          <w:tcPr>
            <w:tcW w:w="2501" w:type="dxa"/>
            <w:shd w:val="clear" w:color="auto" w:fill="A6A6A6"/>
          </w:tcPr>
          <w:p w14:paraId="575049AF" w14:textId="77777777" w:rsidR="00926572" w:rsidRDefault="00926572"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Desempeño</w:t>
            </w:r>
          </w:p>
        </w:tc>
        <w:tc>
          <w:tcPr>
            <w:tcW w:w="520" w:type="dxa"/>
            <w:shd w:val="clear" w:color="auto" w:fill="A6A6A6"/>
          </w:tcPr>
          <w:p w14:paraId="3E2798A3"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w:t>
            </w:r>
          </w:p>
        </w:tc>
        <w:tc>
          <w:tcPr>
            <w:tcW w:w="497" w:type="dxa"/>
            <w:shd w:val="clear" w:color="auto" w:fill="A6A6A6"/>
          </w:tcPr>
          <w:p w14:paraId="10178BCC"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w:t>
            </w:r>
          </w:p>
        </w:tc>
        <w:tc>
          <w:tcPr>
            <w:tcW w:w="523" w:type="dxa"/>
            <w:shd w:val="clear" w:color="auto" w:fill="A6A6A6"/>
          </w:tcPr>
          <w:p w14:paraId="725AB7C5"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H</w:t>
            </w:r>
          </w:p>
        </w:tc>
      </w:tr>
      <w:tr w:rsidR="00926572" w14:paraId="33FA58C4" w14:textId="77777777" w:rsidTr="003A427D">
        <w:tc>
          <w:tcPr>
            <w:tcW w:w="10655" w:type="dxa"/>
            <w:vMerge w:val="restart"/>
            <w:vAlign w:val="center"/>
          </w:tcPr>
          <w:p w14:paraId="131CE96C" w14:textId="77777777" w:rsidR="00926572" w:rsidRDefault="00926572"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se presentó en las sesiones en tiempo y forma, además es honesto y trata con respeto a sus compañeros y a su docente. (4 puntos)</w:t>
            </w:r>
          </w:p>
        </w:tc>
        <w:tc>
          <w:tcPr>
            <w:tcW w:w="2501" w:type="dxa"/>
            <w:shd w:val="clear" w:color="auto" w:fill="00B050"/>
          </w:tcPr>
          <w:p w14:paraId="57338FBA" w14:textId="77777777" w:rsidR="00926572" w:rsidRDefault="00926572"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Excelente: (4)</w:t>
            </w:r>
          </w:p>
        </w:tc>
        <w:tc>
          <w:tcPr>
            <w:tcW w:w="520" w:type="dxa"/>
          </w:tcPr>
          <w:p w14:paraId="701DB4F3"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3EB3BB13"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101C97DB" w14:textId="77777777" w:rsidR="00926572" w:rsidRDefault="00926572" w:rsidP="003A427D">
            <w:pPr>
              <w:rPr>
                <w:rFonts w:ascii="Commissioner" w:eastAsia="Commissioner" w:hAnsi="Commissioner" w:cs="Commissioner"/>
                <w:b/>
                <w:sz w:val="20"/>
                <w:szCs w:val="20"/>
                <w:shd w:val="clear" w:color="auto" w:fill="F3F3F3"/>
              </w:rPr>
            </w:pPr>
          </w:p>
        </w:tc>
      </w:tr>
      <w:tr w:rsidR="00926572" w14:paraId="1B1DEA25" w14:textId="77777777" w:rsidTr="003A427D">
        <w:tc>
          <w:tcPr>
            <w:tcW w:w="10655" w:type="dxa"/>
            <w:vMerge/>
            <w:vAlign w:val="center"/>
          </w:tcPr>
          <w:p w14:paraId="262C377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0959798D" w14:textId="77777777" w:rsidR="00926572" w:rsidRDefault="00926572"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Bueno: (3)</w:t>
            </w:r>
          </w:p>
        </w:tc>
        <w:tc>
          <w:tcPr>
            <w:tcW w:w="520" w:type="dxa"/>
          </w:tcPr>
          <w:p w14:paraId="4898C01B"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270EBA41"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B0C1F69" w14:textId="77777777" w:rsidR="00926572" w:rsidRDefault="00926572" w:rsidP="003A427D">
            <w:pPr>
              <w:rPr>
                <w:rFonts w:ascii="Commissioner" w:eastAsia="Commissioner" w:hAnsi="Commissioner" w:cs="Commissioner"/>
                <w:b/>
                <w:sz w:val="20"/>
                <w:szCs w:val="20"/>
                <w:shd w:val="clear" w:color="auto" w:fill="F3F3F3"/>
              </w:rPr>
            </w:pPr>
          </w:p>
        </w:tc>
      </w:tr>
      <w:tr w:rsidR="00926572" w14:paraId="3685DC4D" w14:textId="77777777" w:rsidTr="003A427D">
        <w:tc>
          <w:tcPr>
            <w:tcW w:w="10655" w:type="dxa"/>
            <w:vMerge/>
            <w:vAlign w:val="center"/>
          </w:tcPr>
          <w:p w14:paraId="65AC4F9A"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1E76AFB3" w14:textId="77777777" w:rsidR="00926572" w:rsidRDefault="00926572"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Suficiente: (2)</w:t>
            </w:r>
          </w:p>
        </w:tc>
        <w:tc>
          <w:tcPr>
            <w:tcW w:w="520" w:type="dxa"/>
          </w:tcPr>
          <w:p w14:paraId="4A3F16F5"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71607FEE"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1E18BFE1" w14:textId="77777777" w:rsidR="00926572" w:rsidRDefault="00926572" w:rsidP="003A427D">
            <w:pPr>
              <w:rPr>
                <w:rFonts w:ascii="Commissioner" w:eastAsia="Commissioner" w:hAnsi="Commissioner" w:cs="Commissioner"/>
                <w:b/>
                <w:sz w:val="20"/>
                <w:szCs w:val="20"/>
                <w:shd w:val="clear" w:color="auto" w:fill="F3F3F3"/>
              </w:rPr>
            </w:pPr>
          </w:p>
        </w:tc>
      </w:tr>
      <w:tr w:rsidR="00926572" w14:paraId="1040F8A8" w14:textId="77777777" w:rsidTr="003A427D">
        <w:tc>
          <w:tcPr>
            <w:tcW w:w="10655" w:type="dxa"/>
            <w:vMerge/>
            <w:vAlign w:val="center"/>
          </w:tcPr>
          <w:p w14:paraId="48614D57"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57E0D480" w14:textId="77777777" w:rsidR="00926572" w:rsidRDefault="00926572"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Insuficiente: (1)</w:t>
            </w:r>
          </w:p>
        </w:tc>
        <w:tc>
          <w:tcPr>
            <w:tcW w:w="520" w:type="dxa"/>
          </w:tcPr>
          <w:p w14:paraId="674520CB"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6207F3F8"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66276455" w14:textId="77777777" w:rsidR="00926572" w:rsidRDefault="00926572" w:rsidP="003A427D">
            <w:pPr>
              <w:rPr>
                <w:rFonts w:ascii="Commissioner" w:eastAsia="Commissioner" w:hAnsi="Commissioner" w:cs="Commissioner"/>
                <w:b/>
                <w:sz w:val="20"/>
                <w:szCs w:val="20"/>
                <w:shd w:val="clear" w:color="auto" w:fill="F3F3F3"/>
              </w:rPr>
            </w:pPr>
          </w:p>
        </w:tc>
      </w:tr>
      <w:tr w:rsidR="00926572" w14:paraId="7F8B10F1" w14:textId="77777777" w:rsidTr="003A427D">
        <w:tc>
          <w:tcPr>
            <w:tcW w:w="10655" w:type="dxa"/>
            <w:vMerge w:val="restart"/>
            <w:vAlign w:val="center"/>
          </w:tcPr>
          <w:p w14:paraId="27900E76" w14:textId="77777777" w:rsidR="00926572" w:rsidRDefault="00926572"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01" w:type="dxa"/>
            <w:shd w:val="clear" w:color="auto" w:fill="00B050"/>
          </w:tcPr>
          <w:p w14:paraId="5C879F01"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59EBD6E8"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47A0718D"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130FDF2" w14:textId="77777777" w:rsidR="00926572" w:rsidRDefault="00926572" w:rsidP="003A427D">
            <w:pPr>
              <w:rPr>
                <w:rFonts w:ascii="Commissioner" w:eastAsia="Commissioner" w:hAnsi="Commissioner" w:cs="Commissioner"/>
                <w:b/>
                <w:sz w:val="20"/>
                <w:szCs w:val="20"/>
                <w:shd w:val="clear" w:color="auto" w:fill="F3F3F3"/>
              </w:rPr>
            </w:pPr>
          </w:p>
        </w:tc>
      </w:tr>
      <w:tr w:rsidR="00926572" w14:paraId="19A828C0" w14:textId="77777777" w:rsidTr="003A427D">
        <w:tc>
          <w:tcPr>
            <w:tcW w:w="10655" w:type="dxa"/>
            <w:vMerge/>
            <w:vAlign w:val="center"/>
          </w:tcPr>
          <w:p w14:paraId="1515DA46"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0263787D"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3D120AB5"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78319D8A"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2275BB89" w14:textId="77777777" w:rsidR="00926572" w:rsidRDefault="00926572" w:rsidP="003A427D">
            <w:pPr>
              <w:rPr>
                <w:rFonts w:ascii="Commissioner" w:eastAsia="Commissioner" w:hAnsi="Commissioner" w:cs="Commissioner"/>
                <w:b/>
                <w:sz w:val="20"/>
                <w:szCs w:val="20"/>
                <w:shd w:val="clear" w:color="auto" w:fill="F3F3F3"/>
              </w:rPr>
            </w:pPr>
          </w:p>
        </w:tc>
      </w:tr>
      <w:tr w:rsidR="00926572" w14:paraId="58AE554F" w14:textId="77777777" w:rsidTr="003A427D">
        <w:tc>
          <w:tcPr>
            <w:tcW w:w="10655" w:type="dxa"/>
            <w:vMerge/>
            <w:vAlign w:val="center"/>
          </w:tcPr>
          <w:p w14:paraId="63300725"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448EF587"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3B6E02C7"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066D51C1"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2AE61B34" w14:textId="77777777" w:rsidR="00926572" w:rsidRDefault="00926572" w:rsidP="003A427D">
            <w:pPr>
              <w:rPr>
                <w:rFonts w:ascii="Commissioner" w:eastAsia="Commissioner" w:hAnsi="Commissioner" w:cs="Commissioner"/>
                <w:b/>
                <w:sz w:val="20"/>
                <w:szCs w:val="20"/>
                <w:shd w:val="clear" w:color="auto" w:fill="F3F3F3"/>
              </w:rPr>
            </w:pPr>
          </w:p>
        </w:tc>
      </w:tr>
      <w:tr w:rsidR="00926572" w14:paraId="042286CD" w14:textId="77777777" w:rsidTr="003A427D">
        <w:tc>
          <w:tcPr>
            <w:tcW w:w="10655" w:type="dxa"/>
            <w:vMerge/>
            <w:vAlign w:val="center"/>
          </w:tcPr>
          <w:p w14:paraId="330B931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5E178A16"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481963EE"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111B778F"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65C6511C" w14:textId="77777777" w:rsidR="00926572" w:rsidRDefault="00926572" w:rsidP="003A427D">
            <w:pPr>
              <w:rPr>
                <w:rFonts w:ascii="Commissioner" w:eastAsia="Commissioner" w:hAnsi="Commissioner" w:cs="Commissioner"/>
                <w:b/>
                <w:sz w:val="20"/>
                <w:szCs w:val="20"/>
                <w:shd w:val="clear" w:color="auto" w:fill="F3F3F3"/>
              </w:rPr>
            </w:pPr>
          </w:p>
        </w:tc>
      </w:tr>
      <w:tr w:rsidR="00926572" w14:paraId="4EFC65F5" w14:textId="77777777" w:rsidTr="003A427D">
        <w:tc>
          <w:tcPr>
            <w:tcW w:w="10655" w:type="dxa"/>
            <w:vMerge w:val="restart"/>
            <w:vAlign w:val="center"/>
          </w:tcPr>
          <w:p w14:paraId="3B9A21F7" w14:textId="77777777" w:rsidR="00926572" w:rsidRDefault="00926572"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de aprendizaje (poner las actividades libro) (8 puntos)</w:t>
            </w:r>
          </w:p>
        </w:tc>
        <w:tc>
          <w:tcPr>
            <w:tcW w:w="2501" w:type="dxa"/>
            <w:shd w:val="clear" w:color="auto" w:fill="00B050"/>
          </w:tcPr>
          <w:p w14:paraId="2315E31D"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(8)</w:t>
            </w:r>
          </w:p>
        </w:tc>
        <w:tc>
          <w:tcPr>
            <w:tcW w:w="520" w:type="dxa"/>
          </w:tcPr>
          <w:p w14:paraId="19B695F8"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0CA41B0C"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0EAE4792" w14:textId="77777777" w:rsidR="00926572" w:rsidRDefault="00926572" w:rsidP="003A427D">
            <w:pPr>
              <w:rPr>
                <w:rFonts w:ascii="Commissioner" w:eastAsia="Commissioner" w:hAnsi="Commissioner" w:cs="Commissioner"/>
                <w:b/>
                <w:sz w:val="20"/>
                <w:szCs w:val="20"/>
                <w:shd w:val="clear" w:color="auto" w:fill="F3F3F3"/>
              </w:rPr>
            </w:pPr>
          </w:p>
        </w:tc>
      </w:tr>
      <w:tr w:rsidR="00926572" w14:paraId="18A0296C" w14:textId="77777777" w:rsidTr="003A427D">
        <w:tc>
          <w:tcPr>
            <w:tcW w:w="10655" w:type="dxa"/>
            <w:vMerge/>
            <w:vAlign w:val="center"/>
          </w:tcPr>
          <w:p w14:paraId="43E05181"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0FA3921D"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Bueno: (6)</w:t>
            </w:r>
          </w:p>
        </w:tc>
        <w:tc>
          <w:tcPr>
            <w:tcW w:w="520" w:type="dxa"/>
          </w:tcPr>
          <w:p w14:paraId="11292A9F"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7354BF32"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1537CC2A" w14:textId="77777777" w:rsidR="00926572" w:rsidRDefault="00926572" w:rsidP="003A427D">
            <w:pPr>
              <w:rPr>
                <w:rFonts w:ascii="Commissioner" w:eastAsia="Commissioner" w:hAnsi="Commissioner" w:cs="Commissioner"/>
                <w:b/>
                <w:sz w:val="20"/>
                <w:szCs w:val="20"/>
                <w:shd w:val="clear" w:color="auto" w:fill="F3F3F3"/>
              </w:rPr>
            </w:pPr>
          </w:p>
        </w:tc>
      </w:tr>
      <w:tr w:rsidR="00926572" w14:paraId="18BD82E2" w14:textId="77777777" w:rsidTr="003A427D">
        <w:tc>
          <w:tcPr>
            <w:tcW w:w="10655" w:type="dxa"/>
            <w:vMerge/>
            <w:vAlign w:val="center"/>
          </w:tcPr>
          <w:p w14:paraId="5361D69F"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6B73690D"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(4)</w:t>
            </w:r>
          </w:p>
        </w:tc>
        <w:tc>
          <w:tcPr>
            <w:tcW w:w="520" w:type="dxa"/>
          </w:tcPr>
          <w:p w14:paraId="45920904"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0E70AA82"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1349FEB8" w14:textId="77777777" w:rsidR="00926572" w:rsidRDefault="00926572" w:rsidP="003A427D">
            <w:pPr>
              <w:rPr>
                <w:rFonts w:ascii="Commissioner" w:eastAsia="Commissioner" w:hAnsi="Commissioner" w:cs="Commissioner"/>
                <w:b/>
                <w:sz w:val="20"/>
                <w:szCs w:val="20"/>
                <w:shd w:val="clear" w:color="auto" w:fill="F3F3F3"/>
              </w:rPr>
            </w:pPr>
          </w:p>
        </w:tc>
      </w:tr>
      <w:tr w:rsidR="00926572" w14:paraId="42BBC8CB" w14:textId="77777777" w:rsidTr="003A427D">
        <w:tc>
          <w:tcPr>
            <w:tcW w:w="10655" w:type="dxa"/>
            <w:vMerge/>
            <w:vAlign w:val="center"/>
          </w:tcPr>
          <w:p w14:paraId="3952C7C2"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37C62509"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(2)</w:t>
            </w:r>
          </w:p>
        </w:tc>
        <w:tc>
          <w:tcPr>
            <w:tcW w:w="520" w:type="dxa"/>
          </w:tcPr>
          <w:p w14:paraId="47878FA7"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369EDB27"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074A26B6" w14:textId="77777777" w:rsidR="00926572" w:rsidRDefault="00926572" w:rsidP="003A427D">
            <w:pPr>
              <w:rPr>
                <w:rFonts w:ascii="Commissioner" w:eastAsia="Commissioner" w:hAnsi="Commissioner" w:cs="Commissioner"/>
                <w:b/>
                <w:sz w:val="20"/>
                <w:szCs w:val="20"/>
                <w:shd w:val="clear" w:color="auto" w:fill="F3F3F3"/>
              </w:rPr>
            </w:pPr>
          </w:p>
        </w:tc>
      </w:tr>
      <w:tr w:rsidR="00926572" w14:paraId="45990890" w14:textId="77777777" w:rsidTr="003A427D">
        <w:tc>
          <w:tcPr>
            <w:tcW w:w="10655" w:type="dxa"/>
            <w:vMerge w:val="restart"/>
            <w:vAlign w:val="center"/>
          </w:tcPr>
          <w:p w14:paraId="3912E1D2" w14:textId="77777777" w:rsidR="00926572" w:rsidRDefault="00926572"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lastRenderedPageBreak/>
              <w:t>La/el estudiante realiza las actividades extraclase y comparte sus resultados con su equipo de trabajo. (4 puntos)</w:t>
            </w:r>
          </w:p>
        </w:tc>
        <w:tc>
          <w:tcPr>
            <w:tcW w:w="2501" w:type="dxa"/>
            <w:shd w:val="clear" w:color="auto" w:fill="00B050"/>
          </w:tcPr>
          <w:p w14:paraId="246E1978"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2ED3E4D1"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11FDDFB3"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537B8B3A" w14:textId="77777777" w:rsidR="00926572" w:rsidRDefault="00926572" w:rsidP="003A427D">
            <w:pPr>
              <w:rPr>
                <w:rFonts w:ascii="Commissioner" w:eastAsia="Commissioner" w:hAnsi="Commissioner" w:cs="Commissioner"/>
                <w:b/>
                <w:sz w:val="20"/>
                <w:szCs w:val="20"/>
                <w:shd w:val="clear" w:color="auto" w:fill="F3F3F3"/>
              </w:rPr>
            </w:pPr>
          </w:p>
        </w:tc>
      </w:tr>
      <w:tr w:rsidR="00926572" w14:paraId="7A69CD37" w14:textId="77777777" w:rsidTr="003A427D">
        <w:tc>
          <w:tcPr>
            <w:tcW w:w="10655" w:type="dxa"/>
            <w:vMerge/>
            <w:vAlign w:val="center"/>
          </w:tcPr>
          <w:p w14:paraId="1AEA43A6"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2831E7C9"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1D95D181"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17930048"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D7E8964" w14:textId="77777777" w:rsidR="00926572" w:rsidRDefault="00926572" w:rsidP="003A427D">
            <w:pPr>
              <w:rPr>
                <w:rFonts w:ascii="Commissioner" w:eastAsia="Commissioner" w:hAnsi="Commissioner" w:cs="Commissioner"/>
                <w:b/>
                <w:sz w:val="20"/>
                <w:szCs w:val="20"/>
                <w:shd w:val="clear" w:color="auto" w:fill="F3F3F3"/>
              </w:rPr>
            </w:pPr>
          </w:p>
        </w:tc>
      </w:tr>
      <w:tr w:rsidR="00926572" w14:paraId="48B9A0E6" w14:textId="77777777" w:rsidTr="003A427D">
        <w:tc>
          <w:tcPr>
            <w:tcW w:w="10655" w:type="dxa"/>
            <w:vMerge/>
            <w:vAlign w:val="center"/>
          </w:tcPr>
          <w:p w14:paraId="47F2BBFA"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46224F8B"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2D526CA7"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4E1EFE63"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1611ECE4" w14:textId="77777777" w:rsidR="00926572" w:rsidRDefault="00926572" w:rsidP="003A427D">
            <w:pPr>
              <w:rPr>
                <w:rFonts w:ascii="Commissioner" w:eastAsia="Commissioner" w:hAnsi="Commissioner" w:cs="Commissioner"/>
                <w:b/>
                <w:sz w:val="20"/>
                <w:szCs w:val="20"/>
                <w:shd w:val="clear" w:color="auto" w:fill="F3F3F3"/>
              </w:rPr>
            </w:pPr>
          </w:p>
        </w:tc>
      </w:tr>
      <w:tr w:rsidR="00926572" w14:paraId="34FA8775" w14:textId="77777777" w:rsidTr="003A427D">
        <w:tc>
          <w:tcPr>
            <w:tcW w:w="10655" w:type="dxa"/>
            <w:vMerge/>
            <w:vAlign w:val="center"/>
          </w:tcPr>
          <w:p w14:paraId="145E68A1"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04E0B080"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3ADFC0F8"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34FAB2DA"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10AC16FC" w14:textId="77777777" w:rsidR="00926572" w:rsidRDefault="00926572" w:rsidP="003A427D">
            <w:pPr>
              <w:rPr>
                <w:rFonts w:ascii="Commissioner" w:eastAsia="Commissioner" w:hAnsi="Commissioner" w:cs="Commissioner"/>
                <w:b/>
                <w:sz w:val="20"/>
                <w:szCs w:val="20"/>
                <w:shd w:val="clear" w:color="auto" w:fill="F3F3F3"/>
              </w:rPr>
            </w:pPr>
          </w:p>
        </w:tc>
      </w:tr>
      <w:tr w:rsidR="00926572" w14:paraId="316EDBB3" w14:textId="77777777" w:rsidTr="003A427D">
        <w:trPr>
          <w:trHeight w:val="210"/>
        </w:trPr>
        <w:tc>
          <w:tcPr>
            <w:tcW w:w="10655" w:type="dxa"/>
            <w:vMerge w:val="restart"/>
            <w:vAlign w:val="center"/>
          </w:tcPr>
          <w:p w14:paraId="0A2B590A" w14:textId="77777777" w:rsidR="00926572" w:rsidRDefault="00926572" w:rsidP="003A427D">
            <w:pPr>
              <w:rPr>
                <w:rFonts w:ascii="Commissioner" w:eastAsia="Commissioner" w:hAnsi="Commissioner" w:cs="Commissioner"/>
                <w:sz w:val="20"/>
                <w:szCs w:val="20"/>
              </w:rPr>
            </w:pPr>
            <w:r>
              <w:rPr>
                <w:rFonts w:ascii="Commissioner" w:eastAsia="Commissioner" w:hAnsi="Commissioner" w:cs="Commissioner"/>
                <w:sz w:val="20"/>
                <w:szCs w:val="20"/>
              </w:rPr>
              <w:t>¿Hubo dificultades de aprendizaje con respecto al tema fundamental la variabilidad en la toma de decisiones?</w:t>
            </w:r>
          </w:p>
        </w:tc>
        <w:tc>
          <w:tcPr>
            <w:tcW w:w="2501" w:type="dxa"/>
            <w:shd w:val="clear" w:color="auto" w:fill="auto"/>
          </w:tcPr>
          <w:p w14:paraId="3C039DB0"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Ninguna</w:t>
            </w:r>
          </w:p>
        </w:tc>
        <w:tc>
          <w:tcPr>
            <w:tcW w:w="520" w:type="dxa"/>
          </w:tcPr>
          <w:p w14:paraId="71C54698"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3832375F"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982FE9E" w14:textId="77777777" w:rsidR="00926572" w:rsidRDefault="00926572" w:rsidP="003A427D">
            <w:pPr>
              <w:rPr>
                <w:rFonts w:ascii="Commissioner" w:eastAsia="Commissioner" w:hAnsi="Commissioner" w:cs="Commissioner"/>
                <w:b/>
                <w:sz w:val="20"/>
                <w:szCs w:val="20"/>
                <w:shd w:val="clear" w:color="auto" w:fill="F3F3F3"/>
              </w:rPr>
            </w:pPr>
          </w:p>
        </w:tc>
      </w:tr>
      <w:tr w:rsidR="00926572" w14:paraId="0DBC8104" w14:textId="77777777" w:rsidTr="003A427D">
        <w:trPr>
          <w:trHeight w:val="210"/>
        </w:trPr>
        <w:tc>
          <w:tcPr>
            <w:tcW w:w="10655" w:type="dxa"/>
            <w:vMerge/>
            <w:vAlign w:val="center"/>
          </w:tcPr>
          <w:p w14:paraId="04EF35E0"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67F28FAA"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Pocas</w:t>
            </w:r>
          </w:p>
        </w:tc>
        <w:tc>
          <w:tcPr>
            <w:tcW w:w="520" w:type="dxa"/>
          </w:tcPr>
          <w:p w14:paraId="5F7E5CED"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0DBFC6B8"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1137336C" w14:textId="77777777" w:rsidR="00926572" w:rsidRDefault="00926572" w:rsidP="003A427D">
            <w:pPr>
              <w:rPr>
                <w:rFonts w:ascii="Commissioner" w:eastAsia="Commissioner" w:hAnsi="Commissioner" w:cs="Commissioner"/>
                <w:b/>
                <w:sz w:val="20"/>
                <w:szCs w:val="20"/>
                <w:shd w:val="clear" w:color="auto" w:fill="F3F3F3"/>
              </w:rPr>
            </w:pPr>
          </w:p>
        </w:tc>
      </w:tr>
      <w:tr w:rsidR="00926572" w14:paraId="12E66ACD" w14:textId="77777777" w:rsidTr="003A427D">
        <w:trPr>
          <w:trHeight w:val="240"/>
        </w:trPr>
        <w:tc>
          <w:tcPr>
            <w:tcW w:w="10655" w:type="dxa"/>
            <w:vMerge/>
            <w:vAlign w:val="center"/>
          </w:tcPr>
          <w:p w14:paraId="13AE3492"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1D238EC5"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Muchas</w:t>
            </w:r>
          </w:p>
        </w:tc>
        <w:tc>
          <w:tcPr>
            <w:tcW w:w="520" w:type="dxa"/>
          </w:tcPr>
          <w:p w14:paraId="7828EB36"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54D47A0A"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65AC28C" w14:textId="77777777" w:rsidR="00926572" w:rsidRDefault="00926572" w:rsidP="003A427D">
            <w:pPr>
              <w:rPr>
                <w:rFonts w:ascii="Commissioner" w:eastAsia="Commissioner" w:hAnsi="Commissioner" w:cs="Commissioner"/>
                <w:b/>
                <w:sz w:val="20"/>
                <w:szCs w:val="20"/>
                <w:shd w:val="clear" w:color="auto" w:fill="F3F3F3"/>
              </w:rPr>
            </w:pPr>
          </w:p>
        </w:tc>
      </w:tr>
    </w:tbl>
    <w:p w14:paraId="2C9BEA5A" w14:textId="77777777" w:rsidR="00926572" w:rsidRDefault="00926572" w:rsidP="00926572">
      <w:pPr>
        <w:spacing w:after="0" w:line="240" w:lineRule="auto"/>
        <w:rPr>
          <w:rFonts w:ascii="Commissioner" w:eastAsia="Commissioner" w:hAnsi="Commissioner" w:cs="Commissioner"/>
          <w:sz w:val="20"/>
          <w:szCs w:val="20"/>
        </w:rPr>
      </w:pPr>
    </w:p>
    <w:p w14:paraId="747A5B27" w14:textId="77777777" w:rsidR="00926572" w:rsidRDefault="00926572" w:rsidP="00926572">
      <w:pPr>
        <w:spacing w:after="0" w:line="240" w:lineRule="auto"/>
      </w:pPr>
    </w:p>
    <w:p w14:paraId="1507ECEB" w14:textId="77777777" w:rsidR="00926572" w:rsidRDefault="00926572" w:rsidP="00926572">
      <w:pPr>
        <w:spacing w:after="0" w:line="240" w:lineRule="auto"/>
      </w:pPr>
    </w:p>
    <w:p w14:paraId="6C18AFB0" w14:textId="77777777" w:rsidR="00926572" w:rsidRDefault="00926572" w:rsidP="00926572">
      <w:pPr>
        <w:spacing w:after="0" w:line="240" w:lineRule="auto"/>
      </w:pPr>
    </w:p>
    <w:p w14:paraId="0A18D53F" w14:textId="77777777" w:rsidR="00926572" w:rsidRDefault="00926572" w:rsidP="00926572">
      <w:pPr>
        <w:spacing w:after="0" w:line="240" w:lineRule="auto"/>
      </w:pPr>
    </w:p>
    <w:p w14:paraId="75B99159" w14:textId="77777777" w:rsidR="00926572" w:rsidRDefault="00926572" w:rsidP="00926572">
      <w:pPr>
        <w:spacing w:after="0" w:line="240" w:lineRule="auto"/>
      </w:pPr>
    </w:p>
    <w:p w14:paraId="6B09FDC3" w14:textId="77777777" w:rsidR="00926572" w:rsidRDefault="00926572" w:rsidP="00926572">
      <w:pPr>
        <w:spacing w:after="0" w:line="240" w:lineRule="auto"/>
      </w:pPr>
    </w:p>
    <w:p w14:paraId="79591A8C" w14:textId="77777777" w:rsidR="00926572" w:rsidRDefault="00926572" w:rsidP="00926572">
      <w:pPr>
        <w:spacing w:after="0" w:line="240" w:lineRule="auto"/>
      </w:pPr>
    </w:p>
    <w:p w14:paraId="6A5C5EAC" w14:textId="77777777" w:rsidR="00926572" w:rsidRDefault="00926572" w:rsidP="00926572"/>
    <w:p w14:paraId="2D36D47E" w14:textId="77777777" w:rsidR="00926572" w:rsidRDefault="00926572" w:rsidP="00926572"/>
    <w:p w14:paraId="4F855828" w14:textId="77777777" w:rsidR="00926572" w:rsidRDefault="00926572" w:rsidP="00926572"/>
    <w:p w14:paraId="4A3FB50F" w14:textId="77777777" w:rsidR="00926572" w:rsidRDefault="00926572" w:rsidP="00926572"/>
    <w:p w14:paraId="0BF325F0" w14:textId="77777777" w:rsidR="00926572" w:rsidRDefault="00926572" w:rsidP="00926572"/>
    <w:p w14:paraId="36D2BD34" w14:textId="77777777" w:rsidR="00926572" w:rsidRDefault="00926572" w:rsidP="00926572"/>
    <w:p w14:paraId="245663BF" w14:textId="77777777" w:rsidR="00926572" w:rsidRDefault="00926572" w:rsidP="00926572"/>
    <w:p w14:paraId="4C607A3E" w14:textId="77777777" w:rsidR="00926572" w:rsidRDefault="00926572" w:rsidP="00926572"/>
    <w:p w14:paraId="0F7378A7" w14:textId="72566486" w:rsidR="00926572" w:rsidRDefault="00926572" w:rsidP="00926572">
      <w:pPr>
        <w:pStyle w:val="Ttulo1"/>
        <w:shd w:val="clear" w:color="auto" w:fill="BDD7EE"/>
      </w:pPr>
      <w:bookmarkStart w:id="21" w:name="_Toc170732980"/>
      <w:r>
        <w:lastRenderedPageBreak/>
        <w:t>Progresión de aprendizaje 10</w:t>
      </w:r>
      <w:bookmarkEnd w:id="21"/>
    </w:p>
    <w:tbl>
      <w:tblPr>
        <w:tblW w:w="12745" w:type="dxa"/>
        <w:tblBorders>
          <w:insideH w:val="single" w:sz="4" w:space="0" w:color="BFBFBF"/>
        </w:tblBorders>
        <w:tblLayout w:type="fixed"/>
        <w:tblLook w:val="0400" w:firstRow="0" w:lastRow="0" w:firstColumn="0" w:lastColumn="0" w:noHBand="0" w:noVBand="1"/>
      </w:tblPr>
      <w:tblGrid>
        <w:gridCol w:w="754"/>
        <w:gridCol w:w="839"/>
        <w:gridCol w:w="409"/>
        <w:gridCol w:w="1605"/>
        <w:gridCol w:w="840"/>
        <w:gridCol w:w="1595"/>
        <w:gridCol w:w="1026"/>
        <w:gridCol w:w="1127"/>
        <w:gridCol w:w="474"/>
        <w:gridCol w:w="222"/>
        <w:gridCol w:w="529"/>
        <w:gridCol w:w="344"/>
        <w:gridCol w:w="246"/>
        <w:gridCol w:w="941"/>
        <w:gridCol w:w="650"/>
        <w:gridCol w:w="799"/>
        <w:gridCol w:w="345"/>
      </w:tblGrid>
      <w:tr w:rsidR="00926572" w14:paraId="1E2EDDB1" w14:textId="77777777" w:rsidTr="003A427D">
        <w:trPr>
          <w:trHeight w:val="283"/>
        </w:trPr>
        <w:tc>
          <w:tcPr>
            <w:tcW w:w="1593" w:type="dxa"/>
            <w:gridSpan w:val="2"/>
            <w:tcBorders>
              <w:top w:val="single" w:sz="8" w:space="0" w:color="7F7F7F"/>
              <w:left w:val="single" w:sz="8" w:space="0" w:color="7F7F7F"/>
              <w:bottom w:val="single" w:sz="8" w:space="0" w:color="7F7F7F"/>
              <w:right w:val="single" w:sz="8" w:space="0" w:color="7F7F7F"/>
            </w:tcBorders>
            <w:shd w:val="clear" w:color="auto" w:fill="F2F2F2"/>
            <w:vAlign w:val="center"/>
          </w:tcPr>
          <w:p w14:paraId="5BE84A33" w14:textId="77777777" w:rsidR="00926572" w:rsidRDefault="00926572" w:rsidP="003A427D">
            <w:pPr>
              <w:spacing w:after="0" w:line="240" w:lineRule="auto"/>
              <w:jc w:val="center"/>
              <w:rPr>
                <w:rFonts w:ascii="Commissioner" w:eastAsia="Commissioner" w:hAnsi="Commissioner" w:cs="Commissioner"/>
                <w:b/>
                <w:sz w:val="20"/>
                <w:szCs w:val="20"/>
              </w:rPr>
            </w:pPr>
            <w:r>
              <w:rPr>
                <w:rFonts w:ascii="Arial" w:eastAsia="Arial" w:hAnsi="Arial" w:cs="Arial"/>
                <w:b/>
                <w:color w:val="000000"/>
                <w:sz w:val="22"/>
                <w:szCs w:val="22"/>
              </w:rPr>
              <w:t>Unidad de Aprendizaje Curricular</w:t>
            </w:r>
          </w:p>
        </w:tc>
        <w:tc>
          <w:tcPr>
            <w:tcW w:w="7298" w:type="dxa"/>
            <w:gridSpan w:val="8"/>
            <w:tcBorders>
              <w:top w:val="single" w:sz="8" w:space="0" w:color="7F7F7F"/>
              <w:left w:val="single" w:sz="8" w:space="0" w:color="7F7F7F"/>
              <w:bottom w:val="single" w:sz="8" w:space="0" w:color="7F7F7F"/>
              <w:right w:val="single" w:sz="8" w:space="0" w:color="7F7F7F"/>
            </w:tcBorders>
            <w:shd w:val="clear" w:color="auto" w:fill="auto"/>
            <w:vAlign w:val="center"/>
          </w:tcPr>
          <w:p w14:paraId="797374D2" w14:textId="77777777" w:rsidR="00926572" w:rsidRDefault="00926572" w:rsidP="003A427D">
            <w:pPr>
              <w:pBdr>
                <w:top w:val="nil"/>
                <w:left w:val="nil"/>
                <w:bottom w:val="nil"/>
                <w:right w:val="nil"/>
                <w:between w:val="nil"/>
              </w:pBdr>
              <w:spacing w:after="0" w:line="240" w:lineRule="auto"/>
              <w:rPr>
                <w:rFonts w:ascii="Calibri" w:eastAsia="Calibri" w:hAnsi="Calibri" w:cs="Calibri"/>
                <w:color w:val="000000"/>
                <w:sz w:val="28"/>
                <w:szCs w:val="28"/>
              </w:rPr>
            </w:pPr>
            <w:r>
              <w:rPr>
                <w:rFonts w:ascii="Calibri" w:eastAsia="Calibri" w:hAnsi="Calibri" w:cs="Calibri"/>
                <w:color w:val="000000"/>
                <w:sz w:val="28"/>
                <w:szCs w:val="28"/>
              </w:rPr>
              <w:t>La materia y sus interacciones</w:t>
            </w:r>
          </w:p>
        </w:tc>
        <w:tc>
          <w:tcPr>
            <w:tcW w:w="873" w:type="dxa"/>
            <w:gridSpan w:val="2"/>
            <w:tcBorders>
              <w:top w:val="single" w:sz="8" w:space="0" w:color="7F7F7F"/>
              <w:left w:val="single" w:sz="8" w:space="0" w:color="7F7F7F"/>
              <w:bottom w:val="single" w:sz="8" w:space="0" w:color="7F7F7F"/>
              <w:right w:val="single" w:sz="8" w:space="0" w:color="7F7F7F"/>
            </w:tcBorders>
            <w:shd w:val="clear" w:color="auto" w:fill="F2F2F2"/>
            <w:vAlign w:val="center"/>
          </w:tcPr>
          <w:p w14:paraId="5D558483" w14:textId="77777777" w:rsidR="00926572" w:rsidRDefault="00926572" w:rsidP="003A427D">
            <w:pPr>
              <w:pBdr>
                <w:top w:val="nil"/>
                <w:left w:val="nil"/>
                <w:bottom w:val="nil"/>
                <w:right w:val="nil"/>
                <w:between w:val="nil"/>
              </w:pBdr>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Fecha</w:t>
            </w:r>
          </w:p>
        </w:tc>
        <w:tc>
          <w:tcPr>
            <w:tcW w:w="1187" w:type="dxa"/>
            <w:gridSpan w:val="2"/>
            <w:tcBorders>
              <w:top w:val="single" w:sz="8" w:space="0" w:color="7F7F7F"/>
              <w:left w:val="single" w:sz="8" w:space="0" w:color="7F7F7F"/>
              <w:bottom w:val="single" w:sz="8" w:space="0" w:color="7F7F7F"/>
              <w:right w:val="single" w:sz="8" w:space="0" w:color="7F7F7F"/>
            </w:tcBorders>
            <w:vAlign w:val="center"/>
          </w:tcPr>
          <w:p w14:paraId="34C988E8" w14:textId="77777777" w:rsidR="00926572" w:rsidRDefault="00926572"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1449" w:type="dxa"/>
            <w:gridSpan w:val="2"/>
            <w:tcBorders>
              <w:top w:val="single" w:sz="8" w:space="0" w:color="7F7F7F"/>
              <w:left w:val="single" w:sz="8" w:space="0" w:color="7F7F7F"/>
              <w:bottom w:val="single" w:sz="8" w:space="0" w:color="7F7F7F"/>
              <w:right w:val="single" w:sz="8" w:space="0" w:color="7F7F7F"/>
            </w:tcBorders>
            <w:shd w:val="clear" w:color="auto" w:fill="F2F2F2"/>
            <w:vAlign w:val="center"/>
          </w:tcPr>
          <w:p w14:paraId="3295F4AA" w14:textId="77777777" w:rsidR="00926572" w:rsidRDefault="00926572" w:rsidP="003A427D">
            <w:pPr>
              <w:pBdr>
                <w:top w:val="nil"/>
                <w:left w:val="nil"/>
                <w:bottom w:val="nil"/>
                <w:right w:val="nil"/>
                <w:between w:val="nil"/>
              </w:pBdr>
              <w:shd w:val="clear" w:color="auto" w:fill="F2F2F2"/>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Núm. de sesiones</w:t>
            </w:r>
          </w:p>
        </w:tc>
        <w:tc>
          <w:tcPr>
            <w:tcW w:w="345" w:type="dxa"/>
            <w:tcBorders>
              <w:top w:val="single" w:sz="8" w:space="0" w:color="7F7F7F"/>
              <w:left w:val="single" w:sz="8" w:space="0" w:color="7F7F7F"/>
              <w:bottom w:val="single" w:sz="8" w:space="0" w:color="7F7F7F"/>
              <w:right w:val="single" w:sz="8" w:space="0" w:color="7F7F7F"/>
            </w:tcBorders>
            <w:vAlign w:val="center"/>
          </w:tcPr>
          <w:p w14:paraId="3DD7E311" w14:textId="77777777" w:rsidR="00926572" w:rsidRDefault="00926572" w:rsidP="003A427D">
            <w:pPr>
              <w:pBdr>
                <w:top w:val="nil"/>
                <w:left w:val="nil"/>
                <w:bottom w:val="nil"/>
                <w:right w:val="nil"/>
                <w:between w:val="nil"/>
              </w:pBd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5</w:t>
            </w:r>
          </w:p>
        </w:tc>
      </w:tr>
      <w:tr w:rsidR="00926572" w14:paraId="01BD7E82" w14:textId="77777777" w:rsidTr="003A427D">
        <w:trPr>
          <w:trHeight w:val="438"/>
        </w:trPr>
        <w:tc>
          <w:tcPr>
            <w:tcW w:w="1593" w:type="dxa"/>
            <w:gridSpan w:val="2"/>
            <w:tcBorders>
              <w:top w:val="single" w:sz="8" w:space="0" w:color="7F7F7F"/>
              <w:left w:val="single" w:sz="8" w:space="0" w:color="7F7F7F"/>
              <w:bottom w:val="single" w:sz="8" w:space="0" w:color="7F7F7F"/>
              <w:right w:val="single" w:sz="8" w:space="0" w:color="7F7F7F"/>
            </w:tcBorders>
            <w:shd w:val="clear" w:color="auto" w:fill="F2F2F2"/>
            <w:vAlign w:val="center"/>
          </w:tcPr>
          <w:p w14:paraId="06FB92F7" w14:textId="77777777" w:rsidR="00926572" w:rsidRDefault="00926572"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Progresión 10</w:t>
            </w:r>
          </w:p>
        </w:tc>
        <w:tc>
          <w:tcPr>
            <w:tcW w:w="11152" w:type="dxa"/>
            <w:gridSpan w:val="15"/>
            <w:tcBorders>
              <w:top w:val="single" w:sz="4" w:space="0" w:color="BFBFBF"/>
              <w:left w:val="single" w:sz="8" w:space="0" w:color="7F7F7F"/>
              <w:bottom w:val="single" w:sz="8" w:space="0" w:color="7F7F7F"/>
              <w:right w:val="single" w:sz="8" w:space="0" w:color="7F7F7F"/>
            </w:tcBorders>
            <w:vAlign w:val="center"/>
          </w:tcPr>
          <w:p w14:paraId="7C41C207" w14:textId="77777777" w:rsidR="00926572" w:rsidRDefault="00926572" w:rsidP="003A427D">
            <w:pPr>
              <w:spacing w:after="0" w:line="240" w:lineRule="auto"/>
              <w:jc w:val="both"/>
              <w:rPr>
                <w:rFonts w:ascii="Calibri" w:eastAsia="Calibri" w:hAnsi="Calibri" w:cs="Calibri"/>
                <w:sz w:val="20"/>
                <w:szCs w:val="20"/>
              </w:rPr>
            </w:pPr>
            <w:r>
              <w:rPr>
                <w:rFonts w:ascii="Calibri" w:eastAsia="Calibri" w:hAnsi="Calibri" w:cs="Calibri"/>
                <w:sz w:val="20"/>
                <w:szCs w:val="20"/>
              </w:rPr>
              <w:t>La estructura, propiedades, transformaciones de la materia y las fuerzas de contacto entre objetos naturales se explican a partir de la atracción y repulsión entre cargas eléctricas a escala atómica.</w:t>
            </w:r>
          </w:p>
        </w:tc>
      </w:tr>
      <w:tr w:rsidR="00926572" w14:paraId="66B91789" w14:textId="77777777" w:rsidTr="003A427D">
        <w:trPr>
          <w:trHeight w:val="367"/>
        </w:trPr>
        <w:tc>
          <w:tcPr>
            <w:tcW w:w="2002" w:type="dxa"/>
            <w:gridSpan w:val="3"/>
            <w:tcBorders>
              <w:top w:val="single" w:sz="4" w:space="0" w:color="BFBFBF"/>
              <w:left w:val="single" w:sz="8" w:space="0" w:color="7F7F7F"/>
              <w:bottom w:val="single" w:sz="8" w:space="0" w:color="7F7F7F"/>
              <w:right w:val="single" w:sz="8" w:space="0" w:color="7F7F7F"/>
            </w:tcBorders>
            <w:shd w:val="clear" w:color="auto" w:fill="F2F2F2"/>
            <w:vAlign w:val="center"/>
          </w:tcPr>
          <w:p w14:paraId="5DAAED5C" w14:textId="77777777" w:rsidR="00926572" w:rsidRDefault="00926572"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Categoría</w:t>
            </w:r>
          </w:p>
        </w:tc>
        <w:tc>
          <w:tcPr>
            <w:tcW w:w="2445" w:type="dxa"/>
            <w:gridSpan w:val="2"/>
            <w:tcBorders>
              <w:top w:val="single" w:sz="8" w:space="0" w:color="7F7F7F"/>
              <w:left w:val="single" w:sz="8" w:space="0" w:color="7F7F7F"/>
              <w:bottom w:val="single" w:sz="8" w:space="0" w:color="7F7F7F"/>
              <w:right w:val="single" w:sz="8" w:space="0" w:color="7F7F7F"/>
            </w:tcBorders>
            <w:shd w:val="clear" w:color="auto" w:fill="F2F2F2"/>
            <w:vAlign w:val="center"/>
          </w:tcPr>
          <w:p w14:paraId="0160BBBE" w14:textId="77777777" w:rsidR="00926572" w:rsidRDefault="00926572"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Subcategorías</w:t>
            </w:r>
          </w:p>
        </w:tc>
        <w:tc>
          <w:tcPr>
            <w:tcW w:w="4973" w:type="dxa"/>
            <w:gridSpan w:val="6"/>
            <w:tcBorders>
              <w:top w:val="single" w:sz="8" w:space="0" w:color="7F7F7F"/>
              <w:left w:val="single" w:sz="8" w:space="0" w:color="7F7F7F"/>
              <w:bottom w:val="single" w:sz="8" w:space="0" w:color="7F7F7F"/>
              <w:right w:val="single" w:sz="8" w:space="0" w:color="7F7F7F"/>
            </w:tcBorders>
            <w:shd w:val="clear" w:color="auto" w:fill="F2F2F2"/>
            <w:vAlign w:val="center"/>
          </w:tcPr>
          <w:p w14:paraId="770F1FEB" w14:textId="77777777" w:rsidR="00926572" w:rsidRDefault="00926572"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Progresión de aprendizaje</w:t>
            </w:r>
          </w:p>
        </w:tc>
        <w:tc>
          <w:tcPr>
            <w:tcW w:w="3325" w:type="dxa"/>
            <w:gridSpan w:val="6"/>
            <w:tcBorders>
              <w:top w:val="single" w:sz="8" w:space="0" w:color="7F7F7F"/>
              <w:left w:val="single" w:sz="8" w:space="0" w:color="7F7F7F"/>
              <w:bottom w:val="single" w:sz="8" w:space="0" w:color="7F7F7F"/>
              <w:right w:val="single" w:sz="8" w:space="0" w:color="7F7F7F"/>
            </w:tcBorders>
            <w:shd w:val="clear" w:color="auto" w:fill="F2F2F2"/>
            <w:vAlign w:val="center"/>
          </w:tcPr>
          <w:p w14:paraId="1A48678C" w14:textId="77777777" w:rsidR="00926572" w:rsidRDefault="00926572"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Meta de aprendizaje</w:t>
            </w:r>
          </w:p>
        </w:tc>
      </w:tr>
      <w:tr w:rsidR="00926572" w14:paraId="2604B85D" w14:textId="77777777" w:rsidTr="003A427D">
        <w:trPr>
          <w:trHeight w:val="367"/>
        </w:trPr>
        <w:tc>
          <w:tcPr>
            <w:tcW w:w="2002" w:type="dxa"/>
            <w:gridSpan w:val="3"/>
            <w:tcBorders>
              <w:top w:val="single" w:sz="8" w:space="0" w:color="7F7F7F"/>
              <w:left w:val="single" w:sz="8" w:space="0" w:color="7F7F7F"/>
              <w:bottom w:val="single" w:sz="8" w:space="0" w:color="7F7F7F"/>
              <w:right w:val="single" w:sz="8" w:space="0" w:color="7F7F7F"/>
            </w:tcBorders>
            <w:shd w:val="clear" w:color="auto" w:fill="auto"/>
            <w:vAlign w:val="center"/>
          </w:tcPr>
          <w:p w14:paraId="65C8CD04" w14:textId="77777777" w:rsidR="00926572" w:rsidRDefault="00926572" w:rsidP="003A427D">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Concibe que cuando la energía y la materia circulan, se dan cambios físicos y químicos en los materiales y organismos vivos del planeta.</w:t>
            </w:r>
          </w:p>
        </w:tc>
        <w:tc>
          <w:tcPr>
            <w:tcW w:w="2445" w:type="dxa"/>
            <w:gridSpan w:val="2"/>
            <w:tcBorders>
              <w:top w:val="single" w:sz="8" w:space="0" w:color="7F7F7F"/>
              <w:left w:val="single" w:sz="8" w:space="0" w:color="7F7F7F"/>
              <w:bottom w:val="single" w:sz="8" w:space="0" w:color="7F7F7F"/>
              <w:right w:val="single" w:sz="8" w:space="0" w:color="7F7F7F"/>
            </w:tcBorders>
            <w:vAlign w:val="center"/>
          </w:tcPr>
          <w:p w14:paraId="636E0205" w14:textId="77777777" w:rsidR="00926572" w:rsidRDefault="00926572" w:rsidP="003A427D">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CT-1. Patrones</w:t>
            </w:r>
          </w:p>
          <w:p w14:paraId="0E50656B" w14:textId="77777777" w:rsidR="00926572" w:rsidRDefault="00926572" w:rsidP="003A427D">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CT-5. Conservación, flujos y ciclos de la materia y la energía.</w:t>
            </w:r>
          </w:p>
        </w:tc>
        <w:tc>
          <w:tcPr>
            <w:tcW w:w="4973" w:type="dxa"/>
            <w:gridSpan w:val="6"/>
            <w:tcBorders>
              <w:top w:val="single" w:sz="8" w:space="0" w:color="7F7F7F"/>
              <w:left w:val="single" w:sz="8" w:space="0" w:color="7F7F7F"/>
              <w:bottom w:val="single" w:sz="8" w:space="0" w:color="7F7F7F"/>
              <w:right w:val="single" w:sz="8" w:space="0" w:color="7F7F7F"/>
            </w:tcBorders>
            <w:shd w:val="clear" w:color="auto" w:fill="auto"/>
            <w:vAlign w:val="center"/>
          </w:tcPr>
          <w:p w14:paraId="3D4F670E" w14:textId="77777777" w:rsidR="00926572" w:rsidRDefault="00926572"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La estructura, propiedades, transformaciones de la materia y las fuerzas de contacto entre objetos naturales se explican a partir de la atracción y repulsión entre cargas eléctricas a escala atómica.</w:t>
            </w:r>
          </w:p>
          <w:p w14:paraId="2A314BDE" w14:textId="77777777" w:rsidR="00926572" w:rsidRDefault="00926572" w:rsidP="003A427D">
            <w:pPr>
              <w:spacing w:after="0" w:line="240" w:lineRule="auto"/>
              <w:rPr>
                <w:rFonts w:ascii="Commissioner" w:eastAsia="Commissioner" w:hAnsi="Commissioner" w:cs="Commissioner"/>
                <w:sz w:val="20"/>
                <w:szCs w:val="20"/>
              </w:rPr>
            </w:pPr>
          </w:p>
        </w:tc>
        <w:tc>
          <w:tcPr>
            <w:tcW w:w="3325" w:type="dxa"/>
            <w:gridSpan w:val="6"/>
            <w:tcBorders>
              <w:top w:val="single" w:sz="8" w:space="0" w:color="7F7F7F"/>
              <w:left w:val="single" w:sz="8" w:space="0" w:color="7F7F7F"/>
              <w:bottom w:val="single" w:sz="8" w:space="0" w:color="7F7F7F"/>
              <w:right w:val="single" w:sz="8" w:space="0" w:color="7F7F7F"/>
            </w:tcBorders>
            <w:shd w:val="clear" w:color="auto" w:fill="auto"/>
            <w:vAlign w:val="center"/>
          </w:tcPr>
          <w:p w14:paraId="40385DF0" w14:textId="77777777" w:rsidR="00926572" w:rsidRDefault="00926572"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M1-CT1. Utilizar las relaciones numéricas y las tasas de cambio para obtener información sobre los sistemas. Identificar las relaciones de causa y efecto a partir de la observación y comprensión de los patrones.</w:t>
            </w:r>
          </w:p>
          <w:p w14:paraId="4D78954E" w14:textId="77777777" w:rsidR="00926572" w:rsidRDefault="00926572"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M2-CT5. Identificar que en los sistemas la transferencia de energía está relacionada con la materia y sus propiedades. Reconocer, que la energía tiene diferentes manifestaciones (campos electromagnéticos, energía térmica, energía de movimiento, etc.)</w:t>
            </w:r>
          </w:p>
        </w:tc>
      </w:tr>
      <w:tr w:rsidR="00926572" w14:paraId="4F6BFD90" w14:textId="77777777" w:rsidTr="003A427D">
        <w:trPr>
          <w:trHeight w:val="558"/>
        </w:trPr>
        <w:tc>
          <w:tcPr>
            <w:tcW w:w="2002" w:type="dxa"/>
            <w:gridSpan w:val="3"/>
            <w:tcBorders>
              <w:top w:val="single" w:sz="8" w:space="0" w:color="7F7F7F"/>
              <w:left w:val="single" w:sz="8" w:space="0" w:color="7F7F7F"/>
              <w:bottom w:val="single" w:sz="8" w:space="0" w:color="7F7F7F"/>
              <w:right w:val="single" w:sz="8" w:space="0" w:color="7F7F7F"/>
            </w:tcBorders>
            <w:shd w:val="clear" w:color="auto" w:fill="F2F2F2"/>
            <w:vAlign w:val="center"/>
          </w:tcPr>
          <w:p w14:paraId="1E219843" w14:textId="77777777" w:rsidR="00926572" w:rsidRDefault="00926572"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Contenido fundamental de la progresión</w:t>
            </w:r>
          </w:p>
        </w:tc>
        <w:tc>
          <w:tcPr>
            <w:tcW w:w="4040" w:type="dxa"/>
            <w:gridSpan w:val="3"/>
            <w:tcBorders>
              <w:top w:val="single" w:sz="12" w:space="0" w:color="D0CECE"/>
              <w:left w:val="single" w:sz="8" w:space="0" w:color="7F7F7F"/>
              <w:bottom w:val="single" w:sz="8" w:space="0" w:color="7F7F7F"/>
              <w:right w:val="single" w:sz="8" w:space="0" w:color="7F7F7F"/>
            </w:tcBorders>
            <w:shd w:val="clear" w:color="auto" w:fill="auto"/>
          </w:tcPr>
          <w:p w14:paraId="09DAF8F7" w14:textId="77777777" w:rsidR="00926572" w:rsidRDefault="00926572" w:rsidP="00926572">
            <w:pPr>
              <w:numPr>
                <w:ilvl w:val="0"/>
                <w:numId w:val="37"/>
              </w:numPr>
              <w:pBdr>
                <w:top w:val="nil"/>
                <w:left w:val="nil"/>
                <w:bottom w:val="nil"/>
                <w:right w:val="nil"/>
                <w:between w:val="nil"/>
              </w:pBdr>
              <w:spacing w:after="0" w:line="240" w:lineRule="auto"/>
              <w:jc w:val="both"/>
              <w:rPr>
                <w:color w:val="000000"/>
                <w:sz w:val="20"/>
                <w:szCs w:val="20"/>
              </w:rPr>
            </w:pPr>
            <w:r>
              <w:rPr>
                <w:rFonts w:ascii="Calibri" w:eastAsia="Calibri" w:hAnsi="Calibri" w:cs="Calibri"/>
                <w:color w:val="000000"/>
                <w:sz w:val="20"/>
                <w:szCs w:val="20"/>
              </w:rPr>
              <w:t>La estructura atómica y las fuerzas que mantienen unidos a los átomos en la formación de moléculas elementales y de compuestos moleculares e iónicos y aleaciones.</w:t>
            </w:r>
          </w:p>
          <w:p w14:paraId="308DDF2B" w14:textId="77777777" w:rsidR="00926572" w:rsidRDefault="00926572" w:rsidP="00926572">
            <w:pPr>
              <w:numPr>
                <w:ilvl w:val="0"/>
                <w:numId w:val="37"/>
              </w:numPr>
              <w:pBdr>
                <w:top w:val="nil"/>
                <w:left w:val="nil"/>
                <w:bottom w:val="nil"/>
                <w:right w:val="nil"/>
                <w:between w:val="nil"/>
              </w:pBdr>
              <w:spacing w:after="0" w:line="240" w:lineRule="auto"/>
              <w:jc w:val="both"/>
              <w:rPr>
                <w:color w:val="000000"/>
                <w:sz w:val="20"/>
                <w:szCs w:val="20"/>
              </w:rPr>
            </w:pPr>
            <w:r>
              <w:rPr>
                <w:rFonts w:ascii="Calibri" w:eastAsia="Calibri" w:hAnsi="Calibri" w:cs="Calibri"/>
                <w:color w:val="000000"/>
                <w:sz w:val="20"/>
                <w:szCs w:val="20"/>
              </w:rPr>
              <w:t>Distribución electrónica, electrones de valencia y su relación con el equilibrio electrostático y propiedades periódicas que determinan la formación de enlaces químicos.</w:t>
            </w:r>
          </w:p>
          <w:p w14:paraId="4DB73A61" w14:textId="77777777" w:rsidR="00926572" w:rsidRDefault="00926572" w:rsidP="00926572">
            <w:pPr>
              <w:numPr>
                <w:ilvl w:val="0"/>
                <w:numId w:val="37"/>
              </w:numPr>
              <w:pBdr>
                <w:top w:val="nil"/>
                <w:left w:val="nil"/>
                <w:bottom w:val="nil"/>
                <w:right w:val="nil"/>
                <w:between w:val="nil"/>
              </w:pBdr>
              <w:spacing w:after="0" w:line="240" w:lineRule="auto"/>
              <w:jc w:val="both"/>
              <w:rPr>
                <w:color w:val="000000"/>
                <w:sz w:val="20"/>
                <w:szCs w:val="20"/>
              </w:rPr>
            </w:pPr>
            <w:r>
              <w:rPr>
                <w:rFonts w:ascii="Calibri" w:eastAsia="Calibri" w:hAnsi="Calibri" w:cs="Calibri"/>
                <w:color w:val="000000"/>
                <w:sz w:val="20"/>
                <w:szCs w:val="20"/>
              </w:rPr>
              <w:t>Las fuerzas intermoleculares afectan las propiedades y comportamiento de los materiales.</w:t>
            </w:r>
          </w:p>
        </w:tc>
        <w:tc>
          <w:tcPr>
            <w:tcW w:w="2153" w:type="dxa"/>
            <w:gridSpan w:val="2"/>
            <w:tcBorders>
              <w:top w:val="single" w:sz="8" w:space="0" w:color="7F7F7F"/>
              <w:left w:val="single" w:sz="8" w:space="0" w:color="7F7F7F"/>
              <w:bottom w:val="single" w:sz="8" w:space="0" w:color="7F7F7F"/>
              <w:right w:val="single" w:sz="8" w:space="0" w:color="7F7F7F"/>
            </w:tcBorders>
            <w:shd w:val="clear" w:color="auto" w:fill="F2F2F2"/>
            <w:vAlign w:val="center"/>
          </w:tcPr>
          <w:p w14:paraId="09477934" w14:textId="77777777" w:rsidR="00926572" w:rsidRDefault="00926572" w:rsidP="003A427D">
            <w:pPr>
              <w:spacing w:after="0"/>
              <w:rPr>
                <w:rFonts w:ascii="Commissioner" w:eastAsia="Commissioner" w:hAnsi="Commissioner" w:cs="Commissioner"/>
                <w:sz w:val="20"/>
                <w:szCs w:val="20"/>
              </w:rPr>
            </w:pPr>
            <w:r>
              <w:rPr>
                <w:rFonts w:ascii="Commissioner" w:eastAsia="Commissioner" w:hAnsi="Commissioner" w:cs="Commissioner"/>
                <w:b/>
                <w:sz w:val="20"/>
                <w:szCs w:val="20"/>
              </w:rPr>
              <w:t>Situaciones de mejora o de interés común</w:t>
            </w:r>
          </w:p>
        </w:tc>
        <w:tc>
          <w:tcPr>
            <w:tcW w:w="4550" w:type="dxa"/>
            <w:gridSpan w:val="9"/>
            <w:tcBorders>
              <w:top w:val="single" w:sz="12" w:space="0" w:color="D0CECE"/>
              <w:left w:val="single" w:sz="8" w:space="0" w:color="7F7F7F"/>
              <w:bottom w:val="single" w:sz="8" w:space="0" w:color="7F7F7F"/>
              <w:right w:val="single" w:sz="8" w:space="0" w:color="7F7F7F"/>
            </w:tcBorders>
            <w:shd w:val="clear" w:color="auto" w:fill="auto"/>
            <w:vAlign w:val="center"/>
          </w:tcPr>
          <w:p w14:paraId="16016AD4" w14:textId="77777777" w:rsidR="00926572" w:rsidRDefault="00926572" w:rsidP="003A427D">
            <w:pPr>
              <w:spacing w:after="0" w:line="240" w:lineRule="auto"/>
              <w:rPr>
                <w:rFonts w:ascii="Commissioner" w:eastAsia="Commissioner" w:hAnsi="Commissioner" w:cs="Commissioner"/>
                <w:sz w:val="20"/>
                <w:szCs w:val="20"/>
              </w:rPr>
            </w:pPr>
          </w:p>
        </w:tc>
      </w:tr>
      <w:tr w:rsidR="00926572" w14:paraId="3F3FF6E8" w14:textId="77777777" w:rsidTr="003A427D">
        <w:trPr>
          <w:trHeight w:val="438"/>
        </w:trPr>
        <w:tc>
          <w:tcPr>
            <w:tcW w:w="754" w:type="dxa"/>
            <w:tcBorders>
              <w:top w:val="single" w:sz="8" w:space="0" w:color="7F7F7F"/>
              <w:left w:val="single" w:sz="8" w:space="0" w:color="7F7F7F"/>
              <w:bottom w:val="single" w:sz="8" w:space="0" w:color="7F7F7F"/>
              <w:right w:val="single" w:sz="8" w:space="0" w:color="7F7F7F"/>
            </w:tcBorders>
            <w:shd w:val="clear" w:color="auto" w:fill="BFBFBF"/>
            <w:vAlign w:val="center"/>
          </w:tcPr>
          <w:p w14:paraId="7CEB6024" w14:textId="77777777" w:rsidR="00926572" w:rsidRDefault="00926572"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lastRenderedPageBreak/>
              <w:t>Sesión</w:t>
            </w:r>
          </w:p>
        </w:tc>
        <w:tc>
          <w:tcPr>
            <w:tcW w:w="2853" w:type="dxa"/>
            <w:gridSpan w:val="3"/>
            <w:tcBorders>
              <w:top w:val="single" w:sz="4" w:space="0" w:color="A6A6A6"/>
              <w:left w:val="single" w:sz="8" w:space="0" w:color="7F7F7F"/>
              <w:bottom w:val="single" w:sz="8" w:space="0" w:color="7F7F7F"/>
              <w:right w:val="single" w:sz="8" w:space="0" w:color="7F7F7F"/>
            </w:tcBorders>
            <w:shd w:val="clear" w:color="auto" w:fill="BFBFBF"/>
            <w:vAlign w:val="center"/>
          </w:tcPr>
          <w:p w14:paraId="6CD43551" w14:textId="77777777" w:rsidR="00926572" w:rsidRDefault="00926572"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461" w:type="dxa"/>
            <w:gridSpan w:val="3"/>
            <w:tcBorders>
              <w:top w:val="single" w:sz="4" w:space="0" w:color="A6A6A6"/>
              <w:left w:val="single" w:sz="8" w:space="0" w:color="7F7F7F"/>
              <w:bottom w:val="single" w:sz="8" w:space="0" w:color="7F7F7F"/>
              <w:right w:val="single" w:sz="8" w:space="0" w:color="7F7F7F"/>
            </w:tcBorders>
            <w:shd w:val="clear" w:color="auto" w:fill="BFBFBF"/>
            <w:vAlign w:val="center"/>
          </w:tcPr>
          <w:p w14:paraId="240E6887" w14:textId="77777777" w:rsidR="00926572" w:rsidRDefault="00926572"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601" w:type="dxa"/>
            <w:gridSpan w:val="2"/>
            <w:tcBorders>
              <w:top w:val="single" w:sz="4" w:space="0" w:color="A6A6A6"/>
              <w:left w:val="single" w:sz="8" w:space="0" w:color="7F7F7F"/>
              <w:bottom w:val="single" w:sz="8" w:space="0" w:color="7F7F7F"/>
              <w:right w:val="single" w:sz="8" w:space="0" w:color="7F7F7F"/>
            </w:tcBorders>
            <w:shd w:val="clear" w:color="auto" w:fill="BFBFBF"/>
          </w:tcPr>
          <w:p w14:paraId="57CCBF82"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4DBCE78"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41" w:type="dxa"/>
            <w:gridSpan w:val="4"/>
            <w:tcBorders>
              <w:top w:val="single" w:sz="8" w:space="0" w:color="7F7F7F"/>
              <w:left w:val="single" w:sz="8" w:space="0" w:color="7F7F7F"/>
              <w:bottom w:val="single" w:sz="8" w:space="0" w:color="7F7F7F"/>
              <w:right w:val="single" w:sz="8" w:space="0" w:color="7F7F7F"/>
            </w:tcBorders>
            <w:shd w:val="clear" w:color="auto" w:fill="BFBFBF"/>
            <w:vAlign w:val="center"/>
          </w:tcPr>
          <w:p w14:paraId="5F8CAF2D"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91" w:type="dxa"/>
            <w:gridSpan w:val="2"/>
            <w:tcBorders>
              <w:top w:val="single" w:sz="8" w:space="0" w:color="7F7F7F"/>
              <w:left w:val="single" w:sz="8" w:space="0" w:color="7F7F7F"/>
              <w:bottom w:val="single" w:sz="8" w:space="0" w:color="7F7F7F"/>
              <w:right w:val="single" w:sz="8" w:space="0" w:color="7F7F7F"/>
            </w:tcBorders>
            <w:shd w:val="clear" w:color="auto" w:fill="BFBFBF"/>
            <w:vAlign w:val="center"/>
          </w:tcPr>
          <w:p w14:paraId="33294C88" w14:textId="77777777" w:rsidR="00926572" w:rsidRDefault="00926572"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144" w:type="dxa"/>
            <w:gridSpan w:val="2"/>
            <w:tcBorders>
              <w:top w:val="single" w:sz="8" w:space="0" w:color="7F7F7F"/>
              <w:left w:val="single" w:sz="8" w:space="0" w:color="7F7F7F"/>
              <w:bottom w:val="single" w:sz="8" w:space="0" w:color="7F7F7F"/>
              <w:right w:val="single" w:sz="8" w:space="0" w:color="7F7F7F"/>
            </w:tcBorders>
            <w:shd w:val="clear" w:color="auto" w:fill="BFBFBF"/>
            <w:vAlign w:val="center"/>
          </w:tcPr>
          <w:p w14:paraId="5269C88F" w14:textId="77777777" w:rsidR="00926572" w:rsidRDefault="00926572"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26572" w14:paraId="5A927DCF" w14:textId="77777777" w:rsidTr="003A427D">
        <w:trPr>
          <w:trHeight w:val="226"/>
        </w:trPr>
        <w:tc>
          <w:tcPr>
            <w:tcW w:w="754" w:type="dxa"/>
            <w:vMerge w:val="restart"/>
            <w:tcBorders>
              <w:top w:val="single" w:sz="8" w:space="0" w:color="7F7F7F"/>
              <w:left w:val="single" w:sz="4" w:space="0" w:color="A6A6A6"/>
              <w:bottom w:val="single" w:sz="4" w:space="0" w:color="A6A6A6"/>
              <w:right w:val="single" w:sz="4" w:space="0" w:color="A6A6A6"/>
            </w:tcBorders>
            <w:shd w:val="clear" w:color="auto" w:fill="auto"/>
            <w:vAlign w:val="center"/>
          </w:tcPr>
          <w:p w14:paraId="13EFFDC6" w14:textId="77777777" w:rsidR="00926572" w:rsidRDefault="00926572" w:rsidP="003A427D">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Pr>
                <w:rFonts w:ascii="Commissioner" w:eastAsia="Commissioner" w:hAnsi="Commissioner" w:cs="Commissioner"/>
                <w:sz w:val="40"/>
                <w:szCs w:val="40"/>
              </w:rPr>
              <w:t>1</w:t>
            </w: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E2EFD9"/>
            <w:vAlign w:val="center"/>
          </w:tcPr>
          <w:p w14:paraId="78E74016"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2C842795" w14:textId="77777777" w:rsidTr="003A427D">
        <w:trPr>
          <w:trHeight w:val="170"/>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40F144BE"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02E6FF00" w14:textId="77777777" w:rsidR="00926572" w:rsidRDefault="00926572" w:rsidP="003A427D">
            <w:pPr>
              <w:spacing w:after="0"/>
              <w:jc w:val="both"/>
              <w:rPr>
                <w:rFonts w:ascii="Commissioner" w:eastAsia="Commissioner" w:hAnsi="Commissioner" w:cs="Commissioner"/>
                <w:sz w:val="20"/>
                <w:szCs w:val="20"/>
              </w:rPr>
            </w:pPr>
            <w:r>
              <w:rPr>
                <w:rFonts w:ascii="Calibri" w:eastAsia="Calibri" w:hAnsi="Calibri" w:cs="Calibri"/>
                <w:sz w:val="20"/>
                <w:szCs w:val="20"/>
              </w:rPr>
              <w:t xml:space="preserve">Se muestra un objeto cualquiera a los estudiantes y se les plantean las siguientes interrogantes: </w:t>
            </w:r>
          </w:p>
          <w:p w14:paraId="72D14B89"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¿De qué está hecho este objeto?</w:t>
            </w:r>
          </w:p>
          <w:p w14:paraId="624BAAE0"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¿Qué propiedades tiene dicha materia?</w:t>
            </w:r>
          </w:p>
          <w:p w14:paraId="0BE737B5"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¿Qué fuerzas interactúan en su interior?</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4050D68C"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Participa activamente e interactúa con sus compañeros de clase y el docente comentando las respuestas.</w:t>
            </w:r>
          </w:p>
        </w:tc>
        <w:tc>
          <w:tcPr>
            <w:tcW w:w="1601" w:type="dxa"/>
            <w:gridSpan w:val="2"/>
            <w:vMerge w:val="restart"/>
            <w:tcBorders>
              <w:top w:val="single" w:sz="4" w:space="0" w:color="A6A6A6"/>
              <w:left w:val="single" w:sz="4" w:space="0" w:color="A6A6A6"/>
              <w:bottom w:val="single" w:sz="4" w:space="0" w:color="A6A6A6"/>
              <w:right w:val="single" w:sz="4" w:space="0" w:color="A6A6A6"/>
            </w:tcBorders>
            <w:vAlign w:val="center"/>
          </w:tcPr>
          <w:p w14:paraId="784390BF"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Evaluación diagnóstica</w:t>
            </w:r>
          </w:p>
          <w:p w14:paraId="5314F210"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Recuperar los conocimientos previos del estudiante.</w:t>
            </w:r>
          </w:p>
        </w:tc>
        <w:tc>
          <w:tcPr>
            <w:tcW w:w="1341" w:type="dxa"/>
            <w:gridSpan w:val="4"/>
            <w:vMerge w:val="restart"/>
            <w:tcBorders>
              <w:top w:val="single" w:sz="4" w:space="0" w:color="A6A6A6"/>
              <w:left w:val="single" w:sz="4" w:space="0" w:color="A6A6A6"/>
              <w:bottom w:val="single" w:sz="4" w:space="0" w:color="A6A6A6"/>
              <w:right w:val="single" w:sz="4" w:space="0" w:color="A6A6A6"/>
            </w:tcBorders>
            <w:vAlign w:val="center"/>
          </w:tcPr>
          <w:p w14:paraId="65972142" w14:textId="77777777" w:rsidR="00926572" w:rsidRDefault="00926572" w:rsidP="003A427D">
            <w:pPr>
              <w:spacing w:after="0" w:line="240" w:lineRule="auto"/>
              <w:jc w:val="center"/>
              <w:rPr>
                <w:rFonts w:ascii="Commissioner" w:eastAsia="Commissioner" w:hAnsi="Commissioner" w:cs="Commissioner"/>
                <w:sz w:val="20"/>
                <w:szCs w:val="20"/>
              </w:rPr>
            </w:pPr>
          </w:p>
        </w:tc>
        <w:tc>
          <w:tcPr>
            <w:tcW w:w="1591" w:type="dxa"/>
            <w:gridSpan w:val="2"/>
            <w:vMerge w:val="restart"/>
            <w:tcBorders>
              <w:top w:val="single" w:sz="4" w:space="0" w:color="A6A6A6"/>
              <w:left w:val="single" w:sz="4" w:space="0" w:color="A6A6A6"/>
              <w:bottom w:val="single" w:sz="4" w:space="0" w:color="A6A6A6"/>
              <w:right w:val="single" w:sz="4" w:space="0" w:color="A6A6A6"/>
            </w:tcBorders>
            <w:vAlign w:val="center"/>
          </w:tcPr>
          <w:p w14:paraId="71E3CBD2" w14:textId="77777777" w:rsidR="00926572" w:rsidRDefault="00926572" w:rsidP="003A427D">
            <w:pPr>
              <w:spacing w:after="0" w:line="240" w:lineRule="auto"/>
              <w:jc w:val="center"/>
              <w:rPr>
                <w:rFonts w:ascii="Calibri" w:eastAsia="Calibri" w:hAnsi="Calibri" w:cs="Calibri"/>
                <w:sz w:val="20"/>
                <w:szCs w:val="20"/>
              </w:rPr>
            </w:pPr>
          </w:p>
          <w:p w14:paraId="4B0F383E"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Actividad de aprendizaje 10.1</w:t>
            </w:r>
          </w:p>
        </w:tc>
        <w:tc>
          <w:tcPr>
            <w:tcW w:w="114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1ED6D3B"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15 minutos</w:t>
            </w:r>
          </w:p>
        </w:tc>
      </w:tr>
      <w:tr w:rsidR="00926572" w14:paraId="17CB58BE" w14:textId="77777777" w:rsidTr="003A427D">
        <w:trPr>
          <w:trHeight w:val="340"/>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64EF4CFA"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4B690875" w14:textId="77777777" w:rsidR="00926572" w:rsidRDefault="00926572" w:rsidP="003A427D">
            <w:pPr>
              <w:spacing w:after="0"/>
              <w:jc w:val="both"/>
              <w:rPr>
                <w:rFonts w:ascii="Calibri" w:eastAsia="Calibri" w:hAnsi="Calibri" w:cs="Calibri"/>
                <w:b/>
                <w:i/>
                <w:sz w:val="20"/>
                <w:szCs w:val="20"/>
              </w:rPr>
            </w:pPr>
            <w:r>
              <w:rPr>
                <w:rFonts w:ascii="Calibri" w:eastAsia="Calibri" w:hAnsi="Calibri" w:cs="Calibri"/>
                <w:sz w:val="20"/>
                <w:szCs w:val="20"/>
              </w:rPr>
              <w:t xml:space="preserve">Promueva la recuperación de los conocimientos previos acerca del tema: </w:t>
            </w:r>
            <w:r>
              <w:rPr>
                <w:rFonts w:ascii="Calibri" w:eastAsia="Calibri" w:hAnsi="Calibri" w:cs="Calibri"/>
                <w:b/>
                <w:i/>
                <w:sz w:val="20"/>
                <w:szCs w:val="20"/>
              </w:rPr>
              <w:t>La estructura atómica y las fuerzas que mantienen unidos a los átomos en la formación de moléculas elementales y de compuestos moleculares e iónicos y aleaciones.</w:t>
            </w:r>
          </w:p>
          <w:p w14:paraId="17765117" w14:textId="77777777" w:rsidR="00926572" w:rsidRDefault="00926572" w:rsidP="003A427D">
            <w:pPr>
              <w:spacing w:after="0"/>
              <w:jc w:val="both"/>
              <w:rPr>
                <w:rFonts w:ascii="Calibri" w:eastAsia="Calibri" w:hAnsi="Calibri" w:cs="Calibri"/>
                <w:sz w:val="20"/>
                <w:szCs w:val="20"/>
              </w:rPr>
            </w:pP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31119801"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Da respuesta a las preguntas y completa los cuadros de la actividad planteada.</w:t>
            </w:r>
          </w:p>
        </w:tc>
        <w:tc>
          <w:tcPr>
            <w:tcW w:w="1601" w:type="dxa"/>
            <w:gridSpan w:val="2"/>
            <w:vMerge/>
            <w:tcBorders>
              <w:top w:val="single" w:sz="4" w:space="0" w:color="A6A6A6"/>
              <w:left w:val="single" w:sz="4" w:space="0" w:color="A6A6A6"/>
              <w:bottom w:val="single" w:sz="4" w:space="0" w:color="A6A6A6"/>
              <w:right w:val="single" w:sz="4" w:space="0" w:color="A6A6A6"/>
            </w:tcBorders>
            <w:vAlign w:val="center"/>
          </w:tcPr>
          <w:p w14:paraId="0B011E21"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341" w:type="dxa"/>
            <w:gridSpan w:val="4"/>
            <w:vMerge/>
            <w:tcBorders>
              <w:top w:val="single" w:sz="4" w:space="0" w:color="A6A6A6"/>
              <w:left w:val="single" w:sz="4" w:space="0" w:color="A6A6A6"/>
              <w:bottom w:val="single" w:sz="4" w:space="0" w:color="A6A6A6"/>
              <w:right w:val="single" w:sz="4" w:space="0" w:color="A6A6A6"/>
            </w:tcBorders>
            <w:vAlign w:val="center"/>
          </w:tcPr>
          <w:p w14:paraId="44EDA191"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591" w:type="dxa"/>
            <w:gridSpan w:val="2"/>
            <w:vMerge/>
            <w:tcBorders>
              <w:top w:val="single" w:sz="4" w:space="0" w:color="A6A6A6"/>
              <w:left w:val="single" w:sz="4" w:space="0" w:color="A6A6A6"/>
              <w:bottom w:val="single" w:sz="4" w:space="0" w:color="A6A6A6"/>
              <w:right w:val="single" w:sz="4" w:space="0" w:color="A6A6A6"/>
            </w:tcBorders>
            <w:vAlign w:val="center"/>
          </w:tcPr>
          <w:p w14:paraId="6B5C1FC0"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44" w:type="dxa"/>
            <w:gridSpan w:val="2"/>
            <w:vMerge/>
            <w:tcBorders>
              <w:top w:val="single" w:sz="4" w:space="0" w:color="A6A6A6"/>
              <w:left w:val="single" w:sz="4" w:space="0" w:color="A6A6A6"/>
              <w:bottom w:val="single" w:sz="4" w:space="0" w:color="A6A6A6"/>
              <w:right w:val="single" w:sz="4" w:space="0" w:color="A6A6A6"/>
            </w:tcBorders>
            <w:vAlign w:val="center"/>
          </w:tcPr>
          <w:p w14:paraId="483AEE0E"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r>
      <w:tr w:rsidR="00926572" w14:paraId="0612C483" w14:textId="77777777" w:rsidTr="003A427D">
        <w:trPr>
          <w:trHeight w:val="219"/>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6F1839B4"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0F6A8F93"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7252EDBE" w14:textId="77777777" w:rsidTr="003A427D">
        <w:trPr>
          <w:trHeight w:val="428"/>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19097B5B"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1BCE1A84"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El docente solicita realizar la lectura comentada de manera grupal de la actividad 10.2</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4CDC063B" w14:textId="77777777" w:rsidR="00926572" w:rsidRDefault="00926572" w:rsidP="003A427D">
            <w:pPr>
              <w:spacing w:after="0" w:line="240" w:lineRule="auto"/>
              <w:jc w:val="both"/>
              <w:rPr>
                <w:rFonts w:ascii="Calibri" w:eastAsia="Calibri" w:hAnsi="Calibri" w:cs="Calibri"/>
                <w:sz w:val="20"/>
                <w:szCs w:val="20"/>
              </w:rPr>
            </w:pPr>
            <w:r>
              <w:rPr>
                <w:rFonts w:ascii="Calibri" w:eastAsia="Calibri" w:hAnsi="Calibri" w:cs="Calibri"/>
                <w:sz w:val="20"/>
                <w:szCs w:val="20"/>
              </w:rPr>
              <w:t>Participa leyendo y haciendo comentarios pertinentes acerca del tema en cuestión.</w:t>
            </w:r>
          </w:p>
        </w:tc>
        <w:tc>
          <w:tcPr>
            <w:tcW w:w="1601"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FE7DBD4" w14:textId="77777777" w:rsidR="00926572" w:rsidRDefault="00926572" w:rsidP="003A427D">
            <w:pPr>
              <w:spacing w:after="0" w:line="240" w:lineRule="auto"/>
              <w:jc w:val="center"/>
              <w:rPr>
                <w:rFonts w:ascii="Commissioner" w:eastAsia="Commissioner" w:hAnsi="Commissioner" w:cs="Commissioner"/>
                <w:sz w:val="20"/>
                <w:szCs w:val="20"/>
              </w:rPr>
            </w:pPr>
          </w:p>
        </w:tc>
        <w:tc>
          <w:tcPr>
            <w:tcW w:w="1341" w:type="dxa"/>
            <w:gridSpan w:val="4"/>
            <w:vMerge w:val="restart"/>
            <w:tcBorders>
              <w:top w:val="single" w:sz="4" w:space="0" w:color="A6A6A6"/>
              <w:left w:val="single" w:sz="4" w:space="0" w:color="A6A6A6"/>
              <w:bottom w:val="single" w:sz="4" w:space="0" w:color="A6A6A6"/>
              <w:right w:val="single" w:sz="4" w:space="0" w:color="A6A6A6"/>
            </w:tcBorders>
            <w:vAlign w:val="center"/>
          </w:tcPr>
          <w:p w14:paraId="6CE9180C" w14:textId="77777777" w:rsidR="00926572" w:rsidRDefault="00926572" w:rsidP="003A427D">
            <w:pPr>
              <w:spacing w:after="0"/>
              <w:jc w:val="center"/>
              <w:rPr>
                <w:rFonts w:ascii="Commissioner" w:eastAsia="Commissioner" w:hAnsi="Commissioner" w:cs="Commissioner"/>
                <w:sz w:val="20"/>
                <w:szCs w:val="20"/>
              </w:rPr>
            </w:pPr>
          </w:p>
        </w:tc>
        <w:tc>
          <w:tcPr>
            <w:tcW w:w="1591" w:type="dxa"/>
            <w:gridSpan w:val="2"/>
            <w:vMerge w:val="restart"/>
            <w:tcBorders>
              <w:top w:val="single" w:sz="4" w:space="0" w:color="A6A6A6"/>
              <w:left w:val="single" w:sz="4" w:space="0" w:color="A6A6A6"/>
              <w:bottom w:val="single" w:sz="4" w:space="0" w:color="A6A6A6"/>
              <w:right w:val="single" w:sz="4" w:space="0" w:color="A6A6A6"/>
            </w:tcBorders>
            <w:vAlign w:val="center"/>
          </w:tcPr>
          <w:p w14:paraId="454C81DD" w14:textId="77777777" w:rsidR="00926572" w:rsidRDefault="00926572" w:rsidP="003A427D">
            <w:pPr>
              <w:spacing w:after="0"/>
              <w:jc w:val="center"/>
              <w:rPr>
                <w:rFonts w:ascii="Commissioner" w:eastAsia="Commissioner" w:hAnsi="Commissioner" w:cs="Commissioner"/>
                <w:sz w:val="20"/>
                <w:szCs w:val="20"/>
              </w:rPr>
            </w:pPr>
          </w:p>
        </w:tc>
        <w:tc>
          <w:tcPr>
            <w:tcW w:w="114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31EDEB8"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30 minutos</w:t>
            </w:r>
          </w:p>
        </w:tc>
      </w:tr>
      <w:tr w:rsidR="00926572" w14:paraId="1BD3057A" w14:textId="77777777" w:rsidTr="003A427D">
        <w:trPr>
          <w:trHeight w:val="428"/>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72777500"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6BD07F40"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 xml:space="preserve">Proporciona conceptos sobre </w:t>
            </w:r>
            <w:r>
              <w:rPr>
                <w:rFonts w:ascii="Calibri" w:eastAsia="Calibri" w:hAnsi="Calibri" w:cs="Calibri"/>
                <w:b/>
                <w:sz w:val="20"/>
                <w:szCs w:val="20"/>
              </w:rPr>
              <w:t>estructura atómica y las fuerzas que mantienen unidos a los átomos</w:t>
            </w:r>
            <w:r>
              <w:rPr>
                <w:rFonts w:ascii="Calibri" w:eastAsia="Calibri" w:hAnsi="Calibri" w:cs="Calibri"/>
                <w:sz w:val="20"/>
                <w:szCs w:val="20"/>
              </w:rPr>
              <w:t xml:space="preserve"> (actividad 10.2) manteniendo comunicación con </w:t>
            </w:r>
            <w:r>
              <w:rPr>
                <w:rFonts w:ascii="Calibri" w:eastAsia="Calibri" w:hAnsi="Calibri" w:cs="Calibri"/>
                <w:sz w:val="20"/>
                <w:szCs w:val="20"/>
              </w:rPr>
              <w:lastRenderedPageBreak/>
              <w:t>los estudiantes en un diálogo de preguntas y respuestas comentadas.</w:t>
            </w:r>
          </w:p>
          <w:p w14:paraId="38AEBD00" w14:textId="77777777" w:rsidR="00926572" w:rsidRDefault="00926572" w:rsidP="003A427D">
            <w:pPr>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 computadora y proyector.</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2295817E" w14:textId="77777777" w:rsidR="00926572" w:rsidRDefault="00926572" w:rsidP="003A427D">
            <w:pPr>
              <w:spacing w:after="0"/>
              <w:jc w:val="both"/>
            </w:pPr>
            <w:r>
              <w:rPr>
                <w:rFonts w:ascii="Calibri" w:eastAsia="Calibri" w:hAnsi="Calibri" w:cs="Calibri"/>
                <w:sz w:val="20"/>
                <w:szCs w:val="20"/>
              </w:rPr>
              <w:lastRenderedPageBreak/>
              <w:t>Participa activamente cuestionando por qué suceden esos fenómenos.</w:t>
            </w:r>
          </w:p>
        </w:tc>
        <w:tc>
          <w:tcPr>
            <w:tcW w:w="1601" w:type="dxa"/>
            <w:gridSpan w:val="2"/>
            <w:vMerge/>
            <w:tcBorders>
              <w:top w:val="single" w:sz="4" w:space="0" w:color="A6A6A6"/>
              <w:left w:val="single" w:sz="4" w:space="0" w:color="A6A6A6"/>
              <w:bottom w:val="single" w:sz="4" w:space="0" w:color="A6A6A6"/>
              <w:right w:val="single" w:sz="4" w:space="0" w:color="A6A6A6"/>
            </w:tcBorders>
            <w:vAlign w:val="center"/>
          </w:tcPr>
          <w:p w14:paraId="5C95861B" w14:textId="77777777" w:rsidR="00926572" w:rsidRDefault="00926572" w:rsidP="003A427D">
            <w:pPr>
              <w:widowControl w:val="0"/>
              <w:pBdr>
                <w:top w:val="nil"/>
                <w:left w:val="nil"/>
                <w:bottom w:val="nil"/>
                <w:right w:val="nil"/>
                <w:between w:val="nil"/>
              </w:pBdr>
              <w:spacing w:after="0" w:line="276" w:lineRule="auto"/>
            </w:pPr>
          </w:p>
        </w:tc>
        <w:tc>
          <w:tcPr>
            <w:tcW w:w="1341" w:type="dxa"/>
            <w:gridSpan w:val="4"/>
            <w:vMerge/>
            <w:tcBorders>
              <w:top w:val="single" w:sz="4" w:space="0" w:color="A6A6A6"/>
              <w:left w:val="single" w:sz="4" w:space="0" w:color="A6A6A6"/>
              <w:bottom w:val="single" w:sz="4" w:space="0" w:color="A6A6A6"/>
              <w:right w:val="single" w:sz="4" w:space="0" w:color="A6A6A6"/>
            </w:tcBorders>
            <w:vAlign w:val="center"/>
          </w:tcPr>
          <w:p w14:paraId="6F4690A6" w14:textId="77777777" w:rsidR="00926572" w:rsidRDefault="00926572" w:rsidP="003A427D">
            <w:pPr>
              <w:widowControl w:val="0"/>
              <w:pBdr>
                <w:top w:val="nil"/>
                <w:left w:val="nil"/>
                <w:bottom w:val="nil"/>
                <w:right w:val="nil"/>
                <w:between w:val="nil"/>
              </w:pBdr>
              <w:spacing w:after="0" w:line="276" w:lineRule="auto"/>
            </w:pPr>
          </w:p>
        </w:tc>
        <w:tc>
          <w:tcPr>
            <w:tcW w:w="1591" w:type="dxa"/>
            <w:gridSpan w:val="2"/>
            <w:vMerge/>
            <w:tcBorders>
              <w:top w:val="single" w:sz="4" w:space="0" w:color="A6A6A6"/>
              <w:left w:val="single" w:sz="4" w:space="0" w:color="A6A6A6"/>
              <w:bottom w:val="single" w:sz="4" w:space="0" w:color="A6A6A6"/>
              <w:right w:val="single" w:sz="4" w:space="0" w:color="A6A6A6"/>
            </w:tcBorders>
            <w:vAlign w:val="center"/>
          </w:tcPr>
          <w:p w14:paraId="01281E27" w14:textId="77777777" w:rsidR="00926572" w:rsidRDefault="00926572" w:rsidP="003A427D">
            <w:pPr>
              <w:widowControl w:val="0"/>
              <w:pBdr>
                <w:top w:val="nil"/>
                <w:left w:val="nil"/>
                <w:bottom w:val="nil"/>
                <w:right w:val="nil"/>
                <w:between w:val="nil"/>
              </w:pBdr>
              <w:spacing w:after="0" w:line="276" w:lineRule="auto"/>
            </w:pPr>
          </w:p>
        </w:tc>
        <w:tc>
          <w:tcPr>
            <w:tcW w:w="1144" w:type="dxa"/>
            <w:gridSpan w:val="2"/>
            <w:vMerge/>
            <w:tcBorders>
              <w:top w:val="single" w:sz="4" w:space="0" w:color="A6A6A6"/>
              <w:left w:val="single" w:sz="4" w:space="0" w:color="A6A6A6"/>
              <w:bottom w:val="single" w:sz="4" w:space="0" w:color="A6A6A6"/>
              <w:right w:val="single" w:sz="4" w:space="0" w:color="A6A6A6"/>
            </w:tcBorders>
            <w:vAlign w:val="center"/>
          </w:tcPr>
          <w:p w14:paraId="7B197CBB" w14:textId="77777777" w:rsidR="00926572" w:rsidRDefault="00926572" w:rsidP="003A427D">
            <w:pPr>
              <w:widowControl w:val="0"/>
              <w:pBdr>
                <w:top w:val="nil"/>
                <w:left w:val="nil"/>
                <w:bottom w:val="nil"/>
                <w:right w:val="nil"/>
                <w:between w:val="nil"/>
              </w:pBdr>
              <w:spacing w:after="0" w:line="276" w:lineRule="auto"/>
            </w:pPr>
          </w:p>
        </w:tc>
      </w:tr>
      <w:tr w:rsidR="00926572" w14:paraId="074BAF2F" w14:textId="77777777" w:rsidTr="003A427D">
        <w:trPr>
          <w:trHeight w:val="219"/>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0985DBC9" w14:textId="77777777" w:rsidR="00926572" w:rsidRDefault="00926572" w:rsidP="003A427D">
            <w:pPr>
              <w:widowControl w:val="0"/>
              <w:pBdr>
                <w:top w:val="nil"/>
                <w:left w:val="nil"/>
                <w:bottom w:val="nil"/>
                <w:right w:val="nil"/>
                <w:between w:val="nil"/>
              </w:pBdr>
              <w:spacing w:after="0" w:line="276" w:lineRule="auto"/>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6F4D65EA"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55143D1A" w14:textId="77777777" w:rsidTr="003A427D">
        <w:trPr>
          <w:trHeight w:val="380"/>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7D8C4436"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0921B6EB"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Promueve la experimentación con una actividad sencilla para observar la actividad electrostática de los cuerpos.</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6D730D0A"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Aprende mediante la experimentación (actividad 10.3)</w:t>
            </w:r>
          </w:p>
          <w:p w14:paraId="71C83742" w14:textId="77777777" w:rsidR="00926572" w:rsidRDefault="00926572" w:rsidP="003A427D">
            <w:pP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Materiales diversos.</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28FCDE48"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Actividad recreativa que promueve la asimilación de los temas.</w:t>
            </w: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07E83B03" w14:textId="77777777" w:rsidR="00926572" w:rsidRDefault="00926572" w:rsidP="003A427D">
            <w:pPr>
              <w:spacing w:after="0"/>
              <w:jc w:val="center"/>
              <w:rPr>
                <w:rFonts w:ascii="Commissioner" w:eastAsia="Commissioner" w:hAnsi="Commissioner" w:cs="Commissioner"/>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732CA72C" w14:textId="77777777" w:rsidR="00926572" w:rsidRDefault="00926572" w:rsidP="003A427D">
            <w:pPr>
              <w:spacing w:after="0"/>
              <w:jc w:val="center"/>
              <w:rPr>
                <w:rFonts w:ascii="Commissioner" w:eastAsia="Commissioner" w:hAnsi="Commissioner" w:cs="Commissioner"/>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13162EF6"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5 minutos</w:t>
            </w:r>
          </w:p>
        </w:tc>
      </w:tr>
      <w:tr w:rsidR="00926572" w14:paraId="2E32A376" w14:textId="77777777" w:rsidTr="003A427D">
        <w:trPr>
          <w:trHeight w:val="176"/>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0478EEF5"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2E73DEAF"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926572" w14:paraId="432FA637" w14:textId="77777777" w:rsidTr="003A427D">
        <w:trPr>
          <w:trHeight w:val="175"/>
        </w:trPr>
        <w:tc>
          <w:tcPr>
            <w:tcW w:w="754" w:type="dxa"/>
            <w:vMerge/>
            <w:tcBorders>
              <w:top w:val="single" w:sz="8" w:space="0" w:color="7F7F7F"/>
              <w:left w:val="single" w:sz="4" w:space="0" w:color="A6A6A6"/>
              <w:bottom w:val="single" w:sz="4" w:space="0" w:color="A6A6A6"/>
              <w:right w:val="single" w:sz="4" w:space="0" w:color="A6A6A6"/>
            </w:tcBorders>
            <w:shd w:val="clear" w:color="auto" w:fill="auto"/>
            <w:vAlign w:val="center"/>
          </w:tcPr>
          <w:p w14:paraId="67B5AF12"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400A3123"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Solicita realizar la simulación de la actividad 10.2, siguiendo el código QR.</w:t>
            </w:r>
          </w:p>
          <w:p w14:paraId="620BDF42" w14:textId="77777777" w:rsidR="00926572" w:rsidRDefault="00926572" w:rsidP="003A427D">
            <w:pP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 computadora y proyector.</w:t>
            </w:r>
          </w:p>
          <w:p w14:paraId="7C80D51E" w14:textId="77777777" w:rsidR="00926572" w:rsidRDefault="00926572" w:rsidP="003A427D">
            <w:pPr>
              <w:jc w:val="both"/>
              <w:rPr>
                <w:rFonts w:ascii="Commissioner" w:eastAsia="Commissioner" w:hAnsi="Commissioner" w:cs="Commissioner"/>
                <w:sz w:val="20"/>
                <w:szCs w:val="20"/>
              </w:rPr>
            </w:pP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757CE08C"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Explora el conocimiento mediante el uso de simuladores en línea (actividad 10.2)</w:t>
            </w:r>
          </w:p>
          <w:p w14:paraId="52BF566A" w14:textId="77777777" w:rsidR="00926572" w:rsidRDefault="00926572" w:rsidP="003A427D">
            <w:pP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Dispositivo con acceso a internet.</w:t>
            </w:r>
          </w:p>
          <w:p w14:paraId="11630E95" w14:textId="77777777" w:rsidR="00926572" w:rsidRDefault="00926572" w:rsidP="003A427D">
            <w:pPr>
              <w:jc w:val="both"/>
              <w:rPr>
                <w:rFonts w:ascii="Calibri" w:eastAsia="Calibri" w:hAnsi="Calibri" w:cs="Calibri"/>
                <w:sz w:val="20"/>
                <w:szCs w:val="20"/>
              </w:rPr>
            </w:pP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20331717" w14:textId="77777777" w:rsidR="00926572" w:rsidRDefault="00926572" w:rsidP="003A427D">
            <w:pPr>
              <w:spacing w:after="0" w:line="240" w:lineRule="auto"/>
              <w:jc w:val="center"/>
            </w:pPr>
            <w:r>
              <w:rPr>
                <w:rFonts w:ascii="Calibri" w:eastAsia="Calibri" w:hAnsi="Calibri" w:cs="Calibri"/>
                <w:sz w:val="20"/>
                <w:szCs w:val="20"/>
              </w:rPr>
              <w:t>Actividad experimental online</w:t>
            </w: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6309803B" w14:textId="77777777" w:rsidR="00926572" w:rsidRDefault="00926572" w:rsidP="003A427D">
            <w:pPr>
              <w:spacing w:after="0"/>
            </w:pPr>
            <w:r>
              <w:rPr>
                <w:rFonts w:ascii="Calibri" w:eastAsia="Calibri" w:hAnsi="Calibri" w:cs="Calibri"/>
                <w:sz w:val="20"/>
                <w:szCs w:val="20"/>
              </w:rPr>
              <w:t>Simulador</w:t>
            </w: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7E893E15"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Actividad de aprendizaje 10.2</w:t>
            </w:r>
          </w:p>
        </w:tc>
        <w:tc>
          <w:tcPr>
            <w:tcW w:w="1144" w:type="dxa"/>
            <w:gridSpan w:val="2"/>
            <w:tcBorders>
              <w:top w:val="single" w:sz="4" w:space="0" w:color="A6A6A6"/>
              <w:left w:val="single" w:sz="4" w:space="0" w:color="A6A6A6"/>
              <w:bottom w:val="single" w:sz="4" w:space="0" w:color="A6A6A6"/>
              <w:right w:val="single" w:sz="4" w:space="0" w:color="A6A6A6"/>
            </w:tcBorders>
          </w:tcPr>
          <w:p w14:paraId="721FA5FC" w14:textId="77777777" w:rsidR="00926572" w:rsidRDefault="00926572" w:rsidP="003A427D">
            <w:pPr>
              <w:jc w:val="center"/>
              <w:rPr>
                <w:rFonts w:ascii="Commissioner" w:eastAsia="Commissioner" w:hAnsi="Commissioner" w:cs="Commissioner"/>
                <w:sz w:val="20"/>
                <w:szCs w:val="20"/>
              </w:rPr>
            </w:pPr>
          </w:p>
        </w:tc>
      </w:tr>
      <w:tr w:rsidR="00926572" w14:paraId="4FC787FE" w14:textId="77777777" w:rsidTr="003A427D">
        <w:trPr>
          <w:trHeight w:val="438"/>
        </w:trPr>
        <w:tc>
          <w:tcPr>
            <w:tcW w:w="754"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16085497" w14:textId="77777777" w:rsidR="00926572" w:rsidRDefault="00926572"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58A1D8B4" w14:textId="77777777" w:rsidR="00926572" w:rsidRDefault="00926572"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540365E7" w14:textId="77777777" w:rsidR="00926572" w:rsidRDefault="00926572"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601" w:type="dxa"/>
            <w:gridSpan w:val="2"/>
            <w:tcBorders>
              <w:top w:val="single" w:sz="4" w:space="0" w:color="A6A6A6"/>
              <w:left w:val="single" w:sz="4" w:space="0" w:color="A6A6A6"/>
              <w:bottom w:val="single" w:sz="4" w:space="0" w:color="A6A6A6"/>
              <w:right w:val="single" w:sz="4" w:space="0" w:color="A6A6A6"/>
            </w:tcBorders>
            <w:shd w:val="clear" w:color="auto" w:fill="BFBFBF"/>
          </w:tcPr>
          <w:p w14:paraId="21693A11"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CE56E46"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68C453EF"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91"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4ED4F63A"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Evidencia de aprendizaje</w:t>
            </w:r>
          </w:p>
        </w:tc>
        <w:tc>
          <w:tcPr>
            <w:tcW w:w="114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5AF6F951"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Tiempo</w:t>
            </w:r>
          </w:p>
        </w:tc>
      </w:tr>
      <w:tr w:rsidR="00926572" w14:paraId="50D671BB" w14:textId="77777777" w:rsidTr="003A427D">
        <w:trPr>
          <w:trHeight w:val="194"/>
        </w:trPr>
        <w:tc>
          <w:tcPr>
            <w:tcW w:w="754"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34B906DF" w14:textId="77777777" w:rsidR="00926572" w:rsidRDefault="00926572"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2</w:t>
            </w: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E2EFD9"/>
            <w:vAlign w:val="center"/>
          </w:tcPr>
          <w:p w14:paraId="39496C8F"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6B51637B" w14:textId="77777777" w:rsidTr="003A427D">
        <w:trPr>
          <w:trHeight w:val="432"/>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DD5ED39"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22FA78D4"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Retoma el tema de la clase anterior haciendo algunos cuestionamientos acerca de la actividad del simulador.</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7DFA1DAD"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Comparte su experiencia en el simulador con la clase.</w:t>
            </w:r>
          </w:p>
          <w:p w14:paraId="7F516CAE"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p>
          <w:p w14:paraId="71C352B5"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6D48E190" w14:textId="77777777" w:rsidR="00926572" w:rsidRDefault="00926572" w:rsidP="003A427D">
            <w:pPr>
              <w:spacing w:after="0"/>
              <w:jc w:val="center"/>
              <w:rPr>
                <w:rFonts w:ascii="Commissioner" w:eastAsia="Commissioner" w:hAnsi="Commissioner" w:cs="Commissioner"/>
                <w:sz w:val="16"/>
                <w:szCs w:val="16"/>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20023C3D" w14:textId="77777777" w:rsidR="00926572" w:rsidRDefault="00926572" w:rsidP="003A427D">
            <w:pPr>
              <w:spacing w:after="0"/>
              <w:jc w:val="center"/>
              <w:rPr>
                <w:rFonts w:ascii="Commissioner" w:eastAsia="Commissioner" w:hAnsi="Commissioner" w:cs="Commissioner"/>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10CDAB6F" w14:textId="77777777" w:rsidR="00926572" w:rsidRDefault="00926572" w:rsidP="003A427D">
            <w:pPr>
              <w:spacing w:after="0"/>
              <w:jc w:val="center"/>
              <w:rPr>
                <w:rFonts w:ascii="Commissioner" w:eastAsia="Commissioner" w:hAnsi="Commissioner" w:cs="Commissioner"/>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3D366870"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5 minutos</w:t>
            </w:r>
          </w:p>
        </w:tc>
      </w:tr>
      <w:tr w:rsidR="00926572" w14:paraId="753D552D" w14:textId="77777777" w:rsidTr="003A427D">
        <w:trPr>
          <w:trHeight w:val="201"/>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C625ADF"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5444FA26"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3B2BA835" w14:textId="77777777" w:rsidTr="003A427D">
        <w:trPr>
          <w:trHeight w:val="2212"/>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CF9833A"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1B2C26DB"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Proporciona y explica de manera creativa la información sobre l</w:t>
            </w:r>
            <w:r>
              <w:rPr>
                <w:rFonts w:ascii="Calibri" w:eastAsia="Calibri" w:hAnsi="Calibri" w:cs="Calibri"/>
                <w:b/>
                <w:sz w:val="20"/>
                <w:szCs w:val="20"/>
              </w:rPr>
              <w:t xml:space="preserve">a </w:t>
            </w:r>
            <w:r>
              <w:rPr>
                <w:rFonts w:ascii="Calibri" w:eastAsia="Calibri" w:hAnsi="Calibri" w:cs="Calibri"/>
                <w:b/>
                <w:sz w:val="19"/>
                <w:szCs w:val="19"/>
              </w:rPr>
              <w:t>Distribución electrónica, electrones de valencia y su relación con el equilibrio electrostático y propiedades periódicas que determinan la formación de enlaces químicos.</w:t>
            </w:r>
          </w:p>
          <w:p w14:paraId="07DB70C9"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Plantea la resolución de la actividad 10.4 de manera colaborativa mediante lluvia de ideas entre pares.</w:t>
            </w:r>
          </w:p>
          <w:p w14:paraId="08827E9A" w14:textId="77777777" w:rsidR="00926572" w:rsidRDefault="00926572" w:rsidP="003A427D">
            <w:pPr>
              <w:pBdr>
                <w:top w:val="nil"/>
                <w:left w:val="nil"/>
                <w:bottom w:val="nil"/>
                <w:right w:val="nil"/>
                <w:between w:val="nil"/>
              </w:pBdr>
              <w:spacing w:after="0"/>
              <w:jc w:val="both"/>
              <w:rPr>
                <w:rFonts w:ascii="Calibri" w:eastAsia="Calibri" w:hAnsi="Calibri" w:cs="Calibri"/>
                <w:b/>
                <w:sz w:val="19"/>
                <w:szCs w:val="19"/>
              </w:rPr>
            </w:pPr>
          </w:p>
          <w:p w14:paraId="113F9A89"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 proyector y computadora con acceso a internet.</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50184346"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Participa de la dinámica de la clase comentando ejemplos contextualizados de su comunidad.</w:t>
            </w:r>
          </w:p>
          <w:p w14:paraId="4DD9B589"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Aplica lo aprendido y participa en la resolución de los cuestionamientos de la actividad 10.4 de manera colaborativa.</w:t>
            </w:r>
          </w:p>
          <w:p w14:paraId="34163232"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p>
          <w:p w14:paraId="52907171"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0A5CEE9F"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Evaluación formativa</w:t>
            </w:r>
          </w:p>
          <w:p w14:paraId="2A3AF2D3"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Se evalúa para ver el grado de aprendizaje y de trabajo colaborativo</w:t>
            </w: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328250CF"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Cuestionario</w:t>
            </w: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4C62EBF7"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Actividad de aprendizaje 10.4</w:t>
            </w: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0A03499C"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35 minutos</w:t>
            </w:r>
          </w:p>
        </w:tc>
      </w:tr>
      <w:tr w:rsidR="00926572" w14:paraId="26E9E21A" w14:textId="77777777" w:rsidTr="003A427D">
        <w:trPr>
          <w:trHeight w:val="232"/>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4E0DE7C"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11C3FDBC"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1EEE3E3E" w14:textId="77777777" w:rsidTr="003A427D">
        <w:trPr>
          <w:trHeight w:val="520"/>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593B9E3"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3F4F2D61"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 xml:space="preserve">Fomenta la práctica y desarrollo de las capacidades de comunicación oral al solicitar de tarea la lectura y análisis de la información, acerca de </w:t>
            </w:r>
            <w:r>
              <w:rPr>
                <w:rFonts w:ascii="Calibri" w:eastAsia="Calibri" w:hAnsi="Calibri" w:cs="Calibri"/>
                <w:b/>
                <w:sz w:val="20"/>
                <w:szCs w:val="20"/>
              </w:rPr>
              <w:t>las propiedades periódicas y la distribución de cargas eléctricas.</w:t>
            </w:r>
          </w:p>
          <w:p w14:paraId="5B8CBC13" w14:textId="77777777" w:rsidR="00926572" w:rsidRDefault="00926572" w:rsidP="003A427D">
            <w:pPr>
              <w:pBdr>
                <w:top w:val="nil"/>
                <w:left w:val="nil"/>
                <w:bottom w:val="nil"/>
                <w:right w:val="nil"/>
                <w:between w:val="nil"/>
              </w:pBdr>
              <w:spacing w:after="0"/>
              <w:rPr>
                <w:rFonts w:ascii="Commissioner" w:eastAsia="Commissioner" w:hAnsi="Commissioner" w:cs="Commissioner"/>
                <w:sz w:val="20"/>
                <w:szCs w:val="20"/>
              </w:rPr>
            </w:pP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41181CF0" w14:textId="77777777" w:rsidR="00926572" w:rsidRDefault="00926572" w:rsidP="003A427D">
            <w:pPr>
              <w:spacing w:after="0"/>
              <w:jc w:val="both"/>
              <w:rPr>
                <w:rFonts w:ascii="Calibri" w:eastAsia="Calibri" w:hAnsi="Calibri" w:cs="Calibri"/>
                <w:sz w:val="20"/>
                <w:szCs w:val="20"/>
              </w:rPr>
            </w:pPr>
          </w:p>
          <w:p w14:paraId="551AFC93" w14:textId="77777777" w:rsidR="00926572" w:rsidRDefault="00926572" w:rsidP="003A427D">
            <w:pPr>
              <w:pBdr>
                <w:top w:val="nil"/>
                <w:left w:val="nil"/>
                <w:bottom w:val="nil"/>
                <w:right w:val="nil"/>
                <w:between w:val="nil"/>
              </w:pBdr>
              <w:spacing w:after="0"/>
              <w:rPr>
                <w:rFonts w:ascii="Calibri" w:eastAsia="Calibri" w:hAnsi="Calibri" w:cs="Calibri"/>
                <w:sz w:val="20"/>
                <w:szCs w:val="20"/>
              </w:rPr>
            </w:pPr>
            <w:r>
              <w:rPr>
                <w:rFonts w:ascii="Calibri" w:eastAsia="Calibri" w:hAnsi="Calibri" w:cs="Calibri"/>
                <w:sz w:val="20"/>
                <w:szCs w:val="20"/>
              </w:rPr>
              <w:t>Lee y analiza la información acerca del tema en cuestión.</w:t>
            </w:r>
          </w:p>
          <w:p w14:paraId="075887FF"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w:t>
            </w:r>
          </w:p>
          <w:p w14:paraId="6A65E706" w14:textId="77777777" w:rsidR="00926572" w:rsidRDefault="00926572" w:rsidP="003A427D">
            <w:pPr>
              <w:pBdr>
                <w:top w:val="nil"/>
                <w:left w:val="nil"/>
                <w:bottom w:val="nil"/>
                <w:right w:val="nil"/>
                <w:between w:val="nil"/>
              </w:pBdr>
              <w:spacing w:after="0"/>
              <w:rPr>
                <w:rFonts w:ascii="Calibri" w:eastAsia="Calibri" w:hAnsi="Calibri" w:cs="Calibri"/>
                <w:sz w:val="20"/>
                <w:szCs w:val="20"/>
              </w:rPr>
            </w:pP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625CC385" w14:textId="77777777" w:rsidR="00926572" w:rsidRDefault="00926572" w:rsidP="003A427D">
            <w:pPr>
              <w:spacing w:after="0"/>
              <w:jc w:val="center"/>
              <w:rPr>
                <w:rFonts w:ascii="Calibri" w:eastAsia="Calibri" w:hAnsi="Calibri" w:cs="Calibri"/>
                <w:sz w:val="20"/>
                <w:szCs w:val="20"/>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1BC5A634" w14:textId="77777777" w:rsidR="00926572" w:rsidRDefault="00926572" w:rsidP="003A427D">
            <w:pPr>
              <w:spacing w:after="0"/>
              <w:jc w:val="center"/>
              <w:rPr>
                <w:rFonts w:ascii="Calibri" w:eastAsia="Calibri" w:hAnsi="Calibri" w:cs="Calibri"/>
                <w:sz w:val="20"/>
                <w:szCs w:val="20"/>
              </w:rPr>
            </w:pPr>
          </w:p>
          <w:p w14:paraId="0885C70D" w14:textId="77777777" w:rsidR="00926572" w:rsidRDefault="00926572" w:rsidP="003A427D">
            <w:pPr>
              <w:spacing w:after="0"/>
              <w:jc w:val="center"/>
              <w:rPr>
                <w:rFonts w:ascii="Commissioner" w:eastAsia="Commissioner" w:hAnsi="Commissioner" w:cs="Commissioner"/>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0F31ED01" w14:textId="77777777" w:rsidR="00926572" w:rsidRDefault="00926572" w:rsidP="003A427D">
            <w:pPr>
              <w:spacing w:after="0"/>
              <w:jc w:val="center"/>
              <w:rPr>
                <w:rFonts w:ascii="Calibri" w:eastAsia="Calibri" w:hAnsi="Calibri" w:cs="Calibri"/>
                <w:sz w:val="20"/>
                <w:szCs w:val="20"/>
              </w:rPr>
            </w:pPr>
          </w:p>
          <w:p w14:paraId="095E0A72" w14:textId="77777777" w:rsidR="00926572" w:rsidRDefault="00926572" w:rsidP="003A427D">
            <w:pPr>
              <w:spacing w:after="0"/>
              <w:jc w:val="center"/>
              <w:rPr>
                <w:rFonts w:ascii="Commissioner" w:eastAsia="Commissioner" w:hAnsi="Commissioner" w:cs="Commissioner"/>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77C36B09" w14:textId="77777777" w:rsidR="00926572" w:rsidRDefault="00926572" w:rsidP="003A427D">
            <w:pPr>
              <w:spacing w:after="0"/>
              <w:jc w:val="center"/>
              <w:rPr>
                <w:rFonts w:ascii="Calibri" w:eastAsia="Calibri" w:hAnsi="Calibri" w:cs="Calibri"/>
                <w:sz w:val="20"/>
                <w:szCs w:val="20"/>
              </w:rPr>
            </w:pPr>
          </w:p>
        </w:tc>
      </w:tr>
      <w:tr w:rsidR="00926572" w14:paraId="3C07405D" w14:textId="77777777" w:rsidTr="003A427D">
        <w:trPr>
          <w:trHeight w:val="376"/>
        </w:trPr>
        <w:tc>
          <w:tcPr>
            <w:tcW w:w="754"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34D6A1AC"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Sesión</w:t>
            </w: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29051276"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2A1FD94"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601"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5B89DFE5"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35F38D2"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¿Para qué evaluar? / ¿Quién evalúa?</w:t>
            </w:r>
          </w:p>
        </w:tc>
        <w:tc>
          <w:tcPr>
            <w:tcW w:w="13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0713A7F5"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591"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181F296A"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Evidencia de aprendizaje</w:t>
            </w:r>
          </w:p>
        </w:tc>
        <w:tc>
          <w:tcPr>
            <w:tcW w:w="114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7E847EF4"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Tiempo</w:t>
            </w:r>
          </w:p>
        </w:tc>
      </w:tr>
      <w:tr w:rsidR="00926572" w14:paraId="030B1B09" w14:textId="77777777" w:rsidTr="003A427D">
        <w:trPr>
          <w:trHeight w:val="238"/>
        </w:trPr>
        <w:tc>
          <w:tcPr>
            <w:tcW w:w="754"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7D3D1503" w14:textId="77777777" w:rsidR="00926572" w:rsidRDefault="00926572"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3</w:t>
            </w: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E2EFD9"/>
            <w:vAlign w:val="center"/>
          </w:tcPr>
          <w:p w14:paraId="2B5BFD24"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0BA7FE46" w14:textId="77777777" w:rsidTr="003A427D">
        <w:trPr>
          <w:trHeight w:val="238"/>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C18CA49"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3E153E32" w14:textId="77777777" w:rsidR="00926572" w:rsidRDefault="00926572" w:rsidP="003A427D">
            <w:pPr>
              <w:spacing w:after="0"/>
              <w:jc w:val="both"/>
              <w:rPr>
                <w:rFonts w:ascii="Calibri" w:eastAsia="Calibri" w:hAnsi="Calibri" w:cs="Calibri"/>
                <w:sz w:val="19"/>
                <w:szCs w:val="19"/>
              </w:rPr>
            </w:pPr>
            <w:r>
              <w:rPr>
                <w:rFonts w:ascii="Calibri" w:eastAsia="Calibri" w:hAnsi="Calibri" w:cs="Calibri"/>
                <w:sz w:val="20"/>
                <w:szCs w:val="20"/>
              </w:rPr>
              <w:t xml:space="preserve">Retoma la lectura de tarea de la clase anterior sobre </w:t>
            </w:r>
            <w:r>
              <w:rPr>
                <w:rFonts w:ascii="Calibri" w:eastAsia="Calibri" w:hAnsi="Calibri" w:cs="Calibri"/>
                <w:b/>
                <w:sz w:val="20"/>
                <w:szCs w:val="20"/>
              </w:rPr>
              <w:t xml:space="preserve">las propiedades periódicas y la </w:t>
            </w:r>
            <w:r>
              <w:rPr>
                <w:rFonts w:ascii="Calibri" w:eastAsia="Calibri" w:hAnsi="Calibri" w:cs="Calibri"/>
                <w:b/>
                <w:sz w:val="20"/>
                <w:szCs w:val="20"/>
              </w:rPr>
              <w:lastRenderedPageBreak/>
              <w:t>distribución de cargas eléctricas</w:t>
            </w:r>
            <w:r>
              <w:rPr>
                <w:rFonts w:ascii="Calibri" w:eastAsia="Calibri" w:hAnsi="Calibri" w:cs="Calibri"/>
                <w:sz w:val="20"/>
                <w:szCs w:val="20"/>
              </w:rPr>
              <w:t xml:space="preserve"> y explica con esquemas e imágenes en qué consisten cada propiedad periódica de los elementos químicos.</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4FFFCF51"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lastRenderedPageBreak/>
              <w:t xml:space="preserve">Participa atinadamente en los comentarios dejando de manifiesto lo </w:t>
            </w:r>
            <w:r>
              <w:rPr>
                <w:rFonts w:ascii="Calibri" w:eastAsia="Calibri" w:hAnsi="Calibri" w:cs="Calibri"/>
                <w:sz w:val="20"/>
                <w:szCs w:val="20"/>
              </w:rPr>
              <w:lastRenderedPageBreak/>
              <w:t>que entendió de la lectura solicitada de tarea.</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23C13763" w14:textId="77777777" w:rsidR="00926572" w:rsidRDefault="00926572" w:rsidP="003A427D">
            <w:pPr>
              <w:spacing w:after="0" w:line="240" w:lineRule="auto"/>
              <w:jc w:val="center"/>
              <w:rPr>
                <w:rFonts w:ascii="Commissioner" w:eastAsia="Commissioner" w:hAnsi="Commissioner" w:cs="Commissioner"/>
                <w:sz w:val="16"/>
                <w:szCs w:val="16"/>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46768617" w14:textId="77777777" w:rsidR="00926572" w:rsidRDefault="00926572" w:rsidP="003A427D">
            <w:pPr>
              <w:spacing w:after="0"/>
              <w:jc w:val="center"/>
              <w:rPr>
                <w:rFonts w:ascii="Commissioner" w:eastAsia="Commissioner" w:hAnsi="Commissioner" w:cs="Commissioner"/>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4C02F1E1" w14:textId="77777777" w:rsidR="00926572" w:rsidRDefault="00926572" w:rsidP="003A427D">
            <w:pPr>
              <w:spacing w:after="0"/>
              <w:jc w:val="center"/>
              <w:rPr>
                <w:rFonts w:ascii="Commissioner" w:eastAsia="Commissioner" w:hAnsi="Commissioner" w:cs="Commissioner"/>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28061031"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5 minutos</w:t>
            </w:r>
          </w:p>
        </w:tc>
      </w:tr>
      <w:tr w:rsidR="00926572" w14:paraId="477F4AAE" w14:textId="77777777" w:rsidTr="003A427D">
        <w:trPr>
          <w:trHeight w:val="169"/>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6D26812"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10EF4D90"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59CE2D6C" w14:textId="77777777" w:rsidTr="003A427D">
        <w:trPr>
          <w:trHeight w:val="300"/>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960C5FB"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1098270C"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Explica con diagramas e imágenes en qué consisten cada propiedad periódica de los elementos químicos y hace participes a los estudiantes con preguntas para mantenerlos centrados en el tema.</w:t>
            </w:r>
          </w:p>
          <w:p w14:paraId="381EAA63"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 proyector y computadora con acceso a internet.</w:t>
            </w:r>
          </w:p>
          <w:p w14:paraId="0B7B6632"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180C318E"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Participa en la explicación del tema mediante intervenciones a solicitud del docente durante su exposición.</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26D5E091" w14:textId="77777777" w:rsidR="00926572" w:rsidRDefault="00926572" w:rsidP="003A427D">
            <w:pPr>
              <w:spacing w:after="0" w:line="240" w:lineRule="auto"/>
              <w:jc w:val="center"/>
              <w:rPr>
                <w:rFonts w:ascii="Calibri" w:eastAsia="Calibri" w:hAnsi="Calibri" w:cs="Calibri"/>
                <w:sz w:val="20"/>
                <w:szCs w:val="20"/>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7614D531" w14:textId="77777777" w:rsidR="00926572" w:rsidRDefault="00926572" w:rsidP="003A427D">
            <w:pPr>
              <w:spacing w:after="0"/>
              <w:jc w:val="center"/>
              <w:rPr>
                <w:rFonts w:ascii="Calibri" w:eastAsia="Calibri" w:hAnsi="Calibri" w:cs="Calibri"/>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1843B3B0" w14:textId="77777777" w:rsidR="00926572" w:rsidRDefault="00926572" w:rsidP="003A427D">
            <w:pPr>
              <w:spacing w:after="0"/>
              <w:jc w:val="center"/>
              <w:rPr>
                <w:rFonts w:ascii="Calibri" w:eastAsia="Calibri" w:hAnsi="Calibri" w:cs="Calibri"/>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78511637"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25 minutos</w:t>
            </w:r>
          </w:p>
        </w:tc>
      </w:tr>
      <w:tr w:rsidR="00926572" w14:paraId="57C93C5A" w14:textId="77777777" w:rsidTr="003A427D">
        <w:trPr>
          <w:trHeight w:val="188"/>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5B1625F"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1117C40F"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49549358" w14:textId="77777777" w:rsidTr="003A427D">
        <w:trPr>
          <w:trHeight w:val="376"/>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E1D3EC8"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22FE62B0"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Promueve la resolución de la actividad 10.5 participando toda la clase, haciendo sus aportes con base a lo entendido, fomentando el debate con argumentos en las posibles respuestas.</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141CC039" w14:textId="77777777" w:rsidR="00926572" w:rsidRDefault="00926572" w:rsidP="003A427D">
            <w:pPr>
              <w:spacing w:after="0"/>
              <w:jc w:val="both"/>
            </w:pPr>
            <w:r>
              <w:rPr>
                <w:rFonts w:ascii="Calibri" w:eastAsia="Calibri" w:hAnsi="Calibri" w:cs="Calibri"/>
                <w:sz w:val="20"/>
                <w:szCs w:val="20"/>
              </w:rPr>
              <w:t>Se evalúa poniendo a prueba lo aprendido acerca de electrones de valencia y propiedades periódicas al resolver la actividad 10.5 de manera grupal.</w:t>
            </w:r>
          </w:p>
          <w:p w14:paraId="2E070CB8"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5F7FC9A8"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Evaluación formativa</w:t>
            </w:r>
          </w:p>
          <w:p w14:paraId="44681191"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Para fomentar la confianza y el trabajo colaborativo</w:t>
            </w:r>
          </w:p>
          <w:p w14:paraId="6776B1DA" w14:textId="77777777" w:rsidR="00926572" w:rsidRDefault="00926572" w:rsidP="003A427D">
            <w:pPr>
              <w:spacing w:after="0" w:line="240" w:lineRule="auto"/>
              <w:jc w:val="center"/>
              <w:rPr>
                <w:rFonts w:ascii="Calibri" w:eastAsia="Calibri" w:hAnsi="Calibri" w:cs="Calibri"/>
                <w:sz w:val="20"/>
                <w:szCs w:val="20"/>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4F91F1A7"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Cuestionario</w:t>
            </w: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2CF07E5E"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Actividad de aprendizaje 10.5</w:t>
            </w: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212CA8CD"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20 minutos</w:t>
            </w:r>
          </w:p>
        </w:tc>
      </w:tr>
      <w:tr w:rsidR="00926572" w14:paraId="1A999C4F" w14:textId="77777777" w:rsidTr="003A427D">
        <w:trPr>
          <w:trHeight w:val="176"/>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CA56CC3"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014A4DDC"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926572" w14:paraId="4F47126E"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20E3CB3"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473B4E45"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 xml:space="preserve">Solicita realizar la lectura acerca del </w:t>
            </w:r>
            <w:r>
              <w:rPr>
                <w:rFonts w:ascii="Calibri" w:eastAsia="Calibri" w:hAnsi="Calibri" w:cs="Calibri"/>
                <w:b/>
                <w:sz w:val="20"/>
                <w:szCs w:val="20"/>
              </w:rPr>
              <w:t>equilibrio de las cargas eléctricas y la formación de los diferentes enlaces interatómicos.</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493687D7" w14:textId="77777777" w:rsidR="00926572" w:rsidRDefault="00926572" w:rsidP="003A427D">
            <w:pPr>
              <w:spacing w:after="0"/>
              <w:jc w:val="both"/>
              <w:rPr>
                <w:rFonts w:ascii="Commissioner" w:eastAsia="Commissioner" w:hAnsi="Commissioner" w:cs="Commissioner"/>
                <w:sz w:val="20"/>
                <w:szCs w:val="20"/>
              </w:rPr>
            </w:pPr>
          </w:p>
        </w:tc>
        <w:tc>
          <w:tcPr>
            <w:tcW w:w="1601" w:type="dxa"/>
            <w:gridSpan w:val="2"/>
            <w:tcBorders>
              <w:top w:val="single" w:sz="4" w:space="0" w:color="A6A6A6"/>
              <w:left w:val="single" w:sz="4" w:space="0" w:color="A6A6A6"/>
              <w:bottom w:val="single" w:sz="4" w:space="0" w:color="A6A6A6"/>
              <w:right w:val="single" w:sz="4" w:space="0" w:color="A6A6A6"/>
            </w:tcBorders>
          </w:tcPr>
          <w:p w14:paraId="4C06324C" w14:textId="77777777" w:rsidR="00926572" w:rsidRDefault="00926572" w:rsidP="003A427D">
            <w:pPr>
              <w:spacing w:after="0" w:line="240" w:lineRule="auto"/>
              <w:rPr>
                <w:rFonts w:ascii="Commissioner" w:eastAsia="Commissioner" w:hAnsi="Commissioner" w:cs="Commissioner"/>
                <w:sz w:val="16"/>
                <w:szCs w:val="16"/>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24C47CBB" w14:textId="77777777" w:rsidR="00926572" w:rsidRDefault="00926572" w:rsidP="003A427D">
            <w:pPr>
              <w:spacing w:after="0" w:line="240" w:lineRule="auto"/>
              <w:rPr>
                <w:rFonts w:ascii="Commissioner" w:eastAsia="Commissioner" w:hAnsi="Commissioner" w:cs="Commissioner"/>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20F1D3B9" w14:textId="77777777" w:rsidR="00926572" w:rsidRDefault="00926572" w:rsidP="003A427D">
            <w:pPr>
              <w:spacing w:after="0"/>
              <w:jc w:val="center"/>
              <w:rPr>
                <w:rFonts w:ascii="Commissioner" w:eastAsia="Commissioner" w:hAnsi="Commissioner" w:cs="Commissioner"/>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7854261D" w14:textId="77777777" w:rsidR="00926572" w:rsidRDefault="00926572" w:rsidP="003A427D">
            <w:pPr>
              <w:spacing w:after="0"/>
              <w:jc w:val="center"/>
              <w:rPr>
                <w:rFonts w:ascii="Commissioner" w:eastAsia="Commissioner" w:hAnsi="Commissioner" w:cs="Commissioner"/>
                <w:sz w:val="20"/>
                <w:szCs w:val="20"/>
              </w:rPr>
            </w:pPr>
          </w:p>
        </w:tc>
      </w:tr>
      <w:tr w:rsidR="00926572" w14:paraId="389DC557" w14:textId="77777777" w:rsidTr="003A427D">
        <w:trPr>
          <w:trHeight w:val="175"/>
        </w:trPr>
        <w:tc>
          <w:tcPr>
            <w:tcW w:w="754"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749AF560"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Sesión</w:t>
            </w: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77C467E5"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4D2BE7E"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601"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63E2BCD1"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C727DFD" w14:textId="77777777" w:rsidR="00926572" w:rsidRDefault="00926572" w:rsidP="003A427D">
            <w:pPr>
              <w:spacing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¿Para qué evaluar? / ¿Quién evalúa?</w:t>
            </w:r>
          </w:p>
        </w:tc>
        <w:tc>
          <w:tcPr>
            <w:tcW w:w="13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1F580125" w14:textId="77777777" w:rsidR="00926572" w:rsidRDefault="00926572" w:rsidP="003A427D">
            <w:pPr>
              <w:spacing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Técnica de evaluación / instrumento</w:t>
            </w:r>
          </w:p>
        </w:tc>
        <w:tc>
          <w:tcPr>
            <w:tcW w:w="1591"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0E309EB1"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Evidencia de aprendizaje</w:t>
            </w:r>
          </w:p>
        </w:tc>
        <w:tc>
          <w:tcPr>
            <w:tcW w:w="114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7A44B341"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Tiempo</w:t>
            </w:r>
          </w:p>
        </w:tc>
      </w:tr>
      <w:tr w:rsidR="00926572" w14:paraId="2AEB60E2" w14:textId="77777777" w:rsidTr="003A427D">
        <w:trPr>
          <w:trHeight w:val="175"/>
        </w:trPr>
        <w:tc>
          <w:tcPr>
            <w:tcW w:w="754"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17A876D8" w14:textId="77777777" w:rsidR="00926572" w:rsidRDefault="00926572"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4</w:t>
            </w: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E2EFD9"/>
            <w:vAlign w:val="center"/>
          </w:tcPr>
          <w:p w14:paraId="34E406F3"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6D896C00"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2F09851"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03102994"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Retoma la lectura solicitada de tarea la clase anterior con preguntas exploratorias relativas al tema en cuestión.</w:t>
            </w:r>
          </w:p>
          <w:p w14:paraId="1E17D78D" w14:textId="77777777" w:rsidR="00926572" w:rsidRDefault="00926572" w:rsidP="003A427D">
            <w:pPr>
              <w:rPr>
                <w:rFonts w:ascii="Commissioner" w:eastAsia="Commissioner" w:hAnsi="Commissioner" w:cs="Commissioner"/>
                <w:sz w:val="20"/>
                <w:szCs w:val="20"/>
              </w:rPr>
            </w:pP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13B50C54"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Responde los cuestionamientos sustentando su conocimiento con ejemplos contextualizados.</w:t>
            </w:r>
          </w:p>
          <w:p w14:paraId="23A69D4D" w14:textId="77777777" w:rsidR="00926572" w:rsidRDefault="00926572" w:rsidP="003A427D">
            <w:pPr>
              <w:rPr>
                <w:rFonts w:ascii="Commissioner" w:eastAsia="Commissioner" w:hAnsi="Commissioner" w:cs="Commissioner"/>
                <w:sz w:val="20"/>
                <w:szCs w:val="20"/>
              </w:rPr>
            </w:pPr>
          </w:p>
        </w:tc>
        <w:tc>
          <w:tcPr>
            <w:tcW w:w="1601" w:type="dxa"/>
            <w:gridSpan w:val="2"/>
            <w:tcBorders>
              <w:top w:val="single" w:sz="4" w:space="0" w:color="A6A6A6"/>
              <w:left w:val="single" w:sz="4" w:space="0" w:color="A6A6A6"/>
              <w:bottom w:val="single" w:sz="4" w:space="0" w:color="A6A6A6"/>
              <w:right w:val="single" w:sz="4" w:space="0" w:color="A6A6A6"/>
            </w:tcBorders>
          </w:tcPr>
          <w:p w14:paraId="49ED61F2" w14:textId="77777777" w:rsidR="00926572" w:rsidRDefault="00926572" w:rsidP="003A427D">
            <w:pPr>
              <w:spacing w:line="240" w:lineRule="auto"/>
              <w:rPr>
                <w:rFonts w:ascii="Commissioner" w:eastAsia="Commissioner" w:hAnsi="Commissioner" w:cs="Commissioner"/>
                <w:sz w:val="16"/>
                <w:szCs w:val="16"/>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32D36BFD" w14:textId="77777777" w:rsidR="00926572" w:rsidRDefault="00926572" w:rsidP="003A427D">
            <w:pPr>
              <w:spacing w:line="240" w:lineRule="auto"/>
              <w:rPr>
                <w:rFonts w:ascii="Commissioner" w:eastAsia="Commissioner" w:hAnsi="Commissioner" w:cs="Commissioner"/>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73E2920A" w14:textId="77777777" w:rsidR="00926572" w:rsidRDefault="00926572" w:rsidP="003A427D">
            <w:pPr>
              <w:jc w:val="center"/>
              <w:rPr>
                <w:rFonts w:ascii="Commissioner" w:eastAsia="Commissioner" w:hAnsi="Commissioner" w:cs="Commissioner"/>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56096E43"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5 minutos</w:t>
            </w:r>
          </w:p>
          <w:p w14:paraId="42D7D815" w14:textId="77777777" w:rsidR="00926572" w:rsidRDefault="00926572" w:rsidP="003A427D">
            <w:pPr>
              <w:jc w:val="center"/>
              <w:rPr>
                <w:rFonts w:ascii="Commissioner" w:eastAsia="Commissioner" w:hAnsi="Commissioner" w:cs="Commissioner"/>
                <w:sz w:val="20"/>
                <w:szCs w:val="20"/>
              </w:rPr>
            </w:pPr>
          </w:p>
        </w:tc>
      </w:tr>
      <w:tr w:rsidR="00926572" w14:paraId="7E8141CA"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C013C0D"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6669A8E5" w14:textId="77777777" w:rsidR="00926572" w:rsidRDefault="00926572"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926572" w14:paraId="2AB51513"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FC5D21A"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231A02B1"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 xml:space="preserve">Proporciona y explica de manera creativa la información sobre </w:t>
            </w:r>
            <w:r>
              <w:rPr>
                <w:rFonts w:ascii="Calibri" w:eastAsia="Calibri" w:hAnsi="Calibri" w:cs="Calibri"/>
                <w:b/>
                <w:sz w:val="20"/>
                <w:szCs w:val="20"/>
              </w:rPr>
              <w:t>el equilibrio de las cargas eléctricas y la formación de enlaces interatómicos</w:t>
            </w:r>
            <w:r>
              <w:rPr>
                <w:rFonts w:ascii="Calibri" w:eastAsia="Calibri" w:hAnsi="Calibri" w:cs="Calibri"/>
                <w:sz w:val="20"/>
                <w:szCs w:val="20"/>
              </w:rPr>
              <w:t>, haciendo partícipes a los estudiantes con dinámicas.</w:t>
            </w:r>
          </w:p>
          <w:p w14:paraId="37E61293"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 proyector y computadora con acceso a internet.</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106355D1"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Participa de la dinámica de la clase argumentando los temas con ejemplos que le permiten asociar los conocimientos con el contexto local.</w:t>
            </w:r>
          </w:p>
        </w:tc>
        <w:tc>
          <w:tcPr>
            <w:tcW w:w="1601" w:type="dxa"/>
            <w:gridSpan w:val="2"/>
            <w:tcBorders>
              <w:top w:val="single" w:sz="4" w:space="0" w:color="A6A6A6"/>
              <w:left w:val="single" w:sz="4" w:space="0" w:color="A6A6A6"/>
              <w:bottom w:val="single" w:sz="4" w:space="0" w:color="A6A6A6"/>
              <w:right w:val="single" w:sz="4" w:space="0" w:color="A6A6A6"/>
            </w:tcBorders>
          </w:tcPr>
          <w:p w14:paraId="4DDFE02F" w14:textId="77777777" w:rsidR="00926572" w:rsidRDefault="00926572" w:rsidP="003A427D">
            <w:pPr>
              <w:spacing w:line="240" w:lineRule="auto"/>
              <w:rPr>
                <w:rFonts w:ascii="Commissioner" w:eastAsia="Commissioner" w:hAnsi="Commissioner" w:cs="Commissioner"/>
                <w:sz w:val="16"/>
                <w:szCs w:val="16"/>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20A839D3" w14:textId="77777777" w:rsidR="00926572" w:rsidRDefault="00926572" w:rsidP="003A427D">
            <w:pPr>
              <w:spacing w:line="240" w:lineRule="auto"/>
              <w:rPr>
                <w:rFonts w:ascii="Commissioner" w:eastAsia="Commissioner" w:hAnsi="Commissioner" w:cs="Commissioner"/>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70BF29D1" w14:textId="77777777" w:rsidR="00926572" w:rsidRDefault="00926572" w:rsidP="003A427D">
            <w:pPr>
              <w:jc w:val="center"/>
              <w:rPr>
                <w:rFonts w:ascii="Commissioner" w:eastAsia="Commissioner" w:hAnsi="Commissioner" w:cs="Commissioner"/>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70B432C8"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35 minutos</w:t>
            </w:r>
          </w:p>
          <w:p w14:paraId="4C0D063C" w14:textId="77777777" w:rsidR="00926572" w:rsidRDefault="00926572" w:rsidP="003A427D">
            <w:pPr>
              <w:jc w:val="center"/>
              <w:rPr>
                <w:rFonts w:ascii="Commissioner" w:eastAsia="Commissioner" w:hAnsi="Commissioner" w:cs="Commissioner"/>
                <w:sz w:val="20"/>
                <w:szCs w:val="20"/>
              </w:rPr>
            </w:pPr>
          </w:p>
        </w:tc>
      </w:tr>
      <w:tr w:rsidR="00926572" w14:paraId="08DF39A2"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FF6353E"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23658655"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926572" w14:paraId="47305630"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6B2ABA7"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3F702186" w14:textId="77777777" w:rsidR="00926572" w:rsidRDefault="00926572" w:rsidP="003A427D">
            <w:pPr>
              <w:pBdr>
                <w:top w:val="nil"/>
                <w:left w:val="nil"/>
                <w:bottom w:val="nil"/>
                <w:right w:val="nil"/>
                <w:between w:val="nil"/>
              </w:pBdr>
              <w:spacing w:after="0"/>
              <w:jc w:val="both"/>
              <w:rPr>
                <w:rFonts w:ascii="Calibri" w:eastAsia="Calibri" w:hAnsi="Calibri" w:cs="Calibri"/>
                <w:sz w:val="20"/>
                <w:szCs w:val="20"/>
              </w:rPr>
            </w:pPr>
            <w:r>
              <w:rPr>
                <w:rFonts w:ascii="Calibri" w:eastAsia="Calibri" w:hAnsi="Calibri" w:cs="Calibri"/>
                <w:sz w:val="20"/>
                <w:szCs w:val="20"/>
              </w:rPr>
              <w:t>Propone la resolución de la actividad 10.6 de manera individual, para promover el análisis y la aplicación de la información.</w:t>
            </w:r>
          </w:p>
          <w:p w14:paraId="4BC2F542" w14:textId="77777777" w:rsidR="00926572" w:rsidRDefault="00926572" w:rsidP="003A427D">
            <w:pPr>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1147CE2E" w14:textId="77777777" w:rsidR="00926572" w:rsidRDefault="00926572" w:rsidP="003A427D">
            <w:pPr>
              <w:pBdr>
                <w:top w:val="nil"/>
                <w:left w:val="nil"/>
                <w:bottom w:val="nil"/>
                <w:right w:val="nil"/>
                <w:between w:val="nil"/>
              </w:pBdr>
              <w:spacing w:after="0"/>
              <w:jc w:val="both"/>
            </w:pPr>
            <w:r>
              <w:rPr>
                <w:rFonts w:ascii="Calibri" w:eastAsia="Calibri" w:hAnsi="Calibri" w:cs="Calibri"/>
                <w:sz w:val="20"/>
                <w:szCs w:val="20"/>
              </w:rPr>
              <w:t>Se evalúa poniendo a prueba lo aprendido acerca de propiedades periódicas y enlace químico al resolver la actividad 10.6</w:t>
            </w:r>
          </w:p>
          <w:p w14:paraId="0ABD6F17" w14:textId="77777777" w:rsidR="00926572" w:rsidRDefault="00926572" w:rsidP="003A427D">
            <w:pPr>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205B778F"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Evaluación formativa</w:t>
            </w: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7006773F" w14:textId="77777777" w:rsidR="00926572" w:rsidRDefault="00926572" w:rsidP="003A427D">
            <w:pPr>
              <w:spacing w:after="0" w:line="240" w:lineRule="auto"/>
              <w:jc w:val="center"/>
              <w:rPr>
                <w:rFonts w:ascii="Calibri" w:eastAsia="Calibri" w:hAnsi="Calibri" w:cs="Calibri"/>
                <w:sz w:val="20"/>
                <w:szCs w:val="20"/>
              </w:rPr>
            </w:pPr>
            <w:r>
              <w:rPr>
                <w:rFonts w:ascii="Calibri" w:eastAsia="Calibri" w:hAnsi="Calibri" w:cs="Calibri"/>
                <w:sz w:val="20"/>
                <w:szCs w:val="20"/>
              </w:rPr>
              <w:t>Cuadro comparativo</w:t>
            </w:r>
          </w:p>
          <w:p w14:paraId="4319A4F9" w14:textId="77777777" w:rsidR="00926572" w:rsidRDefault="00926572" w:rsidP="003A427D">
            <w:pPr>
              <w:spacing w:line="240" w:lineRule="auto"/>
              <w:rPr>
                <w:rFonts w:ascii="Commissioner" w:eastAsia="Commissioner" w:hAnsi="Commissioner" w:cs="Commissioner"/>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49DAAC50"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Actividad de aprendizaje 10.6</w:t>
            </w:r>
          </w:p>
          <w:p w14:paraId="65115A51" w14:textId="77777777" w:rsidR="00926572" w:rsidRDefault="00926572" w:rsidP="003A427D">
            <w:pPr>
              <w:jc w:val="center"/>
              <w:rPr>
                <w:rFonts w:ascii="Commissioner" w:eastAsia="Commissioner" w:hAnsi="Commissioner" w:cs="Commissioner"/>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65C2CCC9" w14:textId="77777777" w:rsidR="00926572" w:rsidRDefault="00926572" w:rsidP="003A427D">
            <w:pPr>
              <w:spacing w:after="0"/>
              <w:jc w:val="center"/>
              <w:rPr>
                <w:rFonts w:ascii="Calibri" w:eastAsia="Calibri" w:hAnsi="Calibri" w:cs="Calibri"/>
                <w:sz w:val="20"/>
                <w:szCs w:val="20"/>
              </w:rPr>
            </w:pPr>
            <w:r>
              <w:rPr>
                <w:rFonts w:ascii="Calibri" w:eastAsia="Calibri" w:hAnsi="Calibri" w:cs="Calibri"/>
                <w:sz w:val="20"/>
                <w:szCs w:val="20"/>
              </w:rPr>
              <w:t>10 minutos</w:t>
            </w:r>
          </w:p>
          <w:p w14:paraId="7D37226B" w14:textId="77777777" w:rsidR="00926572" w:rsidRDefault="00926572" w:rsidP="003A427D">
            <w:pPr>
              <w:jc w:val="center"/>
              <w:rPr>
                <w:rFonts w:ascii="Commissioner" w:eastAsia="Commissioner" w:hAnsi="Commissioner" w:cs="Commissioner"/>
                <w:sz w:val="20"/>
                <w:szCs w:val="20"/>
              </w:rPr>
            </w:pPr>
          </w:p>
        </w:tc>
      </w:tr>
      <w:tr w:rsidR="00926572" w14:paraId="7A9ED12E" w14:textId="77777777" w:rsidTr="003A427D">
        <w:trPr>
          <w:trHeight w:val="175"/>
        </w:trPr>
        <w:tc>
          <w:tcPr>
            <w:tcW w:w="754"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246737E5"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Sesión</w:t>
            </w: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26D81878"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B2F89FC"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601" w:type="dxa"/>
            <w:gridSpan w:val="2"/>
            <w:tcBorders>
              <w:top w:val="single" w:sz="4" w:space="0" w:color="A6A6A6"/>
              <w:left w:val="single" w:sz="4" w:space="0" w:color="A6A6A6"/>
              <w:bottom w:val="single" w:sz="4" w:space="0" w:color="A6A6A6"/>
              <w:right w:val="single" w:sz="4" w:space="0" w:color="A6A6A6"/>
            </w:tcBorders>
            <w:shd w:val="clear" w:color="auto" w:fill="BFBFBF"/>
          </w:tcPr>
          <w:p w14:paraId="79CD72F1"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9BF850E" w14:textId="77777777" w:rsidR="00926572" w:rsidRDefault="00926572" w:rsidP="003A427D">
            <w:pPr>
              <w:spacing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¿Para qué evaluar? / ¿Quién evalúa?</w:t>
            </w:r>
          </w:p>
        </w:tc>
        <w:tc>
          <w:tcPr>
            <w:tcW w:w="1341"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3604D85" w14:textId="77777777" w:rsidR="00926572" w:rsidRDefault="00926572" w:rsidP="003A427D">
            <w:pPr>
              <w:spacing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Técnica de evaluación / instrumento</w:t>
            </w:r>
          </w:p>
        </w:tc>
        <w:tc>
          <w:tcPr>
            <w:tcW w:w="1591"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408A9C37" w14:textId="77777777" w:rsidR="00926572" w:rsidRDefault="00926572"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Evidencia de aprendizaje</w:t>
            </w:r>
          </w:p>
        </w:tc>
        <w:tc>
          <w:tcPr>
            <w:tcW w:w="114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2097CCF7" w14:textId="77777777" w:rsidR="00926572" w:rsidRDefault="00926572" w:rsidP="003A427D">
            <w:pPr>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Tiempo</w:t>
            </w:r>
          </w:p>
        </w:tc>
      </w:tr>
      <w:tr w:rsidR="00926572" w14:paraId="07EE2E09" w14:textId="77777777" w:rsidTr="003A427D">
        <w:trPr>
          <w:trHeight w:val="175"/>
        </w:trPr>
        <w:tc>
          <w:tcPr>
            <w:tcW w:w="754"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39CBCD6B" w14:textId="77777777" w:rsidR="00926572" w:rsidRDefault="00926572" w:rsidP="003A427D">
            <w:pPr>
              <w:jc w:val="center"/>
              <w:rPr>
                <w:rFonts w:ascii="Commissioner" w:eastAsia="Commissioner" w:hAnsi="Commissioner" w:cs="Commissioner"/>
                <w:sz w:val="40"/>
                <w:szCs w:val="40"/>
              </w:rPr>
            </w:pPr>
            <w:r>
              <w:rPr>
                <w:rFonts w:ascii="Commissioner" w:eastAsia="Commissioner" w:hAnsi="Commissioner" w:cs="Commissioner"/>
                <w:sz w:val="40"/>
                <w:szCs w:val="40"/>
              </w:rPr>
              <w:t>5</w:t>
            </w: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E2EFD9"/>
            <w:vAlign w:val="center"/>
          </w:tcPr>
          <w:p w14:paraId="5A945783" w14:textId="77777777" w:rsidR="00926572" w:rsidRDefault="00926572" w:rsidP="003A427D">
            <w:pPr>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926572" w14:paraId="4BBE6C9E"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768C2E5" w14:textId="77777777" w:rsidR="00926572" w:rsidRDefault="00926572"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6909AACC"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Inicia la clase mostrando un modelo molecular de una sustancia química hecho con bolas de unicel y palillos de madera, con la finalidad de preguntar y hacer pensar a los estudiantes que es lo que hace que los átomos se mantengan unidos en su estructura.</w:t>
            </w:r>
          </w:p>
          <w:p w14:paraId="32EA4B9F"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modelo molecular de unicel.</w:t>
            </w:r>
          </w:p>
          <w:p w14:paraId="6163E1BC" w14:textId="77777777" w:rsidR="00926572" w:rsidRDefault="00926572" w:rsidP="003A427D">
            <w:pPr>
              <w:spacing w:after="0"/>
              <w:jc w:val="both"/>
              <w:rPr>
                <w:rFonts w:ascii="Calibri" w:eastAsia="Calibri" w:hAnsi="Calibri" w:cs="Calibri"/>
                <w:sz w:val="20"/>
                <w:szCs w:val="20"/>
              </w:rPr>
            </w:pPr>
          </w:p>
          <w:p w14:paraId="4FD7D45E"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 xml:space="preserve">Promueve la reactivación de conocimientos previos al resolver la </w:t>
            </w:r>
            <w:r>
              <w:rPr>
                <w:rFonts w:ascii="Calibri" w:eastAsia="Calibri" w:hAnsi="Calibri" w:cs="Calibri"/>
                <w:b/>
                <w:sz w:val="20"/>
                <w:szCs w:val="20"/>
              </w:rPr>
              <w:t>actividad 10.7</w:t>
            </w:r>
          </w:p>
          <w:p w14:paraId="25FB09A5"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w:t>
            </w:r>
          </w:p>
          <w:p w14:paraId="2AADBD35" w14:textId="77777777" w:rsidR="00926572" w:rsidRDefault="00926572" w:rsidP="003A427D">
            <w:pPr>
              <w:spacing w:after="0"/>
              <w:jc w:val="both"/>
              <w:rPr>
                <w:rFonts w:ascii="Calibri" w:eastAsia="Calibri" w:hAnsi="Calibri" w:cs="Calibri"/>
                <w:b/>
                <w:sz w:val="20"/>
                <w:szCs w:val="20"/>
              </w:rPr>
            </w:pP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664071EB"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Observan modelo molecular, lo analizan y se preguntan que fuerzas físicas o químicas serán las que ocasionan tal fenómeno en las sustancias químicas.</w:t>
            </w:r>
          </w:p>
          <w:p w14:paraId="515F3224" w14:textId="77777777" w:rsidR="00926572" w:rsidRDefault="00926572" w:rsidP="003A427D">
            <w:pPr>
              <w:jc w:val="both"/>
              <w:rPr>
                <w:rFonts w:ascii="Calibri" w:eastAsia="Calibri" w:hAnsi="Calibri" w:cs="Calibri"/>
                <w:sz w:val="20"/>
                <w:szCs w:val="20"/>
              </w:rPr>
            </w:pPr>
          </w:p>
          <w:p w14:paraId="4C136CE3" w14:textId="77777777" w:rsidR="00926572" w:rsidRDefault="00926572" w:rsidP="003A427D">
            <w:pPr>
              <w:jc w:val="both"/>
              <w:rPr>
                <w:rFonts w:ascii="Calibri" w:eastAsia="Calibri" w:hAnsi="Calibri" w:cs="Calibri"/>
                <w:sz w:val="20"/>
                <w:szCs w:val="20"/>
              </w:rPr>
            </w:pPr>
          </w:p>
          <w:p w14:paraId="20452A31" w14:textId="77777777" w:rsidR="00926572" w:rsidRDefault="00926572" w:rsidP="003A427D">
            <w:pPr>
              <w:jc w:val="both"/>
              <w:rPr>
                <w:rFonts w:ascii="Calibri" w:eastAsia="Calibri" w:hAnsi="Calibri" w:cs="Calibri"/>
                <w:sz w:val="20"/>
                <w:szCs w:val="20"/>
              </w:rPr>
            </w:pPr>
          </w:p>
          <w:p w14:paraId="18705898" w14:textId="77777777" w:rsidR="00926572" w:rsidRDefault="00926572" w:rsidP="003A427D">
            <w:pPr>
              <w:jc w:val="both"/>
              <w:rPr>
                <w:rFonts w:ascii="Calibri" w:eastAsia="Calibri" w:hAnsi="Calibri" w:cs="Calibri"/>
                <w:sz w:val="20"/>
                <w:szCs w:val="20"/>
              </w:rPr>
            </w:pPr>
          </w:p>
          <w:p w14:paraId="29037AF0"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Con base en lo que recuerda de sus clases de secundaria resuelve el cuestionario de la actividad mencionada.</w:t>
            </w:r>
          </w:p>
          <w:p w14:paraId="05901A1D"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0446849C" w14:textId="77777777" w:rsidR="00926572" w:rsidRDefault="00926572" w:rsidP="003A427D">
            <w:pPr>
              <w:spacing w:line="240" w:lineRule="auto"/>
              <w:jc w:val="center"/>
              <w:rPr>
                <w:rFonts w:ascii="Calibri" w:eastAsia="Calibri" w:hAnsi="Calibri" w:cs="Calibri"/>
                <w:sz w:val="20"/>
                <w:szCs w:val="20"/>
              </w:rPr>
            </w:pPr>
            <w:r>
              <w:rPr>
                <w:rFonts w:ascii="Calibri" w:eastAsia="Calibri" w:hAnsi="Calibri" w:cs="Calibri"/>
                <w:sz w:val="20"/>
                <w:szCs w:val="20"/>
              </w:rPr>
              <w:t>Evaluación diagnóstica</w:t>
            </w: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2059FF62" w14:textId="77777777" w:rsidR="00926572" w:rsidRDefault="00926572" w:rsidP="003A427D">
            <w:pPr>
              <w:spacing w:line="240" w:lineRule="auto"/>
            </w:pPr>
            <w:r>
              <w:rPr>
                <w:rFonts w:ascii="Calibri" w:eastAsia="Calibri" w:hAnsi="Calibri" w:cs="Calibri"/>
                <w:sz w:val="19"/>
                <w:szCs w:val="19"/>
              </w:rPr>
              <w:t>Cuestionario</w:t>
            </w: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37A71A9C" w14:textId="77777777" w:rsidR="00926572" w:rsidRDefault="00926572" w:rsidP="003A427D">
            <w:pPr>
              <w:jc w:val="center"/>
            </w:pPr>
            <w:r>
              <w:rPr>
                <w:rFonts w:ascii="Calibri" w:eastAsia="Calibri" w:hAnsi="Calibri" w:cs="Calibri"/>
                <w:sz w:val="19"/>
                <w:szCs w:val="19"/>
              </w:rPr>
              <w:t>Actividad 10.7</w:t>
            </w: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20B49B81"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10 minutos</w:t>
            </w:r>
          </w:p>
        </w:tc>
      </w:tr>
      <w:tr w:rsidR="00926572" w14:paraId="3E7EE1E3"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359D18C"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07C8D422" w14:textId="77777777" w:rsidR="00926572" w:rsidRDefault="00926572" w:rsidP="003A427D">
            <w:pPr>
              <w:jc w:val="center"/>
              <w:rPr>
                <w:rFonts w:ascii="Calibri" w:eastAsia="Calibri" w:hAnsi="Calibri" w:cs="Calibri"/>
                <w:sz w:val="20"/>
                <w:szCs w:val="20"/>
              </w:rPr>
            </w:pPr>
            <w:r>
              <w:rPr>
                <w:rFonts w:ascii="Calibri" w:eastAsia="Calibri" w:hAnsi="Calibri" w:cs="Calibri"/>
                <w:b/>
                <w:sz w:val="20"/>
                <w:szCs w:val="20"/>
              </w:rPr>
              <w:t>Desarrollo</w:t>
            </w:r>
          </w:p>
        </w:tc>
      </w:tr>
      <w:tr w:rsidR="00926572" w14:paraId="1D011651"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4AC8A86"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tcPr>
          <w:p w14:paraId="0A4AEDFB"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 xml:space="preserve">Explica como </w:t>
            </w:r>
            <w:r>
              <w:rPr>
                <w:rFonts w:ascii="Calibri" w:eastAsia="Calibri" w:hAnsi="Calibri" w:cs="Calibri"/>
                <w:b/>
                <w:sz w:val="20"/>
                <w:szCs w:val="20"/>
              </w:rPr>
              <w:t xml:space="preserve">las fuerzas intermoleculares afectan las propiedades y comportamientos de los materiales, </w:t>
            </w:r>
            <w:r>
              <w:rPr>
                <w:rFonts w:ascii="Calibri" w:eastAsia="Calibri" w:hAnsi="Calibri" w:cs="Calibri"/>
                <w:sz w:val="20"/>
                <w:szCs w:val="20"/>
              </w:rPr>
              <w:t>para ello se apoya del simulador de interacciones atómicas de PhET</w:t>
            </w:r>
          </w:p>
          <w:p w14:paraId="77986B9B" w14:textId="77777777" w:rsidR="00926572" w:rsidRDefault="00926572" w:rsidP="003A427D">
            <w:pPr>
              <w:spacing w:after="0"/>
              <w:jc w:val="both"/>
            </w:pPr>
            <w:hyperlink r:id="rId19">
              <w:r>
                <w:rPr>
                  <w:rFonts w:ascii="Calibri" w:eastAsia="Calibri" w:hAnsi="Calibri" w:cs="Calibri"/>
                  <w:color w:val="0563C1"/>
                  <w:sz w:val="20"/>
                  <w:szCs w:val="20"/>
                  <w:u w:val="single"/>
                </w:rPr>
                <w:t>https://phet.colorado.edu/es/simulations/atomic-interactions</w:t>
              </w:r>
            </w:hyperlink>
          </w:p>
          <w:p w14:paraId="2D6506B5" w14:textId="77777777" w:rsidR="00926572" w:rsidRDefault="00926572" w:rsidP="003A427D">
            <w:pPr>
              <w:spacing w:after="0"/>
              <w:jc w:val="both"/>
              <w:rPr>
                <w:rFonts w:ascii="Calibri" w:eastAsia="Calibri" w:hAnsi="Calibri" w:cs="Calibri"/>
                <w:sz w:val="20"/>
                <w:szCs w:val="20"/>
              </w:rPr>
            </w:pPr>
          </w:p>
          <w:p w14:paraId="17BF08BA"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lastRenderedPageBreak/>
              <w:t>Recursos:</w:t>
            </w:r>
            <w:r>
              <w:rPr>
                <w:rFonts w:ascii="Calibri" w:eastAsia="Calibri" w:hAnsi="Calibri" w:cs="Calibri"/>
                <w:i/>
                <w:color w:val="4472C4"/>
                <w:sz w:val="20"/>
                <w:szCs w:val="20"/>
              </w:rPr>
              <w:t xml:space="preserve"> Libro de texto, proyector, acceso a internet.</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16BE792D"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lastRenderedPageBreak/>
              <w:t>Interactúa con las proyecciones de las interacciones simuladas de las fuerzas intermoleculares que le permiten visualizar y comprender como funcionan esas fuerzas a nivel molecular.</w:t>
            </w:r>
          </w:p>
          <w:p w14:paraId="243B7044" w14:textId="77777777" w:rsidR="00926572" w:rsidRDefault="00926572" w:rsidP="003A427D">
            <w:pPr>
              <w:pBdr>
                <w:top w:val="nil"/>
                <w:left w:val="nil"/>
                <w:bottom w:val="nil"/>
                <w:right w:val="nil"/>
                <w:between w:val="nil"/>
              </w:pBdr>
              <w:spacing w:after="0"/>
              <w:jc w:val="both"/>
              <w:rPr>
                <w:rFonts w:ascii="Calibri" w:eastAsia="Calibri" w:hAnsi="Calibri" w:cs="Calibri"/>
                <w:i/>
                <w:color w:val="4472C4"/>
                <w:sz w:val="20"/>
                <w:szCs w:val="20"/>
              </w:rPr>
            </w:pPr>
            <w:r>
              <w:rPr>
                <w:rFonts w:ascii="Calibri" w:eastAsia="Calibri" w:hAnsi="Calibri" w:cs="Calibri"/>
                <w:b/>
                <w:i/>
                <w:color w:val="4472C4"/>
                <w:sz w:val="20"/>
                <w:szCs w:val="20"/>
              </w:rPr>
              <w:t>Recursos:</w:t>
            </w:r>
            <w:r>
              <w:rPr>
                <w:rFonts w:ascii="Calibri" w:eastAsia="Calibri" w:hAnsi="Calibri" w:cs="Calibri"/>
                <w:i/>
                <w:color w:val="4472C4"/>
                <w:sz w:val="20"/>
                <w:szCs w:val="20"/>
              </w:rPr>
              <w:t xml:space="preserve"> Libro de texto, proyector, acceso a internet.</w:t>
            </w:r>
          </w:p>
          <w:p w14:paraId="174EAE08" w14:textId="77777777" w:rsidR="00926572" w:rsidRDefault="00926572" w:rsidP="003A427D">
            <w:pPr>
              <w:jc w:val="both"/>
              <w:rPr>
                <w:rFonts w:ascii="Calibri" w:eastAsia="Calibri" w:hAnsi="Calibri" w:cs="Calibri"/>
                <w:sz w:val="20"/>
                <w:szCs w:val="20"/>
              </w:rPr>
            </w:pP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40772DC4" w14:textId="77777777" w:rsidR="00926572" w:rsidRDefault="00926572" w:rsidP="003A427D">
            <w:pPr>
              <w:spacing w:line="240" w:lineRule="auto"/>
              <w:jc w:val="center"/>
              <w:rPr>
                <w:rFonts w:ascii="Calibri" w:eastAsia="Calibri" w:hAnsi="Calibri" w:cs="Calibri"/>
                <w:sz w:val="20"/>
                <w:szCs w:val="20"/>
              </w:rPr>
            </w:pP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37238F45" w14:textId="77777777" w:rsidR="00926572" w:rsidRDefault="00926572" w:rsidP="003A427D">
            <w:pPr>
              <w:spacing w:line="240" w:lineRule="auto"/>
              <w:rPr>
                <w:rFonts w:ascii="Calibri" w:eastAsia="Calibri" w:hAnsi="Calibri" w:cs="Calibri"/>
                <w:sz w:val="20"/>
                <w:szCs w:val="20"/>
              </w:rPr>
            </w:pP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6A3C2673" w14:textId="77777777" w:rsidR="00926572" w:rsidRDefault="00926572" w:rsidP="003A427D">
            <w:pPr>
              <w:jc w:val="center"/>
              <w:rPr>
                <w:rFonts w:ascii="Calibri" w:eastAsia="Calibri" w:hAnsi="Calibri" w:cs="Calibri"/>
                <w:sz w:val="20"/>
                <w:szCs w:val="20"/>
              </w:rPr>
            </w:pP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209C088F"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35 minutos</w:t>
            </w:r>
          </w:p>
        </w:tc>
      </w:tr>
      <w:tr w:rsidR="00926572" w14:paraId="4EAC759B"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DC1D606"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203C91A7" w14:textId="77777777" w:rsidR="00926572" w:rsidRDefault="00926572" w:rsidP="003A427D">
            <w:pPr>
              <w:jc w:val="center"/>
              <w:rPr>
                <w:rFonts w:ascii="Calibri" w:eastAsia="Calibri" w:hAnsi="Calibri" w:cs="Calibri"/>
                <w:b/>
                <w:sz w:val="20"/>
                <w:szCs w:val="20"/>
              </w:rPr>
            </w:pPr>
            <w:r>
              <w:rPr>
                <w:rFonts w:ascii="Calibri" w:eastAsia="Calibri" w:hAnsi="Calibri" w:cs="Calibri"/>
                <w:b/>
                <w:sz w:val="20"/>
                <w:szCs w:val="20"/>
              </w:rPr>
              <w:t>Cierre</w:t>
            </w:r>
          </w:p>
        </w:tc>
      </w:tr>
      <w:tr w:rsidR="00926572" w14:paraId="0596D180"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9288F27"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b/>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3408AED3"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b/>
                <w:sz w:val="20"/>
                <w:szCs w:val="20"/>
              </w:rPr>
              <w:t>Tarea:</w:t>
            </w:r>
            <w:r>
              <w:rPr>
                <w:rFonts w:ascii="Calibri" w:eastAsia="Calibri" w:hAnsi="Calibri" w:cs="Calibri"/>
                <w:sz w:val="20"/>
                <w:szCs w:val="20"/>
              </w:rPr>
              <w:t xml:space="preserve"> Promueve la reafirmación de conocimientos fomentando la visualización de videos de apoyo (códigos QR del libro de texto) y resolver los cuestionamientos de la </w:t>
            </w:r>
            <w:r>
              <w:rPr>
                <w:rFonts w:ascii="Calibri" w:eastAsia="Calibri" w:hAnsi="Calibri" w:cs="Calibri"/>
                <w:b/>
                <w:sz w:val="20"/>
                <w:szCs w:val="20"/>
              </w:rPr>
              <w:t xml:space="preserve">actividad virtual 10.7 (2) </w:t>
            </w:r>
            <w:r>
              <w:rPr>
                <w:rFonts w:ascii="Calibri" w:eastAsia="Calibri" w:hAnsi="Calibri" w:cs="Calibri"/>
                <w:sz w:val="20"/>
                <w:szCs w:val="20"/>
              </w:rPr>
              <w:t>(pg. 126)</w:t>
            </w:r>
          </w:p>
          <w:p w14:paraId="4C279E75" w14:textId="77777777" w:rsidR="00926572" w:rsidRDefault="00926572" w:rsidP="003A427D">
            <w:pPr>
              <w:rPr>
                <w:rFonts w:ascii="Calibri" w:eastAsia="Calibri" w:hAnsi="Calibri" w:cs="Calibri"/>
                <w:sz w:val="20"/>
                <w:szCs w:val="20"/>
              </w:rPr>
            </w:pP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26F6C51F"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Pone a prueba su habilidad en el manejo de los recursos informáticos y su capacidad visual para comprender y dar respuesta a los cuestionamientos planteados.</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63F50F33" w14:textId="77777777" w:rsidR="00926572" w:rsidRDefault="00926572" w:rsidP="003A427D">
            <w:pPr>
              <w:spacing w:line="240" w:lineRule="auto"/>
              <w:jc w:val="center"/>
              <w:rPr>
                <w:rFonts w:ascii="Calibri" w:eastAsia="Calibri" w:hAnsi="Calibri" w:cs="Calibri"/>
                <w:sz w:val="20"/>
                <w:szCs w:val="20"/>
              </w:rPr>
            </w:pPr>
            <w:r>
              <w:rPr>
                <w:rFonts w:ascii="Calibri" w:eastAsia="Calibri" w:hAnsi="Calibri" w:cs="Calibri"/>
                <w:sz w:val="20"/>
                <w:szCs w:val="20"/>
              </w:rPr>
              <w:t>Evaluación formativa</w:t>
            </w: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4B5508AB" w14:textId="77777777" w:rsidR="00926572" w:rsidRDefault="00926572" w:rsidP="003A427D">
            <w:pPr>
              <w:spacing w:line="240" w:lineRule="auto"/>
              <w:rPr>
                <w:rFonts w:ascii="Calibri" w:eastAsia="Calibri" w:hAnsi="Calibri" w:cs="Calibri"/>
                <w:sz w:val="20"/>
                <w:szCs w:val="20"/>
              </w:rPr>
            </w:pPr>
            <w:r>
              <w:rPr>
                <w:rFonts w:ascii="Calibri" w:eastAsia="Calibri" w:hAnsi="Calibri" w:cs="Calibri"/>
                <w:sz w:val="20"/>
                <w:szCs w:val="20"/>
              </w:rPr>
              <w:t>Cuestionario y cuadro</w:t>
            </w: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183A6C9A"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Actividad 7(2)</w:t>
            </w: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146519AE"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5 minutos</w:t>
            </w:r>
          </w:p>
        </w:tc>
      </w:tr>
      <w:tr w:rsidR="00926572" w14:paraId="5F466A76"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5EFD234"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991" w:type="dxa"/>
            <w:gridSpan w:val="16"/>
            <w:tcBorders>
              <w:top w:val="single" w:sz="4" w:space="0" w:color="A6A6A6"/>
              <w:left w:val="single" w:sz="4" w:space="0" w:color="A6A6A6"/>
              <w:bottom w:val="single" w:sz="4" w:space="0" w:color="A6A6A6"/>
              <w:right w:val="single" w:sz="4" w:space="0" w:color="A6A6A6"/>
            </w:tcBorders>
            <w:shd w:val="clear" w:color="auto" w:fill="F2F2F2"/>
            <w:vAlign w:val="center"/>
          </w:tcPr>
          <w:p w14:paraId="5C5FB8EE" w14:textId="77777777" w:rsidR="00926572" w:rsidRDefault="00926572" w:rsidP="003A427D">
            <w:pPr>
              <w:jc w:val="center"/>
              <w:rPr>
                <w:rFonts w:ascii="Calibri" w:eastAsia="Calibri" w:hAnsi="Calibri" w:cs="Calibri"/>
                <w:b/>
                <w:sz w:val="20"/>
                <w:szCs w:val="20"/>
              </w:rPr>
            </w:pPr>
            <w:r>
              <w:rPr>
                <w:rFonts w:ascii="Calibri" w:eastAsia="Calibri" w:hAnsi="Calibri" w:cs="Calibri"/>
                <w:b/>
                <w:sz w:val="20"/>
                <w:szCs w:val="20"/>
              </w:rPr>
              <w:t>Extra clase</w:t>
            </w:r>
          </w:p>
        </w:tc>
      </w:tr>
      <w:tr w:rsidR="00926572" w14:paraId="2628E7E9" w14:textId="77777777" w:rsidTr="003A427D">
        <w:trPr>
          <w:trHeight w:val="175"/>
        </w:trPr>
        <w:tc>
          <w:tcPr>
            <w:tcW w:w="754"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B6F0F34" w14:textId="77777777" w:rsidR="00926572" w:rsidRDefault="00926572" w:rsidP="003A427D">
            <w:pPr>
              <w:widowControl w:val="0"/>
              <w:pBdr>
                <w:top w:val="nil"/>
                <w:left w:val="nil"/>
                <w:bottom w:val="nil"/>
                <w:right w:val="nil"/>
                <w:between w:val="nil"/>
              </w:pBdr>
              <w:spacing w:after="0" w:line="276" w:lineRule="auto"/>
              <w:rPr>
                <w:rFonts w:ascii="Calibri" w:eastAsia="Calibri" w:hAnsi="Calibri" w:cs="Calibri"/>
                <w:b/>
                <w:sz w:val="20"/>
                <w:szCs w:val="20"/>
              </w:rPr>
            </w:pPr>
          </w:p>
        </w:tc>
        <w:tc>
          <w:tcPr>
            <w:tcW w:w="2853" w:type="dxa"/>
            <w:gridSpan w:val="3"/>
            <w:tcBorders>
              <w:top w:val="single" w:sz="4" w:space="0" w:color="A6A6A6"/>
              <w:left w:val="single" w:sz="4" w:space="0" w:color="A6A6A6"/>
              <w:bottom w:val="single" w:sz="4" w:space="0" w:color="A6A6A6"/>
              <w:right w:val="single" w:sz="4" w:space="0" w:color="A6A6A6"/>
            </w:tcBorders>
            <w:shd w:val="clear" w:color="auto" w:fill="auto"/>
            <w:vAlign w:val="center"/>
          </w:tcPr>
          <w:p w14:paraId="5EA70BAA" w14:textId="77777777" w:rsidR="00926572" w:rsidRDefault="00926572" w:rsidP="003A427D">
            <w:pPr>
              <w:jc w:val="both"/>
              <w:rPr>
                <w:rFonts w:ascii="Calibri" w:eastAsia="Calibri" w:hAnsi="Calibri" w:cs="Calibri"/>
                <w:b/>
                <w:sz w:val="20"/>
                <w:szCs w:val="20"/>
              </w:rPr>
            </w:pPr>
            <w:r>
              <w:rPr>
                <w:rFonts w:ascii="Calibri" w:eastAsia="Calibri" w:hAnsi="Calibri" w:cs="Calibri"/>
                <w:b/>
                <w:sz w:val="20"/>
                <w:szCs w:val="20"/>
              </w:rPr>
              <w:t>Actividad de cierre:</w:t>
            </w:r>
          </w:p>
          <w:p w14:paraId="4977676D" w14:textId="77777777" w:rsidR="00926572" w:rsidRDefault="00926572" w:rsidP="003A427D">
            <w:pPr>
              <w:jc w:val="both"/>
              <w:rPr>
                <w:rFonts w:ascii="Calibri" w:eastAsia="Calibri" w:hAnsi="Calibri" w:cs="Calibri"/>
                <w:sz w:val="20"/>
                <w:szCs w:val="20"/>
              </w:rPr>
            </w:pPr>
            <w:r>
              <w:rPr>
                <w:rFonts w:ascii="Calibri" w:eastAsia="Calibri" w:hAnsi="Calibri" w:cs="Calibri"/>
                <w:sz w:val="20"/>
                <w:szCs w:val="20"/>
              </w:rPr>
              <w:t>Solicita la creación de equipos de 4 estudiantes para investigar las FIM o interacciones relacionadas con el tema elegido.</w:t>
            </w:r>
          </w:p>
        </w:tc>
        <w:tc>
          <w:tcPr>
            <w:tcW w:w="3461" w:type="dxa"/>
            <w:gridSpan w:val="3"/>
            <w:tcBorders>
              <w:top w:val="single" w:sz="4" w:space="0" w:color="A6A6A6"/>
              <w:left w:val="single" w:sz="4" w:space="0" w:color="A6A6A6"/>
              <w:bottom w:val="single" w:sz="4" w:space="0" w:color="A6A6A6"/>
              <w:right w:val="single" w:sz="4" w:space="0" w:color="A6A6A6"/>
            </w:tcBorders>
            <w:shd w:val="clear" w:color="auto" w:fill="auto"/>
          </w:tcPr>
          <w:p w14:paraId="04C7A54E" w14:textId="77777777" w:rsidR="00926572" w:rsidRDefault="00926572" w:rsidP="003A427D">
            <w:pPr>
              <w:spacing w:after="0"/>
              <w:jc w:val="both"/>
              <w:rPr>
                <w:rFonts w:ascii="Calibri" w:eastAsia="Calibri" w:hAnsi="Calibri" w:cs="Calibri"/>
                <w:sz w:val="20"/>
                <w:szCs w:val="20"/>
              </w:rPr>
            </w:pPr>
            <w:r>
              <w:rPr>
                <w:rFonts w:ascii="Calibri" w:eastAsia="Calibri" w:hAnsi="Calibri" w:cs="Calibri"/>
                <w:sz w:val="20"/>
                <w:szCs w:val="20"/>
              </w:rPr>
              <w:t>Desarrollan la habilidad de investigación documental empleando herramientas tecnológicas e informáticas.</w:t>
            </w:r>
          </w:p>
        </w:tc>
        <w:tc>
          <w:tcPr>
            <w:tcW w:w="1601" w:type="dxa"/>
            <w:gridSpan w:val="2"/>
            <w:tcBorders>
              <w:top w:val="single" w:sz="4" w:space="0" w:color="A6A6A6"/>
              <w:left w:val="single" w:sz="4" w:space="0" w:color="A6A6A6"/>
              <w:bottom w:val="single" w:sz="4" w:space="0" w:color="A6A6A6"/>
              <w:right w:val="single" w:sz="4" w:space="0" w:color="A6A6A6"/>
            </w:tcBorders>
            <w:vAlign w:val="center"/>
          </w:tcPr>
          <w:p w14:paraId="7A1D599B" w14:textId="77777777" w:rsidR="00926572" w:rsidRDefault="00926572" w:rsidP="003A427D">
            <w:pPr>
              <w:spacing w:line="240" w:lineRule="auto"/>
              <w:jc w:val="center"/>
              <w:rPr>
                <w:rFonts w:ascii="Calibri" w:eastAsia="Calibri" w:hAnsi="Calibri" w:cs="Calibri"/>
                <w:sz w:val="20"/>
                <w:szCs w:val="20"/>
              </w:rPr>
            </w:pPr>
            <w:r>
              <w:rPr>
                <w:rFonts w:ascii="Calibri" w:eastAsia="Calibri" w:hAnsi="Calibri" w:cs="Calibri"/>
                <w:sz w:val="20"/>
                <w:szCs w:val="20"/>
              </w:rPr>
              <w:t>Evaluación formativa</w:t>
            </w:r>
          </w:p>
        </w:tc>
        <w:tc>
          <w:tcPr>
            <w:tcW w:w="1341" w:type="dxa"/>
            <w:gridSpan w:val="4"/>
            <w:tcBorders>
              <w:top w:val="single" w:sz="4" w:space="0" w:color="A6A6A6"/>
              <w:left w:val="single" w:sz="4" w:space="0" w:color="A6A6A6"/>
              <w:bottom w:val="single" w:sz="4" w:space="0" w:color="A6A6A6"/>
              <w:right w:val="single" w:sz="4" w:space="0" w:color="A6A6A6"/>
            </w:tcBorders>
            <w:vAlign w:val="center"/>
          </w:tcPr>
          <w:p w14:paraId="530378F5" w14:textId="77777777" w:rsidR="00926572" w:rsidRDefault="00926572" w:rsidP="003A427D">
            <w:pPr>
              <w:spacing w:line="240" w:lineRule="auto"/>
              <w:rPr>
                <w:rFonts w:ascii="Calibri" w:eastAsia="Calibri" w:hAnsi="Calibri" w:cs="Calibri"/>
                <w:sz w:val="20"/>
                <w:szCs w:val="20"/>
              </w:rPr>
            </w:pPr>
            <w:r>
              <w:rPr>
                <w:rFonts w:ascii="Calibri" w:eastAsia="Calibri" w:hAnsi="Calibri" w:cs="Calibri"/>
                <w:sz w:val="20"/>
                <w:szCs w:val="20"/>
              </w:rPr>
              <w:t>Investigación documental</w:t>
            </w:r>
          </w:p>
        </w:tc>
        <w:tc>
          <w:tcPr>
            <w:tcW w:w="1591" w:type="dxa"/>
            <w:gridSpan w:val="2"/>
            <w:tcBorders>
              <w:top w:val="single" w:sz="4" w:space="0" w:color="A6A6A6"/>
              <w:left w:val="single" w:sz="4" w:space="0" w:color="A6A6A6"/>
              <w:bottom w:val="single" w:sz="4" w:space="0" w:color="A6A6A6"/>
              <w:right w:val="single" w:sz="4" w:space="0" w:color="A6A6A6"/>
            </w:tcBorders>
            <w:vAlign w:val="center"/>
          </w:tcPr>
          <w:p w14:paraId="47442D57" w14:textId="77777777" w:rsidR="00926572" w:rsidRDefault="00926572" w:rsidP="003A427D">
            <w:pPr>
              <w:jc w:val="center"/>
              <w:rPr>
                <w:rFonts w:ascii="Calibri" w:eastAsia="Calibri" w:hAnsi="Calibri" w:cs="Calibri"/>
                <w:sz w:val="20"/>
                <w:szCs w:val="20"/>
              </w:rPr>
            </w:pPr>
            <w:r>
              <w:rPr>
                <w:rFonts w:ascii="Calibri" w:eastAsia="Calibri" w:hAnsi="Calibri" w:cs="Calibri"/>
                <w:sz w:val="20"/>
                <w:szCs w:val="20"/>
              </w:rPr>
              <w:t>Actividad de cierre de progresión</w:t>
            </w:r>
          </w:p>
        </w:tc>
        <w:tc>
          <w:tcPr>
            <w:tcW w:w="1144" w:type="dxa"/>
            <w:gridSpan w:val="2"/>
            <w:tcBorders>
              <w:top w:val="single" w:sz="4" w:space="0" w:color="A6A6A6"/>
              <w:left w:val="single" w:sz="4" w:space="0" w:color="A6A6A6"/>
              <w:bottom w:val="single" w:sz="4" w:space="0" w:color="A6A6A6"/>
              <w:right w:val="single" w:sz="4" w:space="0" w:color="A6A6A6"/>
            </w:tcBorders>
            <w:vAlign w:val="center"/>
          </w:tcPr>
          <w:p w14:paraId="1D8C3062" w14:textId="77777777" w:rsidR="00926572" w:rsidRDefault="00926572" w:rsidP="003A427D">
            <w:pPr>
              <w:jc w:val="center"/>
              <w:rPr>
                <w:rFonts w:ascii="Commissioner" w:eastAsia="Commissioner" w:hAnsi="Commissioner" w:cs="Commissioner"/>
                <w:sz w:val="20"/>
                <w:szCs w:val="20"/>
              </w:rPr>
            </w:pPr>
          </w:p>
        </w:tc>
      </w:tr>
    </w:tbl>
    <w:p w14:paraId="0A5593FD" w14:textId="77777777" w:rsidR="00926572" w:rsidRDefault="00926572" w:rsidP="00926572"/>
    <w:p w14:paraId="101B092F" w14:textId="77777777" w:rsidR="00926572" w:rsidRDefault="00926572" w:rsidP="00926572"/>
    <w:p w14:paraId="783C135B" w14:textId="77777777" w:rsidR="00926572" w:rsidRDefault="00926572" w:rsidP="00926572">
      <w:pPr>
        <w:spacing w:after="0" w:line="240" w:lineRule="auto"/>
      </w:pPr>
    </w:p>
    <w:p w14:paraId="33BF8E9C" w14:textId="77777777" w:rsidR="00926572" w:rsidRDefault="00926572" w:rsidP="00926572">
      <w:pPr>
        <w:spacing w:after="0" w:line="240" w:lineRule="auto"/>
      </w:pPr>
    </w:p>
    <w:p w14:paraId="56CEB696" w14:textId="77777777" w:rsidR="00926572" w:rsidRDefault="00926572" w:rsidP="00926572">
      <w:pPr>
        <w:spacing w:after="0" w:line="240" w:lineRule="auto"/>
      </w:pPr>
    </w:p>
    <w:p w14:paraId="533F7002" w14:textId="77777777" w:rsidR="00926572" w:rsidRDefault="00926572" w:rsidP="00926572">
      <w:pPr>
        <w:spacing w:after="0" w:line="240" w:lineRule="auto"/>
      </w:pPr>
    </w:p>
    <w:p w14:paraId="43B8DC8F" w14:textId="77777777" w:rsidR="00926572" w:rsidRDefault="00926572" w:rsidP="00926572">
      <w:pPr>
        <w:spacing w:after="0" w:line="240" w:lineRule="auto"/>
      </w:pPr>
    </w:p>
    <w:p w14:paraId="25F24001" w14:textId="77777777" w:rsidR="00926572" w:rsidRDefault="00926572" w:rsidP="00926572">
      <w:pPr>
        <w:spacing w:after="0" w:line="240" w:lineRule="auto"/>
      </w:pPr>
    </w:p>
    <w:p w14:paraId="6DD026D2" w14:textId="77777777" w:rsidR="00926572" w:rsidRDefault="00926572" w:rsidP="00926572">
      <w:pPr>
        <w:spacing w:after="0" w:line="240" w:lineRule="auto"/>
      </w:pPr>
    </w:p>
    <w:p w14:paraId="4DEA371D" w14:textId="77777777" w:rsidR="00926572" w:rsidRDefault="00926572" w:rsidP="00926572">
      <w:pPr>
        <w:spacing w:after="0" w:line="240" w:lineRule="auto"/>
      </w:pPr>
    </w:p>
    <w:p w14:paraId="598E28F9" w14:textId="77777777" w:rsidR="00926572" w:rsidRDefault="00926572" w:rsidP="00926572">
      <w:pPr>
        <w:rPr>
          <w:rFonts w:ascii="Commissioner" w:eastAsia="Commissioner" w:hAnsi="Commissioner" w:cs="Commissioner"/>
          <w:sz w:val="20"/>
          <w:szCs w:val="20"/>
        </w:rPr>
      </w:pPr>
      <w:r>
        <w:rPr>
          <w:rFonts w:ascii="Commissioner" w:eastAsia="Commissioner" w:hAnsi="Commissioner" w:cs="Commissioner"/>
          <w:b/>
          <w:sz w:val="20"/>
          <w:szCs w:val="20"/>
        </w:rPr>
        <w:lastRenderedPageBreak/>
        <w:t>Instrumento de evaluación progresión de aprendizaje 1:</w:t>
      </w:r>
      <w:r>
        <w:rPr>
          <w:rFonts w:ascii="Commissioner" w:eastAsia="Commissioner" w:hAnsi="Commissioner" w:cs="Commissioner"/>
          <w:sz w:val="20"/>
          <w:szCs w:val="20"/>
        </w:rPr>
        <w:t xml:space="preserve"> Autoevaluación (A)_____/20; Coevaluación (C) _____/20; Heteroevaluación (H) ______/20</w:t>
      </w:r>
    </w:p>
    <w:tbl>
      <w:tblPr>
        <w:tblW w:w="1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gridCol w:w="2501"/>
        <w:gridCol w:w="520"/>
        <w:gridCol w:w="497"/>
        <w:gridCol w:w="523"/>
      </w:tblGrid>
      <w:tr w:rsidR="00926572" w14:paraId="3EC4DD71" w14:textId="77777777" w:rsidTr="003A427D">
        <w:trPr>
          <w:tblHeader/>
        </w:trPr>
        <w:tc>
          <w:tcPr>
            <w:tcW w:w="10655" w:type="dxa"/>
            <w:shd w:val="clear" w:color="auto" w:fill="A6A6A6"/>
          </w:tcPr>
          <w:p w14:paraId="3DC6C4A7" w14:textId="77777777" w:rsidR="00926572" w:rsidRDefault="00926572"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Criterio</w:t>
            </w:r>
          </w:p>
        </w:tc>
        <w:tc>
          <w:tcPr>
            <w:tcW w:w="2501" w:type="dxa"/>
            <w:shd w:val="clear" w:color="auto" w:fill="A6A6A6"/>
          </w:tcPr>
          <w:p w14:paraId="0D731F9A" w14:textId="77777777" w:rsidR="00926572" w:rsidRDefault="00926572"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Desempeño</w:t>
            </w:r>
          </w:p>
        </w:tc>
        <w:tc>
          <w:tcPr>
            <w:tcW w:w="520" w:type="dxa"/>
            <w:shd w:val="clear" w:color="auto" w:fill="A6A6A6"/>
          </w:tcPr>
          <w:p w14:paraId="148FFDC3"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w:t>
            </w:r>
          </w:p>
        </w:tc>
        <w:tc>
          <w:tcPr>
            <w:tcW w:w="497" w:type="dxa"/>
            <w:shd w:val="clear" w:color="auto" w:fill="A6A6A6"/>
          </w:tcPr>
          <w:p w14:paraId="7306D8C2"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w:t>
            </w:r>
          </w:p>
        </w:tc>
        <w:tc>
          <w:tcPr>
            <w:tcW w:w="523" w:type="dxa"/>
            <w:shd w:val="clear" w:color="auto" w:fill="A6A6A6"/>
          </w:tcPr>
          <w:p w14:paraId="68B69025" w14:textId="77777777" w:rsidR="00926572" w:rsidRDefault="00926572"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H</w:t>
            </w:r>
          </w:p>
        </w:tc>
      </w:tr>
      <w:tr w:rsidR="00926572" w14:paraId="62306F02" w14:textId="77777777" w:rsidTr="003A427D">
        <w:tc>
          <w:tcPr>
            <w:tcW w:w="10655" w:type="dxa"/>
            <w:vMerge w:val="restart"/>
            <w:vAlign w:val="center"/>
          </w:tcPr>
          <w:p w14:paraId="21701783" w14:textId="77777777" w:rsidR="00926572" w:rsidRDefault="00926572"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se presentó en las sesiones en tiempo y forma, además es honesto y trata con respeto a sus compañeros y a su docente. (4 puntos)</w:t>
            </w:r>
          </w:p>
        </w:tc>
        <w:tc>
          <w:tcPr>
            <w:tcW w:w="2501" w:type="dxa"/>
            <w:shd w:val="clear" w:color="auto" w:fill="00B050"/>
          </w:tcPr>
          <w:p w14:paraId="6442BFCC" w14:textId="77777777" w:rsidR="00926572" w:rsidRDefault="00926572"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Excelente: (4)</w:t>
            </w:r>
          </w:p>
        </w:tc>
        <w:tc>
          <w:tcPr>
            <w:tcW w:w="520" w:type="dxa"/>
          </w:tcPr>
          <w:p w14:paraId="6FC4F2B0"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719F3442"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03A4BE98" w14:textId="77777777" w:rsidR="00926572" w:rsidRDefault="00926572" w:rsidP="003A427D">
            <w:pPr>
              <w:rPr>
                <w:rFonts w:ascii="Commissioner" w:eastAsia="Commissioner" w:hAnsi="Commissioner" w:cs="Commissioner"/>
                <w:b/>
                <w:sz w:val="20"/>
                <w:szCs w:val="20"/>
                <w:shd w:val="clear" w:color="auto" w:fill="F3F3F3"/>
              </w:rPr>
            </w:pPr>
          </w:p>
        </w:tc>
      </w:tr>
      <w:tr w:rsidR="00926572" w14:paraId="6BC56560" w14:textId="77777777" w:rsidTr="003A427D">
        <w:tc>
          <w:tcPr>
            <w:tcW w:w="10655" w:type="dxa"/>
            <w:vMerge/>
            <w:vAlign w:val="center"/>
          </w:tcPr>
          <w:p w14:paraId="771F9CDB"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12D16470" w14:textId="77777777" w:rsidR="00926572" w:rsidRDefault="00926572"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Bueno: (3)</w:t>
            </w:r>
          </w:p>
        </w:tc>
        <w:tc>
          <w:tcPr>
            <w:tcW w:w="520" w:type="dxa"/>
          </w:tcPr>
          <w:p w14:paraId="0606DF4D"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50B152CE"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3DC28DC4" w14:textId="77777777" w:rsidR="00926572" w:rsidRDefault="00926572" w:rsidP="003A427D">
            <w:pPr>
              <w:rPr>
                <w:rFonts w:ascii="Commissioner" w:eastAsia="Commissioner" w:hAnsi="Commissioner" w:cs="Commissioner"/>
                <w:b/>
                <w:sz w:val="20"/>
                <w:szCs w:val="20"/>
                <w:shd w:val="clear" w:color="auto" w:fill="F3F3F3"/>
              </w:rPr>
            </w:pPr>
          </w:p>
        </w:tc>
      </w:tr>
      <w:tr w:rsidR="00926572" w14:paraId="68691895" w14:textId="77777777" w:rsidTr="003A427D">
        <w:tc>
          <w:tcPr>
            <w:tcW w:w="10655" w:type="dxa"/>
            <w:vMerge/>
            <w:vAlign w:val="center"/>
          </w:tcPr>
          <w:p w14:paraId="0ECF1787"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39C64F10" w14:textId="77777777" w:rsidR="00926572" w:rsidRDefault="00926572"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Suficiente: (2)</w:t>
            </w:r>
          </w:p>
        </w:tc>
        <w:tc>
          <w:tcPr>
            <w:tcW w:w="520" w:type="dxa"/>
          </w:tcPr>
          <w:p w14:paraId="07D3FB6C"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6A611335"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292AC234" w14:textId="77777777" w:rsidR="00926572" w:rsidRDefault="00926572" w:rsidP="003A427D">
            <w:pPr>
              <w:rPr>
                <w:rFonts w:ascii="Commissioner" w:eastAsia="Commissioner" w:hAnsi="Commissioner" w:cs="Commissioner"/>
                <w:b/>
                <w:sz w:val="20"/>
                <w:szCs w:val="20"/>
                <w:shd w:val="clear" w:color="auto" w:fill="F3F3F3"/>
              </w:rPr>
            </w:pPr>
          </w:p>
        </w:tc>
      </w:tr>
      <w:tr w:rsidR="00926572" w14:paraId="55906BD7" w14:textId="77777777" w:rsidTr="003A427D">
        <w:tc>
          <w:tcPr>
            <w:tcW w:w="10655" w:type="dxa"/>
            <w:vMerge/>
            <w:vAlign w:val="center"/>
          </w:tcPr>
          <w:p w14:paraId="22E10836"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2E04D1AA" w14:textId="77777777" w:rsidR="00926572" w:rsidRDefault="00926572"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Insuficiente: (1)</w:t>
            </w:r>
          </w:p>
        </w:tc>
        <w:tc>
          <w:tcPr>
            <w:tcW w:w="520" w:type="dxa"/>
          </w:tcPr>
          <w:p w14:paraId="09EC3CA1"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46DEA61C"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66974DCC" w14:textId="77777777" w:rsidR="00926572" w:rsidRDefault="00926572" w:rsidP="003A427D">
            <w:pPr>
              <w:rPr>
                <w:rFonts w:ascii="Commissioner" w:eastAsia="Commissioner" w:hAnsi="Commissioner" w:cs="Commissioner"/>
                <w:b/>
                <w:sz w:val="20"/>
                <w:szCs w:val="20"/>
                <w:shd w:val="clear" w:color="auto" w:fill="F3F3F3"/>
              </w:rPr>
            </w:pPr>
          </w:p>
        </w:tc>
      </w:tr>
      <w:tr w:rsidR="00926572" w14:paraId="2AA66230" w14:textId="77777777" w:rsidTr="003A427D">
        <w:tc>
          <w:tcPr>
            <w:tcW w:w="10655" w:type="dxa"/>
            <w:vMerge w:val="restart"/>
            <w:vAlign w:val="center"/>
          </w:tcPr>
          <w:p w14:paraId="2086040E" w14:textId="77777777" w:rsidR="00926572" w:rsidRDefault="00926572"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01" w:type="dxa"/>
            <w:shd w:val="clear" w:color="auto" w:fill="00B050"/>
          </w:tcPr>
          <w:p w14:paraId="5056449B"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1892DF01"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5581E408"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315E95C" w14:textId="77777777" w:rsidR="00926572" w:rsidRDefault="00926572" w:rsidP="003A427D">
            <w:pPr>
              <w:rPr>
                <w:rFonts w:ascii="Commissioner" w:eastAsia="Commissioner" w:hAnsi="Commissioner" w:cs="Commissioner"/>
                <w:b/>
                <w:sz w:val="20"/>
                <w:szCs w:val="20"/>
                <w:shd w:val="clear" w:color="auto" w:fill="F3F3F3"/>
              </w:rPr>
            </w:pPr>
          </w:p>
        </w:tc>
      </w:tr>
      <w:tr w:rsidR="00926572" w14:paraId="02077F24" w14:textId="77777777" w:rsidTr="003A427D">
        <w:tc>
          <w:tcPr>
            <w:tcW w:w="10655" w:type="dxa"/>
            <w:vMerge/>
            <w:vAlign w:val="center"/>
          </w:tcPr>
          <w:p w14:paraId="4C119757"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59E7BE85"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2A84CCF5"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43B7A846"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7BF5407" w14:textId="77777777" w:rsidR="00926572" w:rsidRDefault="00926572" w:rsidP="003A427D">
            <w:pPr>
              <w:rPr>
                <w:rFonts w:ascii="Commissioner" w:eastAsia="Commissioner" w:hAnsi="Commissioner" w:cs="Commissioner"/>
                <w:b/>
                <w:sz w:val="20"/>
                <w:szCs w:val="20"/>
                <w:shd w:val="clear" w:color="auto" w:fill="F3F3F3"/>
              </w:rPr>
            </w:pPr>
          </w:p>
        </w:tc>
      </w:tr>
      <w:tr w:rsidR="00926572" w14:paraId="6A9C915F" w14:textId="77777777" w:rsidTr="003A427D">
        <w:tc>
          <w:tcPr>
            <w:tcW w:w="10655" w:type="dxa"/>
            <w:vMerge/>
            <w:vAlign w:val="center"/>
          </w:tcPr>
          <w:p w14:paraId="74A53F72"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0280018A"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03C7BEC3"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20EDF817"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64534C22" w14:textId="77777777" w:rsidR="00926572" w:rsidRDefault="00926572" w:rsidP="003A427D">
            <w:pPr>
              <w:rPr>
                <w:rFonts w:ascii="Commissioner" w:eastAsia="Commissioner" w:hAnsi="Commissioner" w:cs="Commissioner"/>
                <w:b/>
                <w:sz w:val="20"/>
                <w:szCs w:val="20"/>
                <w:shd w:val="clear" w:color="auto" w:fill="F3F3F3"/>
              </w:rPr>
            </w:pPr>
          </w:p>
        </w:tc>
      </w:tr>
      <w:tr w:rsidR="00926572" w14:paraId="7ED8804A" w14:textId="77777777" w:rsidTr="003A427D">
        <w:tc>
          <w:tcPr>
            <w:tcW w:w="10655" w:type="dxa"/>
            <w:vMerge/>
            <w:vAlign w:val="center"/>
          </w:tcPr>
          <w:p w14:paraId="1381E9F1"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79F882C3"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4DBD663B"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7607B4C8"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20AF4436" w14:textId="77777777" w:rsidR="00926572" w:rsidRDefault="00926572" w:rsidP="003A427D">
            <w:pPr>
              <w:rPr>
                <w:rFonts w:ascii="Commissioner" w:eastAsia="Commissioner" w:hAnsi="Commissioner" w:cs="Commissioner"/>
                <w:b/>
                <w:sz w:val="20"/>
                <w:szCs w:val="20"/>
                <w:shd w:val="clear" w:color="auto" w:fill="F3F3F3"/>
              </w:rPr>
            </w:pPr>
          </w:p>
        </w:tc>
      </w:tr>
      <w:tr w:rsidR="00926572" w14:paraId="38CD7695" w14:textId="77777777" w:rsidTr="003A427D">
        <w:tc>
          <w:tcPr>
            <w:tcW w:w="10655" w:type="dxa"/>
            <w:vMerge w:val="restart"/>
            <w:vAlign w:val="center"/>
          </w:tcPr>
          <w:p w14:paraId="52BE8B52" w14:textId="77777777" w:rsidR="00926572" w:rsidRDefault="00926572"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de aprendizaje (poner las actividades libro) (8 puntos)</w:t>
            </w:r>
          </w:p>
        </w:tc>
        <w:tc>
          <w:tcPr>
            <w:tcW w:w="2501" w:type="dxa"/>
            <w:shd w:val="clear" w:color="auto" w:fill="00B050"/>
          </w:tcPr>
          <w:p w14:paraId="72F3AD1E"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(8)</w:t>
            </w:r>
          </w:p>
        </w:tc>
        <w:tc>
          <w:tcPr>
            <w:tcW w:w="520" w:type="dxa"/>
          </w:tcPr>
          <w:p w14:paraId="09453A0F"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3FD10321"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5071CCDF" w14:textId="77777777" w:rsidR="00926572" w:rsidRDefault="00926572" w:rsidP="003A427D">
            <w:pPr>
              <w:rPr>
                <w:rFonts w:ascii="Commissioner" w:eastAsia="Commissioner" w:hAnsi="Commissioner" w:cs="Commissioner"/>
                <w:b/>
                <w:sz w:val="20"/>
                <w:szCs w:val="20"/>
                <w:shd w:val="clear" w:color="auto" w:fill="F3F3F3"/>
              </w:rPr>
            </w:pPr>
          </w:p>
        </w:tc>
      </w:tr>
      <w:tr w:rsidR="00926572" w14:paraId="0F673289" w14:textId="77777777" w:rsidTr="003A427D">
        <w:tc>
          <w:tcPr>
            <w:tcW w:w="10655" w:type="dxa"/>
            <w:vMerge/>
            <w:vAlign w:val="center"/>
          </w:tcPr>
          <w:p w14:paraId="3D4AF75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00007E56"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Bueno: (6)</w:t>
            </w:r>
          </w:p>
        </w:tc>
        <w:tc>
          <w:tcPr>
            <w:tcW w:w="520" w:type="dxa"/>
          </w:tcPr>
          <w:p w14:paraId="2DFB4AA9"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1C6C0FB0"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8A28F7A" w14:textId="77777777" w:rsidR="00926572" w:rsidRDefault="00926572" w:rsidP="003A427D">
            <w:pPr>
              <w:rPr>
                <w:rFonts w:ascii="Commissioner" w:eastAsia="Commissioner" w:hAnsi="Commissioner" w:cs="Commissioner"/>
                <w:b/>
                <w:sz w:val="20"/>
                <w:szCs w:val="20"/>
                <w:shd w:val="clear" w:color="auto" w:fill="F3F3F3"/>
              </w:rPr>
            </w:pPr>
          </w:p>
        </w:tc>
      </w:tr>
      <w:tr w:rsidR="00926572" w14:paraId="46D55298" w14:textId="77777777" w:rsidTr="003A427D">
        <w:tc>
          <w:tcPr>
            <w:tcW w:w="10655" w:type="dxa"/>
            <w:vMerge/>
            <w:vAlign w:val="center"/>
          </w:tcPr>
          <w:p w14:paraId="050A64F3"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7ACF7413"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(4)</w:t>
            </w:r>
          </w:p>
        </w:tc>
        <w:tc>
          <w:tcPr>
            <w:tcW w:w="520" w:type="dxa"/>
          </w:tcPr>
          <w:p w14:paraId="03A4E6C8"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68362D18"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016CD288" w14:textId="77777777" w:rsidR="00926572" w:rsidRDefault="00926572" w:rsidP="003A427D">
            <w:pPr>
              <w:rPr>
                <w:rFonts w:ascii="Commissioner" w:eastAsia="Commissioner" w:hAnsi="Commissioner" w:cs="Commissioner"/>
                <w:b/>
                <w:sz w:val="20"/>
                <w:szCs w:val="20"/>
                <w:shd w:val="clear" w:color="auto" w:fill="F3F3F3"/>
              </w:rPr>
            </w:pPr>
          </w:p>
        </w:tc>
      </w:tr>
      <w:tr w:rsidR="00926572" w14:paraId="133908C6" w14:textId="77777777" w:rsidTr="003A427D">
        <w:tc>
          <w:tcPr>
            <w:tcW w:w="10655" w:type="dxa"/>
            <w:vMerge/>
            <w:vAlign w:val="center"/>
          </w:tcPr>
          <w:p w14:paraId="00CE6AFD"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09EB1BB8"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(2)</w:t>
            </w:r>
          </w:p>
        </w:tc>
        <w:tc>
          <w:tcPr>
            <w:tcW w:w="520" w:type="dxa"/>
          </w:tcPr>
          <w:p w14:paraId="1B9310FA"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73FF0F76"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1B0112C0" w14:textId="77777777" w:rsidR="00926572" w:rsidRDefault="00926572" w:rsidP="003A427D">
            <w:pPr>
              <w:rPr>
                <w:rFonts w:ascii="Commissioner" w:eastAsia="Commissioner" w:hAnsi="Commissioner" w:cs="Commissioner"/>
                <w:b/>
                <w:sz w:val="20"/>
                <w:szCs w:val="20"/>
                <w:shd w:val="clear" w:color="auto" w:fill="F3F3F3"/>
              </w:rPr>
            </w:pPr>
          </w:p>
        </w:tc>
      </w:tr>
      <w:tr w:rsidR="00926572" w14:paraId="34B1D81F" w14:textId="77777777" w:rsidTr="003A427D">
        <w:tc>
          <w:tcPr>
            <w:tcW w:w="10655" w:type="dxa"/>
            <w:vMerge w:val="restart"/>
            <w:vAlign w:val="center"/>
          </w:tcPr>
          <w:p w14:paraId="0E12502D" w14:textId="77777777" w:rsidR="00926572" w:rsidRDefault="00926572"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extraclase y comparte sus resultados con su equipo de trabajo. (4 puntos)</w:t>
            </w:r>
          </w:p>
        </w:tc>
        <w:tc>
          <w:tcPr>
            <w:tcW w:w="2501" w:type="dxa"/>
            <w:shd w:val="clear" w:color="auto" w:fill="00B050"/>
          </w:tcPr>
          <w:p w14:paraId="6F9A8352"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15ACCABE"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20EA8882"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6083A084" w14:textId="77777777" w:rsidR="00926572" w:rsidRDefault="00926572" w:rsidP="003A427D">
            <w:pPr>
              <w:rPr>
                <w:rFonts w:ascii="Commissioner" w:eastAsia="Commissioner" w:hAnsi="Commissioner" w:cs="Commissioner"/>
                <w:b/>
                <w:sz w:val="20"/>
                <w:szCs w:val="20"/>
                <w:shd w:val="clear" w:color="auto" w:fill="F3F3F3"/>
              </w:rPr>
            </w:pPr>
          </w:p>
        </w:tc>
      </w:tr>
      <w:tr w:rsidR="00926572" w14:paraId="77429318" w14:textId="77777777" w:rsidTr="003A427D">
        <w:tc>
          <w:tcPr>
            <w:tcW w:w="10655" w:type="dxa"/>
            <w:vMerge/>
            <w:vAlign w:val="center"/>
          </w:tcPr>
          <w:p w14:paraId="25BCF3E1"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5CE4D7AD"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5232F8FD"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0886E665"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3A41540F" w14:textId="77777777" w:rsidR="00926572" w:rsidRDefault="00926572" w:rsidP="003A427D">
            <w:pPr>
              <w:rPr>
                <w:rFonts w:ascii="Commissioner" w:eastAsia="Commissioner" w:hAnsi="Commissioner" w:cs="Commissioner"/>
                <w:b/>
                <w:sz w:val="20"/>
                <w:szCs w:val="20"/>
                <w:shd w:val="clear" w:color="auto" w:fill="F3F3F3"/>
              </w:rPr>
            </w:pPr>
          </w:p>
        </w:tc>
      </w:tr>
      <w:tr w:rsidR="00926572" w14:paraId="4ACE1E34" w14:textId="77777777" w:rsidTr="003A427D">
        <w:tc>
          <w:tcPr>
            <w:tcW w:w="10655" w:type="dxa"/>
            <w:vMerge/>
            <w:vAlign w:val="center"/>
          </w:tcPr>
          <w:p w14:paraId="50120324"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5E0F6CFE"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10D54237"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6059E7B5"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741AFFA4" w14:textId="77777777" w:rsidR="00926572" w:rsidRDefault="00926572" w:rsidP="003A427D">
            <w:pPr>
              <w:rPr>
                <w:rFonts w:ascii="Commissioner" w:eastAsia="Commissioner" w:hAnsi="Commissioner" w:cs="Commissioner"/>
                <w:b/>
                <w:sz w:val="20"/>
                <w:szCs w:val="20"/>
                <w:shd w:val="clear" w:color="auto" w:fill="F3F3F3"/>
              </w:rPr>
            </w:pPr>
          </w:p>
        </w:tc>
      </w:tr>
      <w:tr w:rsidR="00926572" w14:paraId="7230F205" w14:textId="77777777" w:rsidTr="003A427D">
        <w:tc>
          <w:tcPr>
            <w:tcW w:w="10655" w:type="dxa"/>
            <w:vMerge/>
            <w:vAlign w:val="center"/>
          </w:tcPr>
          <w:p w14:paraId="606992D2"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4D326BA3"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225834E4"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2CF1DF27"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560AAA37" w14:textId="77777777" w:rsidR="00926572" w:rsidRDefault="00926572" w:rsidP="003A427D">
            <w:pPr>
              <w:rPr>
                <w:rFonts w:ascii="Commissioner" w:eastAsia="Commissioner" w:hAnsi="Commissioner" w:cs="Commissioner"/>
                <w:b/>
                <w:sz w:val="20"/>
                <w:szCs w:val="20"/>
                <w:shd w:val="clear" w:color="auto" w:fill="F3F3F3"/>
              </w:rPr>
            </w:pPr>
          </w:p>
        </w:tc>
      </w:tr>
      <w:tr w:rsidR="00926572" w14:paraId="577C3703" w14:textId="77777777" w:rsidTr="003A427D">
        <w:trPr>
          <w:trHeight w:val="210"/>
        </w:trPr>
        <w:tc>
          <w:tcPr>
            <w:tcW w:w="10655" w:type="dxa"/>
            <w:vMerge w:val="restart"/>
            <w:vAlign w:val="center"/>
          </w:tcPr>
          <w:p w14:paraId="5AC19530" w14:textId="77777777" w:rsidR="00926572" w:rsidRDefault="00926572" w:rsidP="003A427D">
            <w:pPr>
              <w:rPr>
                <w:rFonts w:ascii="Commissioner" w:eastAsia="Commissioner" w:hAnsi="Commissioner" w:cs="Commissioner"/>
                <w:sz w:val="20"/>
                <w:szCs w:val="20"/>
              </w:rPr>
            </w:pPr>
            <w:r>
              <w:rPr>
                <w:rFonts w:ascii="Commissioner" w:eastAsia="Commissioner" w:hAnsi="Commissioner" w:cs="Commissioner"/>
                <w:sz w:val="20"/>
                <w:szCs w:val="20"/>
              </w:rPr>
              <w:t>¿Hubo dificultades de aprendizaje con respecto al tema fundamental la variabilidad en la toma de decisiones?</w:t>
            </w:r>
          </w:p>
        </w:tc>
        <w:tc>
          <w:tcPr>
            <w:tcW w:w="2501" w:type="dxa"/>
            <w:shd w:val="clear" w:color="auto" w:fill="auto"/>
          </w:tcPr>
          <w:p w14:paraId="4F853784"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Ninguna</w:t>
            </w:r>
          </w:p>
        </w:tc>
        <w:tc>
          <w:tcPr>
            <w:tcW w:w="520" w:type="dxa"/>
          </w:tcPr>
          <w:p w14:paraId="44AF9E11"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204FC739"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2F9A8F67" w14:textId="77777777" w:rsidR="00926572" w:rsidRDefault="00926572" w:rsidP="003A427D">
            <w:pPr>
              <w:rPr>
                <w:rFonts w:ascii="Commissioner" w:eastAsia="Commissioner" w:hAnsi="Commissioner" w:cs="Commissioner"/>
                <w:b/>
                <w:sz w:val="20"/>
                <w:szCs w:val="20"/>
                <w:shd w:val="clear" w:color="auto" w:fill="F3F3F3"/>
              </w:rPr>
            </w:pPr>
          </w:p>
        </w:tc>
      </w:tr>
      <w:tr w:rsidR="00926572" w14:paraId="668ADFBF" w14:textId="77777777" w:rsidTr="003A427D">
        <w:trPr>
          <w:trHeight w:val="210"/>
        </w:trPr>
        <w:tc>
          <w:tcPr>
            <w:tcW w:w="10655" w:type="dxa"/>
            <w:vMerge/>
            <w:vAlign w:val="center"/>
          </w:tcPr>
          <w:p w14:paraId="53574AB3"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56D9A259"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Pocas</w:t>
            </w:r>
          </w:p>
        </w:tc>
        <w:tc>
          <w:tcPr>
            <w:tcW w:w="520" w:type="dxa"/>
          </w:tcPr>
          <w:p w14:paraId="76360AB1"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12452AC1"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0285EABC" w14:textId="77777777" w:rsidR="00926572" w:rsidRDefault="00926572" w:rsidP="003A427D">
            <w:pPr>
              <w:rPr>
                <w:rFonts w:ascii="Commissioner" w:eastAsia="Commissioner" w:hAnsi="Commissioner" w:cs="Commissioner"/>
                <w:b/>
                <w:sz w:val="20"/>
                <w:szCs w:val="20"/>
                <w:shd w:val="clear" w:color="auto" w:fill="F3F3F3"/>
              </w:rPr>
            </w:pPr>
          </w:p>
        </w:tc>
      </w:tr>
      <w:tr w:rsidR="00926572" w14:paraId="15B046F9" w14:textId="77777777" w:rsidTr="003A427D">
        <w:trPr>
          <w:trHeight w:val="240"/>
        </w:trPr>
        <w:tc>
          <w:tcPr>
            <w:tcW w:w="10655" w:type="dxa"/>
            <w:vMerge/>
            <w:vAlign w:val="center"/>
          </w:tcPr>
          <w:p w14:paraId="78B69E18" w14:textId="77777777" w:rsidR="00926572" w:rsidRDefault="00926572"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10DBEB4B" w14:textId="77777777" w:rsidR="00926572" w:rsidRDefault="00926572" w:rsidP="003A427D">
            <w:pPr>
              <w:rPr>
                <w:rFonts w:ascii="Commissioner" w:eastAsia="Commissioner" w:hAnsi="Commissioner" w:cs="Commissioner"/>
                <w:b/>
                <w:sz w:val="20"/>
                <w:szCs w:val="20"/>
              </w:rPr>
            </w:pPr>
            <w:r>
              <w:rPr>
                <w:rFonts w:ascii="Commissioner" w:eastAsia="Commissioner" w:hAnsi="Commissioner" w:cs="Commissioner"/>
                <w:b/>
                <w:sz w:val="20"/>
                <w:szCs w:val="20"/>
              </w:rPr>
              <w:t>Muchas</w:t>
            </w:r>
          </w:p>
        </w:tc>
        <w:tc>
          <w:tcPr>
            <w:tcW w:w="520" w:type="dxa"/>
          </w:tcPr>
          <w:p w14:paraId="5FDE575D" w14:textId="77777777" w:rsidR="00926572" w:rsidRDefault="00926572" w:rsidP="003A427D">
            <w:pPr>
              <w:rPr>
                <w:rFonts w:ascii="Commissioner" w:eastAsia="Commissioner" w:hAnsi="Commissioner" w:cs="Commissioner"/>
                <w:b/>
                <w:sz w:val="20"/>
                <w:szCs w:val="20"/>
                <w:shd w:val="clear" w:color="auto" w:fill="F3F3F3"/>
              </w:rPr>
            </w:pPr>
          </w:p>
        </w:tc>
        <w:tc>
          <w:tcPr>
            <w:tcW w:w="497" w:type="dxa"/>
          </w:tcPr>
          <w:p w14:paraId="6FCA70AF" w14:textId="77777777" w:rsidR="00926572" w:rsidRDefault="00926572" w:rsidP="003A427D">
            <w:pPr>
              <w:rPr>
                <w:rFonts w:ascii="Commissioner" w:eastAsia="Commissioner" w:hAnsi="Commissioner" w:cs="Commissioner"/>
                <w:b/>
                <w:sz w:val="20"/>
                <w:szCs w:val="20"/>
                <w:shd w:val="clear" w:color="auto" w:fill="F3F3F3"/>
              </w:rPr>
            </w:pPr>
          </w:p>
        </w:tc>
        <w:tc>
          <w:tcPr>
            <w:tcW w:w="523" w:type="dxa"/>
          </w:tcPr>
          <w:p w14:paraId="4451EAFA" w14:textId="77777777" w:rsidR="00926572" w:rsidRDefault="00926572" w:rsidP="003A427D">
            <w:pPr>
              <w:rPr>
                <w:rFonts w:ascii="Commissioner" w:eastAsia="Commissioner" w:hAnsi="Commissioner" w:cs="Commissioner"/>
                <w:b/>
                <w:sz w:val="20"/>
                <w:szCs w:val="20"/>
                <w:shd w:val="clear" w:color="auto" w:fill="F3F3F3"/>
              </w:rPr>
            </w:pPr>
          </w:p>
        </w:tc>
      </w:tr>
    </w:tbl>
    <w:p w14:paraId="6C5E1306" w14:textId="2543B8BD" w:rsidR="002B0D8D" w:rsidRDefault="002B0D8D" w:rsidP="002B0D8D">
      <w:pPr>
        <w:pStyle w:val="Ttulo1"/>
        <w:shd w:val="clear" w:color="auto" w:fill="BDD7EE"/>
      </w:pPr>
      <w:bookmarkStart w:id="22" w:name="_Toc170732981"/>
      <w:r>
        <w:lastRenderedPageBreak/>
        <w:t>Progresión de aprendizaje 1</w:t>
      </w:r>
      <w:r>
        <w:t>1</w:t>
      </w:r>
      <w:bookmarkEnd w:id="22"/>
    </w:p>
    <w:tbl>
      <w:tblPr>
        <w:tblW w:w="14707" w:type="dxa"/>
        <w:tblBorders>
          <w:insideH w:val="single" w:sz="4" w:space="0" w:color="BFBFBF"/>
        </w:tblBorders>
        <w:tblLayout w:type="fixed"/>
        <w:tblLook w:val="0400" w:firstRow="0" w:lastRow="0" w:firstColumn="0" w:lastColumn="0" w:noHBand="0" w:noVBand="1"/>
      </w:tblPr>
      <w:tblGrid>
        <w:gridCol w:w="771"/>
        <w:gridCol w:w="632"/>
        <w:gridCol w:w="912"/>
        <w:gridCol w:w="1647"/>
        <w:gridCol w:w="15"/>
        <w:gridCol w:w="974"/>
        <w:gridCol w:w="2194"/>
        <w:gridCol w:w="929"/>
        <w:gridCol w:w="82"/>
        <w:gridCol w:w="1227"/>
        <w:gridCol w:w="627"/>
        <w:gridCol w:w="47"/>
        <w:gridCol w:w="153"/>
        <w:gridCol w:w="550"/>
        <w:gridCol w:w="168"/>
        <w:gridCol w:w="518"/>
        <w:gridCol w:w="29"/>
        <w:gridCol w:w="1124"/>
        <w:gridCol w:w="585"/>
        <w:gridCol w:w="29"/>
        <w:gridCol w:w="1162"/>
        <w:gridCol w:w="332"/>
      </w:tblGrid>
      <w:tr w:rsidR="002B0D8D" w14:paraId="6C4D9E6D" w14:textId="77777777" w:rsidTr="003A427D">
        <w:trPr>
          <w:trHeight w:val="283"/>
        </w:trPr>
        <w:tc>
          <w:tcPr>
            <w:tcW w:w="1403"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700CB4CE" w14:textId="77777777" w:rsidR="002B0D8D" w:rsidRDefault="002B0D8D" w:rsidP="003A427D">
            <w:pPr>
              <w:spacing w:after="0" w:line="240" w:lineRule="auto"/>
              <w:jc w:val="center"/>
              <w:rPr>
                <w:rFonts w:ascii="Commissioner" w:eastAsia="Commissioner" w:hAnsi="Commissioner" w:cs="Commissioner"/>
                <w:b/>
                <w:sz w:val="20"/>
                <w:szCs w:val="20"/>
              </w:rPr>
            </w:pPr>
            <w:r>
              <w:rPr>
                <w:rFonts w:ascii="Arial" w:eastAsia="Arial" w:hAnsi="Arial" w:cs="Arial"/>
                <w:b/>
                <w:color w:val="000000"/>
                <w:sz w:val="22"/>
                <w:szCs w:val="22"/>
              </w:rPr>
              <w:t>UAC</w:t>
            </w:r>
          </w:p>
        </w:tc>
        <w:tc>
          <w:tcPr>
            <w:tcW w:w="8807" w:type="dxa"/>
            <w:gridSpan w:val="11"/>
            <w:tcBorders>
              <w:top w:val="single" w:sz="4" w:space="0" w:color="BFBFBF"/>
              <w:left w:val="single" w:sz="4" w:space="0" w:color="FFFFFF"/>
              <w:bottom w:val="single" w:sz="4" w:space="0" w:color="BFBFBF"/>
            </w:tcBorders>
            <w:shd w:val="clear" w:color="auto" w:fill="auto"/>
            <w:vAlign w:val="center"/>
          </w:tcPr>
          <w:p w14:paraId="328124C5" w14:textId="77777777" w:rsidR="002B0D8D" w:rsidRDefault="002B0D8D"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La materia y sus interacciones</w:t>
            </w:r>
          </w:p>
        </w:tc>
        <w:tc>
          <w:tcPr>
            <w:tcW w:w="718" w:type="dxa"/>
            <w:gridSpan w:val="2"/>
            <w:tcBorders>
              <w:top w:val="single" w:sz="4" w:space="0" w:color="BFBFBF"/>
              <w:bottom w:val="single" w:sz="4" w:space="0" w:color="BFBFBF"/>
            </w:tcBorders>
            <w:shd w:val="clear" w:color="auto" w:fill="F2F2F2"/>
            <w:vAlign w:val="center"/>
          </w:tcPr>
          <w:p w14:paraId="1F6C5CA1" w14:textId="77777777" w:rsidR="002B0D8D" w:rsidRDefault="002B0D8D" w:rsidP="003A427D">
            <w:pPr>
              <w:pBdr>
                <w:top w:val="nil"/>
                <w:left w:val="nil"/>
                <w:bottom w:val="nil"/>
                <w:right w:val="nil"/>
                <w:between w:val="nil"/>
              </w:pBdr>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Fecha</w:t>
            </w:r>
          </w:p>
        </w:tc>
        <w:tc>
          <w:tcPr>
            <w:tcW w:w="1671" w:type="dxa"/>
            <w:gridSpan w:val="3"/>
            <w:tcBorders>
              <w:top w:val="single" w:sz="4" w:space="0" w:color="BFBFBF"/>
              <w:bottom w:val="single" w:sz="4" w:space="0" w:color="BFBFBF"/>
            </w:tcBorders>
            <w:vAlign w:val="center"/>
          </w:tcPr>
          <w:p w14:paraId="1B2A55C5" w14:textId="77777777" w:rsidR="002B0D8D" w:rsidRDefault="002B0D8D"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1776" w:type="dxa"/>
            <w:gridSpan w:val="3"/>
            <w:tcBorders>
              <w:top w:val="single" w:sz="4" w:space="0" w:color="BFBFBF"/>
              <w:bottom w:val="single" w:sz="4" w:space="0" w:color="BFBFBF"/>
            </w:tcBorders>
            <w:shd w:val="clear" w:color="auto" w:fill="F2F2F2"/>
            <w:vAlign w:val="center"/>
          </w:tcPr>
          <w:p w14:paraId="422932C5" w14:textId="77777777" w:rsidR="002B0D8D" w:rsidRDefault="002B0D8D" w:rsidP="003A427D">
            <w:pPr>
              <w:pBdr>
                <w:top w:val="nil"/>
                <w:left w:val="nil"/>
                <w:bottom w:val="nil"/>
                <w:right w:val="nil"/>
                <w:between w:val="nil"/>
              </w:pBdr>
              <w:shd w:val="clear" w:color="auto" w:fill="F2F2F2"/>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Núm. de sesiones</w:t>
            </w:r>
          </w:p>
        </w:tc>
        <w:tc>
          <w:tcPr>
            <w:tcW w:w="332" w:type="dxa"/>
            <w:tcBorders>
              <w:top w:val="single" w:sz="4" w:space="0" w:color="BFBFBF"/>
              <w:bottom w:val="single" w:sz="4" w:space="0" w:color="BFBFBF"/>
            </w:tcBorders>
            <w:vAlign w:val="center"/>
          </w:tcPr>
          <w:p w14:paraId="418D7EFE" w14:textId="77777777" w:rsidR="002B0D8D" w:rsidRDefault="002B0D8D"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5</w:t>
            </w:r>
          </w:p>
        </w:tc>
      </w:tr>
      <w:tr w:rsidR="002B0D8D" w14:paraId="1EDB2422" w14:textId="77777777" w:rsidTr="003A427D">
        <w:trPr>
          <w:trHeight w:val="438"/>
        </w:trPr>
        <w:tc>
          <w:tcPr>
            <w:tcW w:w="1403"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78C3B8BA" w14:textId="77777777" w:rsidR="002B0D8D" w:rsidRDefault="002B0D8D"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Progresión 11</w:t>
            </w:r>
          </w:p>
        </w:tc>
        <w:tc>
          <w:tcPr>
            <w:tcW w:w="13304" w:type="dxa"/>
            <w:gridSpan w:val="20"/>
            <w:tcBorders>
              <w:top w:val="single" w:sz="4" w:space="0" w:color="BFBFBF"/>
              <w:left w:val="single" w:sz="4" w:space="0" w:color="FFFFFF"/>
              <w:bottom w:val="single" w:sz="4" w:space="0" w:color="BFBFBF"/>
            </w:tcBorders>
            <w:vAlign w:val="center"/>
          </w:tcPr>
          <w:p w14:paraId="07929E9A" w14:textId="77777777" w:rsidR="002B0D8D" w:rsidRDefault="002B0D8D"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La energía térmica total de un sistema depende conjuntamente del número total de átomos en el sistema, el estado físico del material y el ambiente circundante. La temperatura está en función de la energía total de un sistema.</w:t>
            </w:r>
          </w:p>
        </w:tc>
      </w:tr>
      <w:tr w:rsidR="002B0D8D" w14:paraId="1D7FE998" w14:textId="77777777" w:rsidTr="003A427D">
        <w:trPr>
          <w:trHeight w:val="367"/>
        </w:trPr>
        <w:tc>
          <w:tcPr>
            <w:tcW w:w="2315" w:type="dxa"/>
            <w:gridSpan w:val="3"/>
            <w:tcBorders>
              <w:top w:val="single" w:sz="4" w:space="0" w:color="BFBFBF"/>
              <w:left w:val="single" w:sz="4" w:space="0" w:color="FFFFFF"/>
            </w:tcBorders>
            <w:shd w:val="clear" w:color="auto" w:fill="F2F2F2"/>
            <w:vAlign w:val="center"/>
          </w:tcPr>
          <w:p w14:paraId="5805E9F1" w14:textId="77777777" w:rsidR="002B0D8D" w:rsidRDefault="002B0D8D"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Categoría</w:t>
            </w:r>
          </w:p>
        </w:tc>
        <w:tc>
          <w:tcPr>
            <w:tcW w:w="2636" w:type="dxa"/>
            <w:gridSpan w:val="3"/>
            <w:tcBorders>
              <w:top w:val="single" w:sz="4" w:space="0" w:color="BFBFBF"/>
              <w:left w:val="single" w:sz="4" w:space="0" w:color="FFFFFF"/>
              <w:bottom w:val="single" w:sz="4" w:space="0" w:color="BFBFBF"/>
              <w:right w:val="single" w:sz="4" w:space="0" w:color="FFFFFF"/>
            </w:tcBorders>
            <w:shd w:val="clear" w:color="auto" w:fill="F2F2F2"/>
            <w:vAlign w:val="center"/>
          </w:tcPr>
          <w:p w14:paraId="75ECA83A" w14:textId="77777777" w:rsidR="002B0D8D" w:rsidRDefault="002B0D8D"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Subcategorías</w:t>
            </w:r>
          </w:p>
        </w:tc>
        <w:tc>
          <w:tcPr>
            <w:tcW w:w="5809" w:type="dxa"/>
            <w:gridSpan w:val="8"/>
            <w:tcBorders>
              <w:top w:val="single" w:sz="4" w:space="0" w:color="BFBFBF"/>
              <w:left w:val="single" w:sz="4" w:space="0" w:color="FFFFFF"/>
              <w:bottom w:val="single" w:sz="4" w:space="0" w:color="BFBFBF"/>
              <w:right w:val="single" w:sz="4" w:space="0" w:color="FFFFFF"/>
            </w:tcBorders>
            <w:shd w:val="clear" w:color="auto" w:fill="F2F2F2"/>
            <w:vAlign w:val="center"/>
          </w:tcPr>
          <w:p w14:paraId="12FEA592" w14:textId="77777777" w:rsidR="002B0D8D" w:rsidRDefault="002B0D8D"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Progresión de aprendizaje</w:t>
            </w:r>
          </w:p>
        </w:tc>
        <w:tc>
          <w:tcPr>
            <w:tcW w:w="3947" w:type="dxa"/>
            <w:gridSpan w:val="8"/>
            <w:tcBorders>
              <w:top w:val="single" w:sz="4" w:space="0" w:color="BFBFBF"/>
              <w:left w:val="single" w:sz="4" w:space="0" w:color="FFFFFF"/>
              <w:bottom w:val="single" w:sz="4" w:space="0" w:color="BFBFBF"/>
            </w:tcBorders>
            <w:shd w:val="clear" w:color="auto" w:fill="F2F2F2"/>
            <w:vAlign w:val="center"/>
          </w:tcPr>
          <w:p w14:paraId="4E22861D" w14:textId="77777777" w:rsidR="002B0D8D" w:rsidRDefault="002B0D8D"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Meta de aprendizaje</w:t>
            </w:r>
          </w:p>
        </w:tc>
      </w:tr>
      <w:tr w:rsidR="002B0D8D" w14:paraId="3FE7535F" w14:textId="77777777" w:rsidTr="003A427D">
        <w:trPr>
          <w:trHeight w:val="367"/>
        </w:trPr>
        <w:tc>
          <w:tcPr>
            <w:tcW w:w="2315" w:type="dxa"/>
            <w:gridSpan w:val="3"/>
            <w:tcBorders>
              <w:top w:val="nil"/>
              <w:left w:val="single" w:sz="4" w:space="0" w:color="FFFFFF"/>
              <w:right w:val="single" w:sz="4" w:space="0" w:color="FFFFFF"/>
            </w:tcBorders>
            <w:shd w:val="clear" w:color="auto" w:fill="auto"/>
            <w:vAlign w:val="center"/>
          </w:tcPr>
          <w:p w14:paraId="4F3124A4" w14:textId="77777777" w:rsidR="002B0D8D" w:rsidRDefault="002B0D8D" w:rsidP="003A427D">
            <w:pPr>
              <w:spacing w:after="0" w:line="240" w:lineRule="auto"/>
              <w:rPr>
                <w:rFonts w:ascii="Commissioner" w:eastAsia="Commissioner" w:hAnsi="Commissioner" w:cs="Commissioner"/>
                <w:sz w:val="20"/>
                <w:szCs w:val="20"/>
              </w:rPr>
            </w:pPr>
          </w:p>
        </w:tc>
        <w:tc>
          <w:tcPr>
            <w:tcW w:w="2636" w:type="dxa"/>
            <w:gridSpan w:val="3"/>
            <w:tcBorders>
              <w:top w:val="single" w:sz="4" w:space="0" w:color="BFBFBF"/>
              <w:left w:val="single" w:sz="4" w:space="0" w:color="FFFFFF"/>
            </w:tcBorders>
            <w:vAlign w:val="center"/>
          </w:tcPr>
          <w:p w14:paraId="2B5778CD" w14:textId="77777777" w:rsidR="002B0D8D" w:rsidRDefault="002B0D8D" w:rsidP="003A427D">
            <w:pPr>
              <w:spacing w:after="0" w:line="240" w:lineRule="auto"/>
              <w:rPr>
                <w:rFonts w:ascii="Commissioner" w:eastAsia="Commissioner" w:hAnsi="Commissioner" w:cs="Commissioner"/>
                <w:b/>
                <w:sz w:val="20"/>
                <w:szCs w:val="20"/>
              </w:rPr>
            </w:pPr>
          </w:p>
        </w:tc>
        <w:tc>
          <w:tcPr>
            <w:tcW w:w="5809" w:type="dxa"/>
            <w:gridSpan w:val="8"/>
            <w:shd w:val="clear" w:color="auto" w:fill="auto"/>
            <w:vAlign w:val="center"/>
          </w:tcPr>
          <w:p w14:paraId="55C2266A" w14:textId="77777777" w:rsidR="002B0D8D" w:rsidRDefault="002B0D8D" w:rsidP="003A427D">
            <w:pPr>
              <w:spacing w:after="0" w:line="240" w:lineRule="auto"/>
              <w:rPr>
                <w:rFonts w:ascii="Commissioner" w:eastAsia="Commissioner" w:hAnsi="Commissioner" w:cs="Commissioner"/>
                <w:b/>
                <w:sz w:val="20"/>
                <w:szCs w:val="20"/>
              </w:rPr>
            </w:pPr>
          </w:p>
        </w:tc>
        <w:tc>
          <w:tcPr>
            <w:tcW w:w="3947" w:type="dxa"/>
            <w:gridSpan w:val="8"/>
            <w:shd w:val="clear" w:color="auto" w:fill="auto"/>
            <w:vAlign w:val="center"/>
          </w:tcPr>
          <w:p w14:paraId="14489776" w14:textId="77777777" w:rsidR="002B0D8D" w:rsidRDefault="002B0D8D" w:rsidP="003A427D">
            <w:pPr>
              <w:spacing w:after="0" w:line="240" w:lineRule="auto"/>
              <w:jc w:val="both"/>
            </w:pPr>
            <w:r>
              <w:t xml:space="preserve">CC. Identificar los componentes básicos del ciclo del carbono y explica cómo sucede el intercambio de carbono en la naturaleza. Reconoce que el ciclo del carbono es un importante ciclo de la materia y flujo de energía en los ecosistemas. </w:t>
            </w:r>
          </w:p>
        </w:tc>
      </w:tr>
      <w:tr w:rsidR="002B0D8D" w14:paraId="23CC3340" w14:textId="77777777" w:rsidTr="003A427D">
        <w:trPr>
          <w:trHeight w:val="367"/>
        </w:trPr>
        <w:tc>
          <w:tcPr>
            <w:tcW w:w="2315" w:type="dxa"/>
            <w:gridSpan w:val="3"/>
            <w:tcBorders>
              <w:top w:val="nil"/>
              <w:left w:val="single" w:sz="4" w:space="0" w:color="FFFFFF"/>
              <w:right w:val="single" w:sz="4" w:space="0" w:color="FFFFFF"/>
            </w:tcBorders>
            <w:shd w:val="clear" w:color="auto" w:fill="auto"/>
            <w:vAlign w:val="center"/>
          </w:tcPr>
          <w:p w14:paraId="2876449F" w14:textId="77777777" w:rsidR="002B0D8D" w:rsidRDefault="002B0D8D" w:rsidP="003A427D">
            <w:pPr>
              <w:spacing w:after="0" w:line="240" w:lineRule="auto"/>
              <w:rPr>
                <w:rFonts w:ascii="Commissioner" w:eastAsia="Commissioner" w:hAnsi="Commissioner" w:cs="Commissioner"/>
                <w:sz w:val="20"/>
                <w:szCs w:val="20"/>
              </w:rPr>
            </w:pPr>
          </w:p>
        </w:tc>
        <w:tc>
          <w:tcPr>
            <w:tcW w:w="2636" w:type="dxa"/>
            <w:gridSpan w:val="3"/>
            <w:tcBorders>
              <w:top w:val="single" w:sz="4" w:space="0" w:color="BFBFBF"/>
              <w:left w:val="single" w:sz="4" w:space="0" w:color="FFFFFF"/>
            </w:tcBorders>
            <w:vAlign w:val="center"/>
          </w:tcPr>
          <w:p w14:paraId="5C334AD2" w14:textId="77777777" w:rsidR="002B0D8D" w:rsidRDefault="002B0D8D" w:rsidP="003A427D">
            <w:pPr>
              <w:spacing w:after="0" w:line="240" w:lineRule="auto"/>
              <w:rPr>
                <w:rFonts w:ascii="Commissioner" w:eastAsia="Commissioner" w:hAnsi="Commissioner" w:cs="Commissioner"/>
                <w:b/>
                <w:sz w:val="20"/>
                <w:szCs w:val="20"/>
              </w:rPr>
            </w:pPr>
          </w:p>
        </w:tc>
        <w:tc>
          <w:tcPr>
            <w:tcW w:w="5809" w:type="dxa"/>
            <w:gridSpan w:val="8"/>
            <w:shd w:val="clear" w:color="auto" w:fill="auto"/>
            <w:vAlign w:val="center"/>
          </w:tcPr>
          <w:p w14:paraId="36CA49EF" w14:textId="77777777" w:rsidR="002B0D8D" w:rsidRDefault="002B0D8D" w:rsidP="003A427D">
            <w:pPr>
              <w:spacing w:after="0" w:line="240" w:lineRule="auto"/>
              <w:rPr>
                <w:rFonts w:ascii="Commissioner" w:eastAsia="Commissioner" w:hAnsi="Commissioner" w:cs="Commissioner"/>
                <w:b/>
                <w:sz w:val="20"/>
                <w:szCs w:val="20"/>
              </w:rPr>
            </w:pPr>
          </w:p>
        </w:tc>
        <w:tc>
          <w:tcPr>
            <w:tcW w:w="3947" w:type="dxa"/>
            <w:gridSpan w:val="8"/>
            <w:shd w:val="clear" w:color="auto" w:fill="auto"/>
            <w:vAlign w:val="center"/>
          </w:tcPr>
          <w:p w14:paraId="09832208" w14:textId="77777777" w:rsidR="002B0D8D" w:rsidRDefault="002B0D8D" w:rsidP="003A427D">
            <w:pPr>
              <w:spacing w:after="0" w:line="240" w:lineRule="auto"/>
              <w:jc w:val="both"/>
            </w:pPr>
            <w:r>
              <w:t xml:space="preserve">CT2. Clasificar las relaciones observadas como causales o correlacionales. </w:t>
            </w:r>
          </w:p>
          <w:p w14:paraId="06BD35F9" w14:textId="77777777" w:rsidR="002B0D8D" w:rsidRDefault="002B0D8D" w:rsidP="003A427D">
            <w:pPr>
              <w:spacing w:after="0" w:line="240" w:lineRule="auto"/>
              <w:jc w:val="both"/>
            </w:pPr>
            <w:r>
              <w:t xml:space="preserve">Identificar la(s) causa(s) de un fenómeno. Reconocer que puede haber más de una sola causa que explique un fenómeno. </w:t>
            </w:r>
          </w:p>
        </w:tc>
      </w:tr>
      <w:tr w:rsidR="002B0D8D" w14:paraId="3D8A063D" w14:textId="77777777" w:rsidTr="003A427D">
        <w:trPr>
          <w:trHeight w:val="367"/>
        </w:trPr>
        <w:tc>
          <w:tcPr>
            <w:tcW w:w="2315" w:type="dxa"/>
            <w:gridSpan w:val="3"/>
            <w:tcBorders>
              <w:top w:val="nil"/>
              <w:left w:val="single" w:sz="4" w:space="0" w:color="FFFFFF"/>
              <w:right w:val="single" w:sz="4" w:space="0" w:color="FFFFFF"/>
            </w:tcBorders>
            <w:shd w:val="clear" w:color="auto" w:fill="auto"/>
            <w:vAlign w:val="center"/>
          </w:tcPr>
          <w:p w14:paraId="6BD6F504" w14:textId="77777777" w:rsidR="002B0D8D" w:rsidRDefault="002B0D8D" w:rsidP="003A427D">
            <w:pPr>
              <w:spacing w:after="0" w:line="240" w:lineRule="auto"/>
              <w:rPr>
                <w:rFonts w:ascii="Commissioner" w:eastAsia="Commissioner" w:hAnsi="Commissioner" w:cs="Commissioner"/>
                <w:sz w:val="20"/>
                <w:szCs w:val="20"/>
              </w:rPr>
            </w:pPr>
          </w:p>
        </w:tc>
        <w:tc>
          <w:tcPr>
            <w:tcW w:w="2636" w:type="dxa"/>
            <w:gridSpan w:val="3"/>
            <w:tcBorders>
              <w:top w:val="single" w:sz="4" w:space="0" w:color="BFBFBF"/>
              <w:left w:val="single" w:sz="4" w:space="0" w:color="FFFFFF"/>
            </w:tcBorders>
            <w:vAlign w:val="center"/>
          </w:tcPr>
          <w:p w14:paraId="30828155" w14:textId="77777777" w:rsidR="002B0D8D" w:rsidRDefault="002B0D8D" w:rsidP="003A427D">
            <w:pPr>
              <w:spacing w:after="0" w:line="240" w:lineRule="auto"/>
              <w:rPr>
                <w:rFonts w:ascii="Commissioner" w:eastAsia="Commissioner" w:hAnsi="Commissioner" w:cs="Commissioner"/>
                <w:b/>
                <w:sz w:val="20"/>
                <w:szCs w:val="20"/>
              </w:rPr>
            </w:pPr>
          </w:p>
        </w:tc>
        <w:tc>
          <w:tcPr>
            <w:tcW w:w="5809" w:type="dxa"/>
            <w:gridSpan w:val="8"/>
            <w:shd w:val="clear" w:color="auto" w:fill="auto"/>
            <w:vAlign w:val="center"/>
          </w:tcPr>
          <w:p w14:paraId="19A85C7E" w14:textId="77777777" w:rsidR="002B0D8D" w:rsidRDefault="002B0D8D" w:rsidP="003A427D">
            <w:pPr>
              <w:spacing w:after="0" w:line="240" w:lineRule="auto"/>
              <w:rPr>
                <w:rFonts w:ascii="Commissioner" w:eastAsia="Commissioner" w:hAnsi="Commissioner" w:cs="Commissioner"/>
                <w:b/>
                <w:sz w:val="20"/>
                <w:szCs w:val="20"/>
              </w:rPr>
            </w:pPr>
          </w:p>
        </w:tc>
        <w:tc>
          <w:tcPr>
            <w:tcW w:w="3947" w:type="dxa"/>
            <w:gridSpan w:val="8"/>
            <w:shd w:val="clear" w:color="auto" w:fill="auto"/>
            <w:vAlign w:val="center"/>
          </w:tcPr>
          <w:p w14:paraId="6AF1139B" w14:textId="77777777" w:rsidR="002B0D8D" w:rsidRDefault="002B0D8D" w:rsidP="003A427D">
            <w:pPr>
              <w:spacing w:after="0" w:line="240" w:lineRule="auto"/>
              <w:jc w:val="both"/>
            </w:pPr>
            <w:r>
              <w:t>CT5. Identificar que en los sistemas la transferencia de energía está relacionada con la materia y sus propiedades. Reconocer que la energía tiene diferentes manifestaciones (campos electromagnéticos, energía térmica, energía de movimiento, etc.).</w:t>
            </w:r>
          </w:p>
        </w:tc>
      </w:tr>
      <w:tr w:rsidR="002B0D8D" w14:paraId="42A9B8A3" w14:textId="77777777" w:rsidTr="003A427D">
        <w:trPr>
          <w:trHeight w:val="367"/>
        </w:trPr>
        <w:tc>
          <w:tcPr>
            <w:tcW w:w="2315" w:type="dxa"/>
            <w:gridSpan w:val="3"/>
            <w:tcBorders>
              <w:top w:val="nil"/>
              <w:left w:val="single" w:sz="4" w:space="0" w:color="FFFFFF"/>
              <w:right w:val="single" w:sz="4" w:space="0" w:color="FFFFFF"/>
            </w:tcBorders>
            <w:shd w:val="clear" w:color="auto" w:fill="auto"/>
            <w:vAlign w:val="center"/>
          </w:tcPr>
          <w:p w14:paraId="731E1F69" w14:textId="77777777" w:rsidR="002B0D8D" w:rsidRDefault="002B0D8D" w:rsidP="003A427D">
            <w:pPr>
              <w:spacing w:after="0" w:line="240" w:lineRule="auto"/>
              <w:rPr>
                <w:rFonts w:ascii="Commissioner" w:eastAsia="Commissioner" w:hAnsi="Commissioner" w:cs="Commissioner"/>
                <w:sz w:val="20"/>
                <w:szCs w:val="20"/>
              </w:rPr>
            </w:pPr>
          </w:p>
        </w:tc>
        <w:tc>
          <w:tcPr>
            <w:tcW w:w="2636" w:type="dxa"/>
            <w:gridSpan w:val="3"/>
            <w:tcBorders>
              <w:top w:val="single" w:sz="4" w:space="0" w:color="BFBFBF"/>
              <w:left w:val="single" w:sz="4" w:space="0" w:color="FFFFFF"/>
            </w:tcBorders>
            <w:vAlign w:val="center"/>
          </w:tcPr>
          <w:p w14:paraId="65A7E366" w14:textId="77777777" w:rsidR="002B0D8D" w:rsidRDefault="002B0D8D" w:rsidP="003A427D">
            <w:pPr>
              <w:spacing w:after="0" w:line="240" w:lineRule="auto"/>
              <w:rPr>
                <w:rFonts w:ascii="Commissioner" w:eastAsia="Commissioner" w:hAnsi="Commissioner" w:cs="Commissioner"/>
                <w:b/>
                <w:sz w:val="20"/>
                <w:szCs w:val="20"/>
              </w:rPr>
            </w:pPr>
          </w:p>
        </w:tc>
        <w:tc>
          <w:tcPr>
            <w:tcW w:w="5809" w:type="dxa"/>
            <w:gridSpan w:val="8"/>
            <w:shd w:val="clear" w:color="auto" w:fill="auto"/>
            <w:vAlign w:val="center"/>
          </w:tcPr>
          <w:p w14:paraId="74CB9B64" w14:textId="77777777" w:rsidR="002B0D8D" w:rsidRDefault="002B0D8D" w:rsidP="003A427D">
            <w:pPr>
              <w:spacing w:after="0" w:line="240" w:lineRule="auto"/>
              <w:rPr>
                <w:rFonts w:ascii="Commissioner" w:eastAsia="Commissioner" w:hAnsi="Commissioner" w:cs="Commissioner"/>
                <w:b/>
                <w:sz w:val="20"/>
                <w:szCs w:val="20"/>
              </w:rPr>
            </w:pPr>
          </w:p>
        </w:tc>
        <w:tc>
          <w:tcPr>
            <w:tcW w:w="3947" w:type="dxa"/>
            <w:gridSpan w:val="8"/>
            <w:shd w:val="clear" w:color="auto" w:fill="auto"/>
            <w:vAlign w:val="center"/>
          </w:tcPr>
          <w:p w14:paraId="42153547" w14:textId="77777777" w:rsidR="002B0D8D" w:rsidRDefault="002B0D8D" w:rsidP="003A427D">
            <w:pPr>
              <w:spacing w:after="0" w:line="240" w:lineRule="auto"/>
              <w:jc w:val="both"/>
            </w:pPr>
            <w:r>
              <w:t>CT2. Causa y efecto CT5. Flujos y ciclos de la materia y la energía.</w:t>
            </w:r>
          </w:p>
        </w:tc>
      </w:tr>
      <w:tr w:rsidR="002B0D8D" w14:paraId="50A7808A" w14:textId="77777777" w:rsidTr="003A427D">
        <w:trPr>
          <w:trHeight w:val="558"/>
        </w:trPr>
        <w:tc>
          <w:tcPr>
            <w:tcW w:w="2315" w:type="dxa"/>
            <w:gridSpan w:val="3"/>
            <w:tcBorders>
              <w:top w:val="nil"/>
              <w:left w:val="single" w:sz="4" w:space="0" w:color="FFFFFF"/>
              <w:bottom w:val="single" w:sz="4" w:space="0" w:color="BFBFBF"/>
              <w:right w:val="single" w:sz="4" w:space="0" w:color="FFFFFF"/>
            </w:tcBorders>
            <w:shd w:val="clear" w:color="auto" w:fill="F2F2F2"/>
            <w:vAlign w:val="center"/>
          </w:tcPr>
          <w:p w14:paraId="041D28E0" w14:textId="77777777" w:rsidR="002B0D8D" w:rsidRDefault="002B0D8D"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Contenido fundamental de la progresión</w:t>
            </w:r>
          </w:p>
        </w:tc>
        <w:tc>
          <w:tcPr>
            <w:tcW w:w="4830" w:type="dxa"/>
            <w:gridSpan w:val="4"/>
            <w:tcBorders>
              <w:top w:val="single" w:sz="4" w:space="0" w:color="BFBFBF"/>
              <w:left w:val="single" w:sz="4" w:space="0" w:color="FFFFFF"/>
              <w:bottom w:val="single" w:sz="4" w:space="0" w:color="BFBFBF"/>
            </w:tcBorders>
            <w:shd w:val="clear" w:color="auto" w:fill="auto"/>
            <w:vAlign w:val="center"/>
          </w:tcPr>
          <w:p w14:paraId="6DB5BCD0" w14:textId="77777777" w:rsidR="002B0D8D" w:rsidRDefault="002B0D8D" w:rsidP="003A427D">
            <w:pPr>
              <w:spacing w:after="0" w:line="240" w:lineRule="auto"/>
              <w:rPr>
                <w:rFonts w:ascii="Commissioner" w:eastAsia="Commissioner" w:hAnsi="Commissioner" w:cs="Commissioner"/>
                <w:sz w:val="20"/>
                <w:szCs w:val="20"/>
              </w:rPr>
            </w:pPr>
          </w:p>
        </w:tc>
        <w:tc>
          <w:tcPr>
            <w:tcW w:w="2238" w:type="dxa"/>
            <w:gridSpan w:val="3"/>
            <w:tcBorders>
              <w:top w:val="single" w:sz="4" w:space="0" w:color="BFBFBF"/>
              <w:left w:val="single" w:sz="4" w:space="0" w:color="FFFFFF"/>
              <w:bottom w:val="single" w:sz="4" w:space="0" w:color="BFBFBF"/>
            </w:tcBorders>
            <w:shd w:val="clear" w:color="auto" w:fill="F2F2F2"/>
            <w:vAlign w:val="center"/>
          </w:tcPr>
          <w:p w14:paraId="7019748A" w14:textId="77777777" w:rsidR="002B0D8D" w:rsidRDefault="002B0D8D" w:rsidP="003A427D">
            <w:pPr>
              <w:spacing w:after="0"/>
              <w:rPr>
                <w:rFonts w:ascii="Commissioner" w:eastAsia="Commissioner" w:hAnsi="Commissioner" w:cs="Commissioner"/>
                <w:sz w:val="20"/>
                <w:szCs w:val="20"/>
              </w:rPr>
            </w:pPr>
            <w:r>
              <w:rPr>
                <w:rFonts w:ascii="Commissioner" w:eastAsia="Commissioner" w:hAnsi="Commissioner" w:cs="Commissioner"/>
                <w:b/>
                <w:sz w:val="20"/>
                <w:szCs w:val="20"/>
              </w:rPr>
              <w:t>Situaciones de mejora o de interés común</w:t>
            </w:r>
          </w:p>
        </w:tc>
        <w:tc>
          <w:tcPr>
            <w:tcW w:w="5324" w:type="dxa"/>
            <w:gridSpan w:val="12"/>
            <w:tcBorders>
              <w:top w:val="single" w:sz="4" w:space="0" w:color="BFBFBF"/>
              <w:left w:val="single" w:sz="4" w:space="0" w:color="FFFFFF"/>
              <w:bottom w:val="single" w:sz="4" w:space="0" w:color="BFBFBF"/>
            </w:tcBorders>
            <w:shd w:val="clear" w:color="auto" w:fill="auto"/>
            <w:vAlign w:val="center"/>
          </w:tcPr>
          <w:p w14:paraId="1B98D170" w14:textId="77777777" w:rsidR="002B0D8D" w:rsidRDefault="002B0D8D" w:rsidP="003A427D">
            <w:pPr>
              <w:spacing w:after="0" w:line="240" w:lineRule="auto"/>
              <w:rPr>
                <w:rFonts w:ascii="Commissioner" w:eastAsia="Commissioner" w:hAnsi="Commissioner" w:cs="Commissioner"/>
                <w:sz w:val="20"/>
                <w:szCs w:val="20"/>
              </w:rPr>
            </w:pPr>
          </w:p>
        </w:tc>
      </w:tr>
      <w:tr w:rsidR="002B0D8D" w14:paraId="687CD296" w14:textId="77777777" w:rsidTr="003A427D">
        <w:trPr>
          <w:trHeight w:val="438"/>
        </w:trPr>
        <w:tc>
          <w:tcPr>
            <w:tcW w:w="771"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44FB1994"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lastRenderedPageBreak/>
              <w:t>Sesión</w:t>
            </w: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70112EBC"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E3AD8AF"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4" w:type="dxa"/>
            <w:gridSpan w:val="2"/>
            <w:tcBorders>
              <w:top w:val="single" w:sz="4" w:space="0" w:color="A6A6A6"/>
              <w:left w:val="single" w:sz="4" w:space="0" w:color="A6A6A6"/>
              <w:bottom w:val="single" w:sz="4" w:space="0" w:color="A6A6A6"/>
              <w:right w:val="single" w:sz="4" w:space="0" w:color="A6A6A6"/>
            </w:tcBorders>
            <w:shd w:val="clear" w:color="auto" w:fill="BFBFBF"/>
          </w:tcPr>
          <w:p w14:paraId="12978B1E"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AC0B3B2"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6"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2DBA9D8A"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67"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6B3A83DB"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94"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3EE168C3"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B0D8D" w14:paraId="6CAD9B19" w14:textId="77777777" w:rsidTr="003A427D">
        <w:trPr>
          <w:trHeight w:val="226"/>
        </w:trPr>
        <w:tc>
          <w:tcPr>
            <w:tcW w:w="771"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17A7A4DA" w14:textId="77777777" w:rsidR="002B0D8D" w:rsidRDefault="002B0D8D" w:rsidP="003A427D">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Pr>
                <w:rFonts w:ascii="Commissioner" w:eastAsia="Commissioner" w:hAnsi="Commissioner" w:cs="Commissioner"/>
                <w:sz w:val="40"/>
                <w:szCs w:val="40"/>
              </w:rPr>
              <w:t xml:space="preserve">1 </w:t>
            </w: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156C094D"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2B0D8D" w14:paraId="39327748" w14:textId="77777777" w:rsidTr="003A427D">
        <w:trPr>
          <w:trHeight w:val="742"/>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B23FCE6"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vMerge w:val="restart"/>
            <w:tcBorders>
              <w:top w:val="single" w:sz="4" w:space="0" w:color="A6A6A6"/>
              <w:left w:val="single" w:sz="4" w:space="0" w:color="A6A6A6"/>
              <w:bottom w:val="single" w:sz="4" w:space="0" w:color="A6A6A6"/>
              <w:right w:val="single" w:sz="4" w:space="0" w:color="A6A6A6"/>
            </w:tcBorders>
            <w:shd w:val="clear" w:color="auto" w:fill="auto"/>
          </w:tcPr>
          <w:p w14:paraId="0EA9F646" w14:textId="77777777" w:rsidR="002B0D8D" w:rsidRDefault="002B0D8D" w:rsidP="003A427D">
            <w:pPr>
              <w:spacing w:after="0"/>
              <w:jc w:val="both"/>
              <w:rPr>
                <w:rFonts w:ascii="Commissioner" w:eastAsia="Commissioner" w:hAnsi="Commissioner" w:cs="Commissioner"/>
                <w:b/>
                <w:sz w:val="20"/>
                <w:szCs w:val="20"/>
              </w:rPr>
            </w:pPr>
          </w:p>
          <w:p w14:paraId="2959926E" w14:textId="77777777" w:rsidR="002B0D8D" w:rsidRDefault="002B0D8D" w:rsidP="003A427D">
            <w:pP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Enganche</w:t>
            </w:r>
          </w:p>
          <w:p w14:paraId="6C5345DF" w14:textId="77777777" w:rsidR="002B0D8D" w:rsidRDefault="002B0D8D" w:rsidP="003A427D">
            <w:pPr>
              <w:spacing w:after="0"/>
              <w:jc w:val="both"/>
              <w:rPr>
                <w:rFonts w:ascii="Commissioner" w:eastAsia="Commissioner" w:hAnsi="Commissioner" w:cs="Commissioner"/>
                <w:sz w:val="20"/>
                <w:szCs w:val="20"/>
              </w:rPr>
            </w:pPr>
          </w:p>
          <w:p w14:paraId="51AC79E4"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En la progresión 8 se revisó el concepto de energía y sus diferentes tipos.</w:t>
            </w:r>
          </w:p>
          <w:p w14:paraId="60CCFFA9"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En este espacio se aborda de qué manera interactúan algunos tipos de energía en los sistemas químicos y su influencia en los cambios caloríficos que se producen en los diferentes procesos químicos.</w:t>
            </w:r>
          </w:p>
          <w:p w14:paraId="3378DC73"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Pregunta exploratoria: ¿Haz observado que sucede durante la combustión de un trozo de madera o un pedazo de papel?</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tcPr>
          <w:p w14:paraId="3EADEA64" w14:textId="77777777" w:rsidR="002B0D8D" w:rsidRDefault="002B0D8D" w:rsidP="003A427D">
            <w:pP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Responde al cuestionamiento a través de lluvia de ideas.</w:t>
            </w:r>
          </w:p>
        </w:tc>
        <w:tc>
          <w:tcPr>
            <w:tcW w:w="185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3105C42A" w14:textId="77777777" w:rsidR="002B0D8D" w:rsidRDefault="002B0D8D"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Observación</w:t>
            </w:r>
          </w:p>
        </w:tc>
        <w:tc>
          <w:tcPr>
            <w:tcW w:w="1436" w:type="dxa"/>
            <w:gridSpan w:val="5"/>
            <w:vMerge w:val="restart"/>
            <w:tcBorders>
              <w:top w:val="single" w:sz="4" w:space="0" w:color="A6A6A6"/>
              <w:left w:val="single" w:sz="4" w:space="0" w:color="A6A6A6"/>
              <w:bottom w:val="single" w:sz="4" w:space="0" w:color="A6A6A6"/>
              <w:right w:val="single" w:sz="4" w:space="0" w:color="A6A6A6"/>
            </w:tcBorders>
            <w:vAlign w:val="center"/>
          </w:tcPr>
          <w:p w14:paraId="45433DD3" w14:textId="77777777" w:rsidR="002B0D8D" w:rsidRDefault="002B0D8D"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Lista de cotejo</w:t>
            </w: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3FA794D4" w14:textId="77777777" w:rsidR="002B0D8D" w:rsidRDefault="002B0D8D"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Participación activa </w:t>
            </w:r>
          </w:p>
        </w:tc>
        <w:tc>
          <w:tcPr>
            <w:tcW w:w="149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1B05664E" w14:textId="77777777" w:rsidR="002B0D8D" w:rsidRDefault="002B0D8D"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2B0D8D" w14:paraId="2A995F7B" w14:textId="77777777" w:rsidTr="003A427D">
        <w:trPr>
          <w:trHeight w:val="170"/>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016E0CB"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vMerge/>
            <w:tcBorders>
              <w:top w:val="single" w:sz="4" w:space="0" w:color="A6A6A6"/>
              <w:left w:val="single" w:sz="4" w:space="0" w:color="A6A6A6"/>
              <w:bottom w:val="single" w:sz="4" w:space="0" w:color="A6A6A6"/>
              <w:right w:val="single" w:sz="4" w:space="0" w:color="A6A6A6"/>
            </w:tcBorders>
            <w:shd w:val="clear" w:color="auto" w:fill="auto"/>
          </w:tcPr>
          <w:p w14:paraId="68BAAB34"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179" w:type="dxa"/>
            <w:gridSpan w:val="4"/>
            <w:tcBorders>
              <w:top w:val="nil"/>
              <w:left w:val="single" w:sz="4" w:space="0" w:color="A6A6A6"/>
              <w:bottom w:val="single" w:sz="4" w:space="0" w:color="A6A6A6"/>
              <w:right w:val="single" w:sz="4" w:space="0" w:color="A6A6A6"/>
            </w:tcBorders>
            <w:shd w:val="clear" w:color="auto" w:fill="auto"/>
            <w:vAlign w:val="center"/>
          </w:tcPr>
          <w:p w14:paraId="5C46D377" w14:textId="77777777" w:rsidR="002B0D8D" w:rsidRDefault="002B0D8D" w:rsidP="003A427D">
            <w:pPr>
              <w:spacing w:after="0" w:line="240" w:lineRule="auto"/>
              <w:jc w:val="both"/>
              <w:rPr>
                <w:rFonts w:ascii="Commissioner" w:eastAsia="Commissioner" w:hAnsi="Commissioner" w:cs="Commissioner"/>
                <w:sz w:val="20"/>
                <w:szCs w:val="20"/>
              </w:rPr>
            </w:pPr>
          </w:p>
        </w:tc>
        <w:tc>
          <w:tcPr>
            <w:tcW w:w="1854" w:type="dxa"/>
            <w:gridSpan w:val="2"/>
            <w:vMerge/>
            <w:tcBorders>
              <w:top w:val="single" w:sz="4" w:space="0" w:color="A6A6A6"/>
              <w:left w:val="single" w:sz="4" w:space="0" w:color="A6A6A6"/>
              <w:bottom w:val="single" w:sz="4" w:space="0" w:color="A6A6A6"/>
              <w:right w:val="single" w:sz="4" w:space="0" w:color="A6A6A6"/>
            </w:tcBorders>
            <w:vAlign w:val="center"/>
          </w:tcPr>
          <w:p w14:paraId="242B5373"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436" w:type="dxa"/>
            <w:gridSpan w:val="5"/>
            <w:vMerge/>
            <w:tcBorders>
              <w:top w:val="single" w:sz="4" w:space="0" w:color="A6A6A6"/>
              <w:left w:val="single" w:sz="4" w:space="0" w:color="A6A6A6"/>
              <w:bottom w:val="single" w:sz="4" w:space="0" w:color="A6A6A6"/>
              <w:right w:val="single" w:sz="4" w:space="0" w:color="A6A6A6"/>
            </w:tcBorders>
            <w:vAlign w:val="center"/>
          </w:tcPr>
          <w:p w14:paraId="2D2D26BD"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3833F0D6" w14:textId="77777777" w:rsidR="002B0D8D" w:rsidRDefault="002B0D8D" w:rsidP="003A427D">
            <w:pPr>
              <w:spacing w:after="0"/>
              <w:jc w:val="center"/>
              <w:rPr>
                <w:rFonts w:ascii="Commissioner" w:eastAsia="Commissioner" w:hAnsi="Commissioner" w:cs="Commissioner"/>
                <w:sz w:val="20"/>
                <w:szCs w:val="20"/>
              </w:rPr>
            </w:pPr>
          </w:p>
        </w:tc>
        <w:tc>
          <w:tcPr>
            <w:tcW w:w="1494" w:type="dxa"/>
            <w:gridSpan w:val="2"/>
            <w:vMerge/>
            <w:tcBorders>
              <w:top w:val="single" w:sz="4" w:space="0" w:color="A6A6A6"/>
              <w:left w:val="single" w:sz="4" w:space="0" w:color="A6A6A6"/>
              <w:bottom w:val="single" w:sz="4" w:space="0" w:color="A6A6A6"/>
              <w:right w:val="single" w:sz="4" w:space="0" w:color="A6A6A6"/>
            </w:tcBorders>
            <w:vAlign w:val="center"/>
          </w:tcPr>
          <w:p w14:paraId="3BAB02DB"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r>
      <w:tr w:rsidR="002B0D8D" w14:paraId="58E92693" w14:textId="77777777" w:rsidTr="003A427D">
        <w:trPr>
          <w:trHeight w:val="219"/>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8F0B5F1"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580CA99"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2B0D8D" w14:paraId="32039179" w14:textId="77777777" w:rsidTr="003A427D">
        <w:trPr>
          <w:trHeight w:val="486"/>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379AAD3"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D9B16D3"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Se indica al alumno realizar la lectura “Impacto delos combustibles” pág. 129</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tcPr>
          <w:p w14:paraId="71C78300" w14:textId="77777777" w:rsidR="002B0D8D" w:rsidRDefault="002B0D8D" w:rsidP="003A427D">
            <w:pPr>
              <w:spacing w:after="0" w:line="240" w:lineRule="auto"/>
              <w:jc w:val="both"/>
              <w:rPr>
                <w:rFonts w:ascii="Commissioner" w:eastAsia="Commissioner" w:hAnsi="Commissioner" w:cs="Commissioner"/>
                <w:b/>
                <w:sz w:val="20"/>
                <w:szCs w:val="20"/>
              </w:rPr>
            </w:pPr>
            <w:r>
              <w:rPr>
                <w:rFonts w:ascii="Commissioner" w:eastAsia="Commissioner" w:hAnsi="Commissioner" w:cs="Commissioner"/>
                <w:b/>
                <w:sz w:val="20"/>
                <w:szCs w:val="20"/>
              </w:rPr>
              <w:t xml:space="preserve">Realiza la lectura indicada por el docente </w:t>
            </w:r>
          </w:p>
          <w:p w14:paraId="0DF99C00" w14:textId="77777777" w:rsidR="002B0D8D" w:rsidRDefault="002B0D8D" w:rsidP="003A427D">
            <w:pPr>
              <w:spacing w:after="0" w:line="240" w:lineRule="auto"/>
              <w:jc w:val="both"/>
              <w:rPr>
                <w:rFonts w:ascii="Commissioner" w:eastAsia="Commissioner" w:hAnsi="Commissioner" w:cs="Commissioner"/>
                <w:b/>
                <w:sz w:val="20"/>
                <w:szCs w:val="20"/>
              </w:rPr>
            </w:pPr>
            <w:r>
              <w:rPr>
                <w:rFonts w:ascii="Commissioner" w:eastAsia="Commissioner" w:hAnsi="Commissioner" w:cs="Commissioner"/>
                <w:b/>
                <w:sz w:val="20"/>
                <w:szCs w:val="20"/>
              </w:rPr>
              <w:t xml:space="preserve">Analiza el relato de Asimov (Actividad 11.1) y en plenaria se discuten y se comparten puntos de vista </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3BE26F5C" w14:textId="77777777" w:rsidR="002B0D8D" w:rsidRDefault="002B0D8D" w:rsidP="003A427D">
            <w:pPr>
              <w:spacing w:after="0" w:line="240" w:lineRule="auto"/>
              <w:jc w:val="center"/>
              <w:rPr>
                <w:rFonts w:ascii="Commissioner" w:eastAsia="Commissioner" w:hAnsi="Commissioner" w:cs="Commissioner"/>
                <w:sz w:val="20"/>
                <w:szCs w:val="20"/>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78D70192"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6B64467B"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activa</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00F0D40C"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2B0D8D" w14:paraId="1A9A3FDF" w14:textId="77777777" w:rsidTr="003A427D">
        <w:trPr>
          <w:trHeight w:val="219"/>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DF0A2E1"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3A56180"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2B0D8D" w14:paraId="055340E7" w14:textId="77777777" w:rsidTr="003A427D">
        <w:trPr>
          <w:trHeight w:val="380"/>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A9115B8"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AFB072B"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Pide a los alumnos organizarse por equipos y elaborar una reflexión escrita a cerca de la lectura.</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B4EAF80"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Se organizan en equipos y elaboran la reflexión escrita solicitada por el docente.</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04AF81CB" w14:textId="77777777" w:rsidR="002B0D8D" w:rsidRDefault="002B0D8D" w:rsidP="003A427D">
            <w:pPr>
              <w:spacing w:after="0" w:line="240" w:lineRule="auto"/>
              <w:jc w:val="center"/>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5C12F660" w14:textId="77777777" w:rsidR="002B0D8D" w:rsidRDefault="002B0D8D" w:rsidP="003A427D">
            <w:pPr>
              <w:spacing w:after="0"/>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5E82B277"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Reflexión escrita</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57056728"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2B0D8D" w14:paraId="0BE66DC5" w14:textId="77777777" w:rsidTr="003A427D">
        <w:trPr>
          <w:trHeight w:val="176"/>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5ED8973"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64BEEF12"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 clase</w:t>
            </w:r>
          </w:p>
        </w:tc>
      </w:tr>
      <w:tr w:rsidR="002B0D8D" w14:paraId="2E60076D" w14:textId="77777777" w:rsidTr="003A427D">
        <w:trPr>
          <w:trHeight w:val="175"/>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20DC515"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auto"/>
            <w:vAlign w:val="center"/>
          </w:tcPr>
          <w:p w14:paraId="054E780C" w14:textId="77777777" w:rsidR="002B0D8D" w:rsidRDefault="002B0D8D" w:rsidP="003A427D">
            <w:pPr>
              <w:rPr>
                <w:rFonts w:ascii="Commissioner" w:eastAsia="Commissioner" w:hAnsi="Commissioner" w:cs="Commissioner"/>
                <w:sz w:val="20"/>
                <w:szCs w:val="20"/>
              </w:rPr>
            </w:pPr>
            <w:r>
              <w:rPr>
                <w:rFonts w:ascii="Commissioner" w:eastAsia="Commissioner" w:hAnsi="Commissioner" w:cs="Commissioner"/>
                <w:sz w:val="20"/>
                <w:szCs w:val="20"/>
              </w:rPr>
              <w:t>Investigar la relación riesgo-beneficio del uso de combustibles.</w:t>
            </w:r>
          </w:p>
        </w:tc>
      </w:tr>
      <w:tr w:rsidR="002B0D8D" w14:paraId="326DD626" w14:textId="77777777" w:rsidTr="003A427D">
        <w:trPr>
          <w:trHeight w:val="438"/>
        </w:trPr>
        <w:tc>
          <w:tcPr>
            <w:tcW w:w="771"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3509BABD"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14DABD7"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BC64660"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854" w:type="dxa"/>
            <w:gridSpan w:val="2"/>
            <w:tcBorders>
              <w:top w:val="single" w:sz="4" w:space="0" w:color="A6A6A6"/>
              <w:left w:val="single" w:sz="4" w:space="0" w:color="A6A6A6"/>
              <w:bottom w:val="single" w:sz="4" w:space="0" w:color="A6A6A6"/>
              <w:right w:val="single" w:sz="4" w:space="0" w:color="A6A6A6"/>
            </w:tcBorders>
            <w:shd w:val="clear" w:color="auto" w:fill="BFBFBF"/>
          </w:tcPr>
          <w:p w14:paraId="7086A099"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7CBF19C"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36"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6600DA64"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38"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49C71DBF"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76CD060B"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B0D8D" w14:paraId="2E29C7C3" w14:textId="77777777" w:rsidTr="003A427D">
        <w:trPr>
          <w:trHeight w:val="194"/>
        </w:trPr>
        <w:tc>
          <w:tcPr>
            <w:tcW w:w="771"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3ABD36EA" w14:textId="77777777" w:rsidR="002B0D8D" w:rsidRDefault="002B0D8D"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lastRenderedPageBreak/>
              <w:t>2</w:t>
            </w: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07F070F3"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2B0D8D" w14:paraId="7DAE553F" w14:textId="77777777" w:rsidTr="003A427D">
        <w:trPr>
          <w:trHeight w:val="432"/>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3E14122"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38C7F28"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Explorar</w:t>
            </w:r>
          </w:p>
          <w:p w14:paraId="7FF6F825"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Menciona los combustibles más utilizados en la vida cotidiana.</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09AA2BF"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dando respuesta a la interrogante.</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0762443E" w14:textId="77777777" w:rsidR="002B0D8D" w:rsidRDefault="002B0D8D" w:rsidP="003A427D">
            <w:pPr>
              <w:spacing w:after="0"/>
              <w:jc w:val="center"/>
              <w:rPr>
                <w:rFonts w:ascii="Commissioner" w:eastAsia="Commissioner" w:hAnsi="Commissioner" w:cs="Commissioner"/>
                <w:sz w:val="16"/>
                <w:szCs w:val="16"/>
              </w:rPr>
            </w:pPr>
            <w:r>
              <w:rPr>
                <w:rFonts w:ascii="Commissioner" w:eastAsia="Commissioner" w:hAnsi="Commissioner" w:cs="Commissioner"/>
                <w:sz w:val="16"/>
                <w:szCs w:val="16"/>
              </w:rPr>
              <w:t>Formativa</w:t>
            </w: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5FE0C39B"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Lista de cotejo</w:t>
            </w: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4CBCFD48"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Observación</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094D832F"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2B0D8D" w14:paraId="0F768E4A" w14:textId="77777777" w:rsidTr="003A427D">
        <w:trPr>
          <w:trHeight w:val="201"/>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409546A"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14F82A2C"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2B0D8D" w14:paraId="1C034086" w14:textId="77777777" w:rsidTr="003A427D">
        <w:trPr>
          <w:trHeight w:val="368"/>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23D581E"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166A4953"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Se pide al alumno leer sobre la importancia de la energía calorífica durante el desarrollo de algunas reacciones químicas como la combustión y sus diferentes etapas. Pág. 130</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68BA124"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 xml:space="preserve">Da lectura al texto indicado. </w:t>
            </w:r>
          </w:p>
          <w:p w14:paraId="35B18718"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Describe o señale algunos tipos de combustión que conozca.</w:t>
            </w:r>
          </w:p>
        </w:tc>
        <w:tc>
          <w:tcPr>
            <w:tcW w:w="185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76987337" w14:textId="77777777" w:rsidR="002B0D8D" w:rsidRDefault="002B0D8D" w:rsidP="003A427D">
            <w:pPr>
              <w:spacing w:after="0"/>
              <w:jc w:val="center"/>
              <w:rPr>
                <w:rFonts w:ascii="Commissioner" w:eastAsia="Commissioner" w:hAnsi="Commissioner" w:cs="Commissioner"/>
                <w:sz w:val="16"/>
                <w:szCs w:val="16"/>
              </w:rPr>
            </w:pPr>
          </w:p>
        </w:tc>
        <w:tc>
          <w:tcPr>
            <w:tcW w:w="1436" w:type="dxa"/>
            <w:gridSpan w:val="5"/>
            <w:vMerge w:val="restart"/>
            <w:tcBorders>
              <w:top w:val="single" w:sz="4" w:space="0" w:color="A6A6A6"/>
              <w:left w:val="single" w:sz="4" w:space="0" w:color="A6A6A6"/>
              <w:bottom w:val="single" w:sz="4" w:space="0" w:color="A6A6A6"/>
              <w:right w:val="single" w:sz="4" w:space="0" w:color="A6A6A6"/>
            </w:tcBorders>
            <w:vAlign w:val="center"/>
          </w:tcPr>
          <w:p w14:paraId="5188FA78"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vMerge w:val="restart"/>
            <w:tcBorders>
              <w:top w:val="single" w:sz="4" w:space="0" w:color="A6A6A6"/>
              <w:left w:val="single" w:sz="4" w:space="0" w:color="A6A6A6"/>
              <w:bottom w:val="single" w:sz="4" w:space="0" w:color="A6A6A6"/>
              <w:right w:val="single" w:sz="4" w:space="0" w:color="A6A6A6"/>
            </w:tcBorders>
            <w:vAlign w:val="center"/>
          </w:tcPr>
          <w:p w14:paraId="0EFDA03E" w14:textId="77777777" w:rsidR="002B0D8D" w:rsidRDefault="002B0D8D" w:rsidP="003A427D">
            <w:pPr>
              <w:spacing w:after="0"/>
              <w:jc w:val="center"/>
              <w:rPr>
                <w:rFonts w:ascii="Commissioner" w:eastAsia="Commissioner" w:hAnsi="Commissioner" w:cs="Commissioner"/>
                <w:sz w:val="20"/>
                <w:szCs w:val="20"/>
              </w:rPr>
            </w:pPr>
          </w:p>
        </w:tc>
        <w:tc>
          <w:tcPr>
            <w:tcW w:w="1494" w:type="dxa"/>
            <w:gridSpan w:val="2"/>
            <w:vMerge w:val="restart"/>
            <w:tcBorders>
              <w:top w:val="single" w:sz="4" w:space="0" w:color="A6A6A6"/>
              <w:left w:val="single" w:sz="4" w:space="0" w:color="A6A6A6"/>
              <w:bottom w:val="single" w:sz="4" w:space="0" w:color="A6A6A6"/>
              <w:right w:val="single" w:sz="4" w:space="0" w:color="A6A6A6"/>
            </w:tcBorders>
            <w:vAlign w:val="center"/>
          </w:tcPr>
          <w:p w14:paraId="32F92B6A"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2B0D8D" w14:paraId="6583A283" w14:textId="77777777" w:rsidTr="003A427D">
        <w:trPr>
          <w:trHeight w:val="1844"/>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3CF254D"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vMerge/>
            <w:tcBorders>
              <w:top w:val="single" w:sz="4" w:space="0" w:color="A6A6A6"/>
              <w:left w:val="single" w:sz="4" w:space="0" w:color="A6A6A6"/>
              <w:bottom w:val="single" w:sz="4" w:space="0" w:color="A6A6A6"/>
              <w:right w:val="single" w:sz="4" w:space="0" w:color="A6A6A6"/>
            </w:tcBorders>
            <w:shd w:val="clear" w:color="auto" w:fill="auto"/>
            <w:vAlign w:val="center"/>
          </w:tcPr>
          <w:p w14:paraId="7CD6E5E4"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B3E63BF"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1854" w:type="dxa"/>
            <w:gridSpan w:val="2"/>
            <w:vMerge/>
            <w:tcBorders>
              <w:top w:val="single" w:sz="4" w:space="0" w:color="A6A6A6"/>
              <w:left w:val="single" w:sz="4" w:space="0" w:color="A6A6A6"/>
              <w:bottom w:val="single" w:sz="4" w:space="0" w:color="A6A6A6"/>
              <w:right w:val="single" w:sz="4" w:space="0" w:color="A6A6A6"/>
            </w:tcBorders>
            <w:vAlign w:val="center"/>
          </w:tcPr>
          <w:p w14:paraId="03858369"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436" w:type="dxa"/>
            <w:gridSpan w:val="5"/>
            <w:vMerge/>
            <w:tcBorders>
              <w:top w:val="single" w:sz="4" w:space="0" w:color="A6A6A6"/>
              <w:left w:val="single" w:sz="4" w:space="0" w:color="A6A6A6"/>
              <w:bottom w:val="single" w:sz="4" w:space="0" w:color="A6A6A6"/>
              <w:right w:val="single" w:sz="4" w:space="0" w:color="A6A6A6"/>
            </w:tcBorders>
            <w:vAlign w:val="center"/>
          </w:tcPr>
          <w:p w14:paraId="340F11A3"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767" w:type="dxa"/>
            <w:gridSpan w:val="4"/>
            <w:vMerge/>
            <w:tcBorders>
              <w:top w:val="single" w:sz="4" w:space="0" w:color="A6A6A6"/>
              <w:left w:val="single" w:sz="4" w:space="0" w:color="A6A6A6"/>
              <w:bottom w:val="single" w:sz="4" w:space="0" w:color="A6A6A6"/>
              <w:right w:val="single" w:sz="4" w:space="0" w:color="A6A6A6"/>
            </w:tcBorders>
            <w:vAlign w:val="center"/>
          </w:tcPr>
          <w:p w14:paraId="4124606C"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494" w:type="dxa"/>
            <w:gridSpan w:val="2"/>
            <w:vMerge/>
            <w:tcBorders>
              <w:top w:val="single" w:sz="4" w:space="0" w:color="A6A6A6"/>
              <w:left w:val="single" w:sz="4" w:space="0" w:color="A6A6A6"/>
              <w:bottom w:val="single" w:sz="4" w:space="0" w:color="A6A6A6"/>
              <w:right w:val="single" w:sz="4" w:space="0" w:color="A6A6A6"/>
            </w:tcBorders>
            <w:vAlign w:val="center"/>
          </w:tcPr>
          <w:p w14:paraId="2B93F0A5"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r>
      <w:tr w:rsidR="002B0D8D" w14:paraId="4831347A" w14:textId="77777777" w:rsidTr="003A427D">
        <w:trPr>
          <w:trHeight w:val="232"/>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5FE5AC1"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9EC4574"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2B0D8D" w14:paraId="30B9978F" w14:textId="77777777" w:rsidTr="003A427D">
        <w:trPr>
          <w:trHeight w:val="520"/>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2B71526"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4B30AB3"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Se pide a los alumnos reflexionar sobre los diferentes tipos de combustión. (Respiración, combustión de una vela, motores)</w:t>
            </w:r>
          </w:p>
          <w:p w14:paraId="43AE6233"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Ej: Usualmente vemos en nuestra comunidad la quema de soca y basurones causando un impacto ambiental.</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3FA0AF5"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Da conclusión sobre el tema abordado.</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7A8316F7" w14:textId="77777777" w:rsidR="002B0D8D" w:rsidRDefault="002B0D8D" w:rsidP="003A427D">
            <w:pPr>
              <w:spacing w:after="0"/>
              <w:jc w:val="center"/>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12150A41"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4C37114A" w14:textId="77777777" w:rsidR="002B0D8D" w:rsidRDefault="002B0D8D" w:rsidP="003A427D">
            <w:pPr>
              <w:spacing w:after="0"/>
              <w:jc w:val="center"/>
              <w:rPr>
                <w:rFonts w:ascii="Commissioner" w:eastAsia="Commissioner" w:hAnsi="Commissioner" w:cs="Commissioner"/>
                <w:sz w:val="20"/>
                <w:szCs w:val="20"/>
              </w:rPr>
            </w:pP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779F2E21"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2B0D8D" w14:paraId="53AFA96F" w14:textId="77777777" w:rsidTr="003A427D">
        <w:trPr>
          <w:trHeight w:val="188"/>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AF80E42"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7947D47D"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 clase</w:t>
            </w:r>
          </w:p>
        </w:tc>
      </w:tr>
      <w:tr w:rsidR="002B0D8D" w14:paraId="2EBF4F8A" w14:textId="77777777" w:rsidTr="003A427D">
        <w:trPr>
          <w:trHeight w:val="376"/>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503E211"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auto"/>
            <w:vAlign w:val="center"/>
          </w:tcPr>
          <w:p w14:paraId="51045861" w14:textId="77777777" w:rsidR="002B0D8D" w:rsidRDefault="002B0D8D" w:rsidP="003A427D">
            <w:pPr>
              <w:spacing w:after="0"/>
              <w:rPr>
                <w:rFonts w:ascii="Commissioner" w:eastAsia="Commissioner" w:hAnsi="Commissioner" w:cs="Commissioner"/>
                <w:sz w:val="20"/>
                <w:szCs w:val="20"/>
              </w:rPr>
            </w:pPr>
            <w:r>
              <w:rPr>
                <w:rFonts w:ascii="Commissioner" w:eastAsia="Commissioner" w:hAnsi="Commissioner" w:cs="Commissioner"/>
                <w:sz w:val="20"/>
                <w:szCs w:val="20"/>
              </w:rPr>
              <w:t>Indagar en diferentes fuentes confiables el funcionamiento del aire acondicionado y como se ve afectado por las altas temperaturas en el verano.</w:t>
            </w:r>
          </w:p>
        </w:tc>
      </w:tr>
      <w:tr w:rsidR="002B0D8D" w14:paraId="355C4C41" w14:textId="77777777" w:rsidTr="003A427D">
        <w:trPr>
          <w:trHeight w:val="438"/>
        </w:trPr>
        <w:tc>
          <w:tcPr>
            <w:tcW w:w="771"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7C5B33DA"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19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51E1206A"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1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4A563D7"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983" w:type="dxa"/>
            <w:gridSpan w:val="4"/>
            <w:tcBorders>
              <w:top w:val="single" w:sz="4" w:space="0" w:color="A6A6A6"/>
              <w:left w:val="single" w:sz="4" w:space="0" w:color="A6A6A6"/>
              <w:bottom w:val="single" w:sz="4" w:space="0" w:color="A6A6A6"/>
              <w:right w:val="single" w:sz="4" w:space="0" w:color="A6A6A6"/>
            </w:tcBorders>
            <w:shd w:val="clear" w:color="auto" w:fill="BFBFBF"/>
          </w:tcPr>
          <w:p w14:paraId="17F40713"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7C020D3"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18"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70B7E59D"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09"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59F0A342"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7FB3F21D"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B0D8D" w14:paraId="524DCED3" w14:textId="77777777" w:rsidTr="003A427D">
        <w:trPr>
          <w:trHeight w:val="238"/>
        </w:trPr>
        <w:tc>
          <w:tcPr>
            <w:tcW w:w="771"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30E62E0F" w14:textId="77777777" w:rsidR="002B0D8D" w:rsidRDefault="002B0D8D"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3</w:t>
            </w: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0981C421"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2B0D8D" w14:paraId="23B78004" w14:textId="77777777" w:rsidTr="003A427D">
        <w:trPr>
          <w:trHeight w:val="238"/>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E044E45"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63B69D5" w14:textId="77777777" w:rsidR="002B0D8D" w:rsidRDefault="002B0D8D" w:rsidP="003A427D">
            <w:pP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Explica</w:t>
            </w:r>
          </w:p>
          <w:p w14:paraId="4057F622"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indica retomar la tarea </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98A4375"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Comparte información en plenaria</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184A8F76" w14:textId="77777777" w:rsidR="002B0D8D" w:rsidRDefault="002B0D8D"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7F6E5EEE"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Lista de cotejo</w:t>
            </w: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483CD216"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activa</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6054791F"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2B0D8D" w14:paraId="514AA059" w14:textId="77777777" w:rsidTr="003A427D">
        <w:trPr>
          <w:trHeight w:val="169"/>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1B6E68E"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70B7ABE7"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2B0D8D" w14:paraId="5E1BD78D" w14:textId="77777777" w:rsidTr="003A427D">
        <w:trPr>
          <w:trHeight w:val="169"/>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6F651AC"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2A7F712"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a 2 alumnos exponer ante el grupo la actividad señalada.</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0BE413C"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 manera voluntaria el alumno expone en clase el producto de su indagación. </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3DD97084" w14:textId="77777777" w:rsidR="002B0D8D" w:rsidRDefault="002B0D8D" w:rsidP="003A427D">
            <w:pPr>
              <w:spacing w:after="0" w:line="240" w:lineRule="auto"/>
              <w:jc w:val="center"/>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59BE4A00"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7429B7DD"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Tarea</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7F7F9FA1"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2B0D8D" w14:paraId="45799F1A" w14:textId="77777777" w:rsidTr="003A427D">
        <w:trPr>
          <w:trHeight w:val="188"/>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D2923FF"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5E56DD6E"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2B0D8D" w14:paraId="273D328B" w14:textId="77777777" w:rsidTr="003A427D">
        <w:trPr>
          <w:trHeight w:val="537"/>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5D96FA0"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19C3C64"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Indica a los alumnos que describan detalladamente como funciona un sistema de refrigeración en un aire acondicionado con base a la transferencia de calor.</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1C5BE6A"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En binas, realiza la actividad 11.2 pág. 131</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5A26CC89" w14:textId="77777777" w:rsidR="002B0D8D" w:rsidRDefault="002B0D8D" w:rsidP="003A427D">
            <w:pPr>
              <w:spacing w:after="0" w:line="240" w:lineRule="auto"/>
              <w:jc w:val="center"/>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1D81906B"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0E8E1AE3"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Actividad 11.2 (subir a plataforma)</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7CAA2AE9"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2B0D8D" w14:paraId="7131DD49" w14:textId="77777777" w:rsidTr="003A427D">
        <w:trPr>
          <w:trHeight w:val="176"/>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1C8C8BF"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ECA47D0"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 clase</w:t>
            </w:r>
          </w:p>
        </w:tc>
      </w:tr>
      <w:tr w:rsidR="002B0D8D" w14:paraId="4727683B" w14:textId="77777777" w:rsidTr="003A427D">
        <w:trPr>
          <w:trHeight w:val="175"/>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1033AD9"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nil"/>
            </w:tcBorders>
            <w:shd w:val="clear" w:color="auto" w:fill="auto"/>
            <w:vAlign w:val="center"/>
          </w:tcPr>
          <w:p w14:paraId="13F55E18" w14:textId="77777777" w:rsidR="002B0D8D" w:rsidRDefault="002B0D8D" w:rsidP="003A427D">
            <w:pPr>
              <w:spacing w:after="0"/>
              <w:jc w:val="center"/>
              <w:rPr>
                <w:rFonts w:ascii="Commissioner" w:eastAsia="Commissioner" w:hAnsi="Commissioner" w:cs="Commissioner"/>
                <w:sz w:val="20"/>
                <w:szCs w:val="20"/>
              </w:rPr>
            </w:pPr>
          </w:p>
        </w:tc>
      </w:tr>
      <w:tr w:rsidR="002B0D8D" w14:paraId="66A38C02" w14:textId="77777777" w:rsidTr="003A427D">
        <w:trPr>
          <w:trHeight w:val="438"/>
        </w:trPr>
        <w:tc>
          <w:tcPr>
            <w:tcW w:w="771"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4DD66B09"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19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35D51CAD"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1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BB9DB9C"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983" w:type="dxa"/>
            <w:gridSpan w:val="4"/>
            <w:tcBorders>
              <w:top w:val="single" w:sz="4" w:space="0" w:color="A6A6A6"/>
              <w:left w:val="single" w:sz="4" w:space="0" w:color="A6A6A6"/>
              <w:bottom w:val="single" w:sz="4" w:space="0" w:color="A6A6A6"/>
              <w:right w:val="single" w:sz="4" w:space="0" w:color="A6A6A6"/>
            </w:tcBorders>
            <w:shd w:val="clear" w:color="auto" w:fill="BFBFBF"/>
          </w:tcPr>
          <w:p w14:paraId="342AC371"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798A2BC"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18"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65A7FA95"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09"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784522BB"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3"/>
            <w:tcBorders>
              <w:top w:val="single" w:sz="4" w:space="0" w:color="A6A6A6"/>
              <w:left w:val="single" w:sz="4" w:space="0" w:color="A6A6A6"/>
              <w:bottom w:val="single" w:sz="4" w:space="0" w:color="A6A6A6"/>
              <w:right w:val="nil"/>
            </w:tcBorders>
            <w:shd w:val="clear" w:color="auto" w:fill="BFBFBF"/>
            <w:vAlign w:val="center"/>
          </w:tcPr>
          <w:p w14:paraId="0F5262C3"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B0D8D" w14:paraId="13B8F298" w14:textId="77777777" w:rsidTr="003A427D">
        <w:trPr>
          <w:trHeight w:val="238"/>
        </w:trPr>
        <w:tc>
          <w:tcPr>
            <w:tcW w:w="771"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2B3F1945" w14:textId="77777777" w:rsidR="002B0D8D" w:rsidRDefault="002B0D8D"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4</w:t>
            </w: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2EB93F2A"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2B0D8D" w14:paraId="517E8F67" w14:textId="77777777" w:rsidTr="003A427D">
        <w:trPr>
          <w:trHeight w:val="238"/>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93F7DDF"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3CCA6E2" w14:textId="77777777" w:rsidR="002B0D8D" w:rsidRDefault="002B0D8D" w:rsidP="003A427D">
            <w:pP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Elabora</w:t>
            </w:r>
          </w:p>
          <w:p w14:paraId="6D2B01E4"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docente menciona la importancia del carbono como un elemento esencial para los seres vivos que forma parte estructural de las biomoléculas.</w:t>
            </w:r>
          </w:p>
          <w:p w14:paraId="25F48735"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a los alumnos mencionar alguna de ellas.</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0F3CE00"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y da respuesta a la interrogante solicitada.</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1432B65C" w14:textId="77777777" w:rsidR="002B0D8D" w:rsidRDefault="002B0D8D" w:rsidP="003A427D">
            <w:pPr>
              <w:spacing w:after="0"/>
              <w:jc w:val="center"/>
              <w:rPr>
                <w:rFonts w:ascii="Commissioner" w:eastAsia="Commissioner" w:hAnsi="Commissioner" w:cs="Commissioner"/>
                <w:sz w:val="16"/>
                <w:szCs w:val="16"/>
              </w:rPr>
            </w:pPr>
            <w:r>
              <w:rPr>
                <w:rFonts w:ascii="Commissioner" w:eastAsia="Commissioner" w:hAnsi="Commissioner" w:cs="Commissioner"/>
                <w:sz w:val="20"/>
                <w:szCs w:val="20"/>
              </w:rPr>
              <w:t>Formativa</w:t>
            </w: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788AB186"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Lista de cotejo</w:t>
            </w: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7BC9542B"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activa</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75AEE470"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2B0D8D" w14:paraId="74C27198" w14:textId="77777777" w:rsidTr="003A427D">
        <w:trPr>
          <w:trHeight w:val="169"/>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F503FDA"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44AE7B71"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2B0D8D" w14:paraId="56AF5849" w14:textId="77777777" w:rsidTr="003A427D">
        <w:trPr>
          <w:trHeight w:val="169"/>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28CC25D"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D094439"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Indica al alumno que realice la lectura de “Ciclo del Carbono y Energía térmica” y posteriormente analice el diagrama pág. 132</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78B21C2"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Da lectura al texto “Ciclo del Carbono y Energía térmica”</w:t>
            </w:r>
          </w:p>
          <w:p w14:paraId="2F9B14A0"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Analiza diagrama pág. 132</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6B730F6B" w14:textId="77777777" w:rsidR="002B0D8D" w:rsidRDefault="002B0D8D" w:rsidP="003A427D">
            <w:pPr>
              <w:spacing w:after="0" w:line="240" w:lineRule="auto"/>
              <w:jc w:val="center"/>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38237F25"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44D19146" w14:textId="77777777" w:rsidR="002B0D8D" w:rsidRDefault="002B0D8D" w:rsidP="003A427D">
            <w:pPr>
              <w:spacing w:after="0"/>
              <w:jc w:val="center"/>
              <w:rPr>
                <w:rFonts w:ascii="Commissioner" w:eastAsia="Commissioner" w:hAnsi="Commissioner" w:cs="Commissioner"/>
                <w:sz w:val="20"/>
                <w:szCs w:val="20"/>
              </w:rPr>
            </w:pP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36BEF44F"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2B0D8D" w14:paraId="4C4B5C6F" w14:textId="77777777" w:rsidTr="003A427D">
        <w:trPr>
          <w:trHeight w:val="188"/>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FDABD57"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59E7DC3"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2B0D8D" w14:paraId="2259F455" w14:textId="77777777" w:rsidTr="003A427D">
        <w:trPr>
          <w:trHeight w:val="537"/>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225E9D1"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387A217"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Solicita un resumen de la lectura indicando el proceso de la energía térmica y el intercambio de carbono en la naturaleza, enfatizando el rol que juega la energía calorífica en el proceso del ciclo del carbono.</w:t>
            </w:r>
          </w:p>
          <w:p w14:paraId="0561F174"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lastRenderedPageBreak/>
              <w:t>Organizar los equipos de investigación</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9788FE1"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lastRenderedPageBreak/>
              <w:t>El alumno realiza la actividad.</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41345D6B" w14:textId="77777777" w:rsidR="002B0D8D" w:rsidRDefault="002B0D8D" w:rsidP="003A427D">
            <w:pPr>
              <w:spacing w:after="0" w:line="240" w:lineRule="auto"/>
              <w:jc w:val="center"/>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10F0AB0A"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7BDE57F3"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Entrega del resumen</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1BE103C2"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25 min.</w:t>
            </w:r>
          </w:p>
        </w:tc>
      </w:tr>
      <w:tr w:rsidR="002B0D8D" w14:paraId="48AAEBB4" w14:textId="77777777" w:rsidTr="003A427D">
        <w:trPr>
          <w:trHeight w:val="176"/>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FFF25F6"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A603A57"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 clase</w:t>
            </w:r>
          </w:p>
        </w:tc>
      </w:tr>
      <w:tr w:rsidR="002B0D8D" w14:paraId="379C8BD2" w14:textId="77777777" w:rsidTr="003A427D">
        <w:trPr>
          <w:trHeight w:val="175"/>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02138E6"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590A798"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Analizar la gráfica de la actividad 11.3</w:t>
            </w:r>
          </w:p>
          <w:p w14:paraId="497A5C78"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p>
          <w:p w14:paraId="763A30F2"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Investigar:</w:t>
            </w:r>
          </w:p>
          <w:p w14:paraId="3174AD73"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p>
          <w:p w14:paraId="642EE03A"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        -Historial de concentraciones de        CO</w:t>
            </w:r>
            <w:r>
              <w:rPr>
                <w:rFonts w:ascii="Commissioner" w:eastAsia="Commissioner" w:hAnsi="Commissioner" w:cs="Commissioner"/>
                <w:sz w:val="20"/>
                <w:szCs w:val="20"/>
                <w:vertAlign w:val="subscript"/>
              </w:rPr>
              <w:t>2</w:t>
            </w:r>
            <w:r>
              <w:rPr>
                <w:rFonts w:ascii="Commissioner" w:eastAsia="Commissioner" w:hAnsi="Commissioner" w:cs="Commissioner"/>
                <w:sz w:val="20"/>
                <w:szCs w:val="20"/>
              </w:rPr>
              <w:t xml:space="preserve"> y correlación con la temperatura global.</w:t>
            </w:r>
          </w:p>
          <w:p w14:paraId="755D0DE6"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p>
          <w:p w14:paraId="0DEB21ED" w14:textId="77777777" w:rsidR="002B0D8D" w:rsidRDefault="002B0D8D" w:rsidP="002B0D8D">
            <w:pPr>
              <w:numPr>
                <w:ilvl w:val="0"/>
                <w:numId w:val="38"/>
              </w:numPr>
              <w:pBdr>
                <w:top w:val="nil"/>
                <w:left w:val="nil"/>
                <w:bottom w:val="nil"/>
                <w:right w:val="nil"/>
                <w:between w:val="nil"/>
              </w:pBdr>
              <w:spacing w:after="0"/>
              <w:rPr>
                <w:color w:val="000000"/>
                <w:sz w:val="20"/>
                <w:szCs w:val="20"/>
              </w:rPr>
            </w:pPr>
            <w:r>
              <w:rPr>
                <w:rFonts w:ascii="Commissioner" w:eastAsia="Commissioner" w:hAnsi="Commissioner" w:cs="Commissioner"/>
                <w:color w:val="000000"/>
                <w:sz w:val="20"/>
                <w:szCs w:val="20"/>
              </w:rPr>
              <w:t>Impacto de la deforestación en el ciclo del carbono.</w:t>
            </w:r>
          </w:p>
          <w:p w14:paraId="10812DD5" w14:textId="77777777" w:rsidR="002B0D8D" w:rsidRDefault="002B0D8D" w:rsidP="003A427D">
            <w:pPr>
              <w:pBdr>
                <w:top w:val="nil"/>
                <w:left w:val="nil"/>
                <w:bottom w:val="nil"/>
                <w:right w:val="nil"/>
                <w:between w:val="nil"/>
              </w:pBdr>
              <w:spacing w:after="0"/>
              <w:ind w:left="720"/>
              <w:rPr>
                <w:rFonts w:ascii="Commissioner" w:eastAsia="Commissioner" w:hAnsi="Commissioner" w:cs="Commissioner"/>
                <w:color w:val="000000"/>
                <w:sz w:val="20"/>
                <w:szCs w:val="20"/>
              </w:rPr>
            </w:pPr>
          </w:p>
          <w:p w14:paraId="46C808B7" w14:textId="77777777" w:rsidR="002B0D8D" w:rsidRDefault="002B0D8D" w:rsidP="002B0D8D">
            <w:pPr>
              <w:numPr>
                <w:ilvl w:val="0"/>
                <w:numId w:val="38"/>
              </w:numPr>
              <w:pBdr>
                <w:top w:val="nil"/>
                <w:left w:val="nil"/>
                <w:bottom w:val="nil"/>
                <w:right w:val="nil"/>
                <w:between w:val="nil"/>
              </w:pBdr>
              <w:spacing w:after="0"/>
              <w:rPr>
                <w:color w:val="000000"/>
                <w:sz w:val="20"/>
                <w:szCs w:val="20"/>
              </w:rPr>
            </w:pPr>
            <w:r>
              <w:rPr>
                <w:rFonts w:ascii="Commissioner" w:eastAsia="Commissioner" w:hAnsi="Commissioner" w:cs="Commissioner"/>
                <w:color w:val="000000"/>
                <w:sz w:val="20"/>
                <w:szCs w:val="20"/>
              </w:rPr>
              <w:t>Comparación de emisiones de CO</w:t>
            </w:r>
            <w:r>
              <w:rPr>
                <w:rFonts w:ascii="Commissioner" w:eastAsia="Commissioner" w:hAnsi="Commissioner" w:cs="Commissioner"/>
                <w:color w:val="000000"/>
                <w:sz w:val="20"/>
                <w:szCs w:val="20"/>
                <w:vertAlign w:val="subscript"/>
              </w:rPr>
              <w:t>2</w:t>
            </w:r>
            <w:r>
              <w:rPr>
                <w:rFonts w:ascii="Commissioner" w:eastAsia="Commissioner" w:hAnsi="Commissioner" w:cs="Commissioner"/>
                <w:color w:val="000000"/>
                <w:sz w:val="20"/>
                <w:szCs w:val="20"/>
              </w:rPr>
              <w:t xml:space="preserve"> por diferentes actividades humanas (transporte, industria, agricultura).</w:t>
            </w:r>
          </w:p>
          <w:p w14:paraId="03032123" w14:textId="77777777" w:rsidR="002B0D8D" w:rsidRDefault="002B0D8D" w:rsidP="003A427D">
            <w:pPr>
              <w:pBdr>
                <w:top w:val="nil"/>
                <w:left w:val="nil"/>
                <w:bottom w:val="nil"/>
                <w:right w:val="nil"/>
                <w:between w:val="nil"/>
              </w:pBdr>
              <w:spacing w:after="0"/>
              <w:ind w:left="72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Y elaborar un cartel con la información investigada.</w:t>
            </w:r>
          </w:p>
          <w:p w14:paraId="2A1AE839"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54BA880" w14:textId="77777777" w:rsidR="002B0D8D" w:rsidRDefault="002B0D8D" w:rsidP="003A427D">
            <w:pPr>
              <w:spacing w:after="0"/>
              <w:jc w:val="both"/>
              <w:rPr>
                <w:rFonts w:ascii="Commissioner" w:eastAsia="Commissioner" w:hAnsi="Commissioner" w:cs="Commissioner"/>
                <w:sz w:val="20"/>
                <w:szCs w:val="20"/>
              </w:rPr>
            </w:pPr>
          </w:p>
        </w:tc>
        <w:tc>
          <w:tcPr>
            <w:tcW w:w="1854" w:type="dxa"/>
            <w:gridSpan w:val="2"/>
            <w:tcBorders>
              <w:top w:val="single" w:sz="4" w:space="0" w:color="A6A6A6"/>
              <w:left w:val="single" w:sz="4" w:space="0" w:color="A6A6A6"/>
              <w:bottom w:val="single" w:sz="4" w:space="0" w:color="A6A6A6"/>
              <w:right w:val="single" w:sz="4" w:space="0" w:color="A6A6A6"/>
            </w:tcBorders>
          </w:tcPr>
          <w:p w14:paraId="228C2685" w14:textId="77777777" w:rsidR="002B0D8D" w:rsidRDefault="002B0D8D" w:rsidP="003A427D">
            <w:pPr>
              <w:spacing w:after="0" w:line="240" w:lineRule="auto"/>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75AE84FE" w14:textId="77777777" w:rsidR="002B0D8D" w:rsidRDefault="002B0D8D" w:rsidP="003A427D">
            <w:pPr>
              <w:spacing w:after="0" w:line="240" w:lineRule="auto"/>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43310BD2" w14:textId="77777777" w:rsidR="002B0D8D" w:rsidRDefault="002B0D8D" w:rsidP="003A427D">
            <w:pPr>
              <w:spacing w:after="0"/>
              <w:jc w:val="center"/>
              <w:rPr>
                <w:rFonts w:ascii="Commissioner" w:eastAsia="Commissioner" w:hAnsi="Commissioner" w:cs="Commissioner"/>
                <w:sz w:val="20"/>
                <w:szCs w:val="20"/>
              </w:rPr>
            </w:pP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4B9F4165" w14:textId="77777777" w:rsidR="002B0D8D" w:rsidRDefault="002B0D8D" w:rsidP="003A427D">
            <w:pPr>
              <w:spacing w:after="0"/>
              <w:jc w:val="center"/>
              <w:rPr>
                <w:rFonts w:ascii="Commissioner" w:eastAsia="Commissioner" w:hAnsi="Commissioner" w:cs="Commissioner"/>
                <w:sz w:val="20"/>
                <w:szCs w:val="20"/>
              </w:rPr>
            </w:pPr>
          </w:p>
        </w:tc>
      </w:tr>
      <w:tr w:rsidR="002B0D8D" w14:paraId="428220E9" w14:textId="77777777" w:rsidTr="003A427D">
        <w:trPr>
          <w:trHeight w:val="438"/>
        </w:trPr>
        <w:tc>
          <w:tcPr>
            <w:tcW w:w="771"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0BACBFC0"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19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7D44CEA9"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11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3B92626"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983" w:type="dxa"/>
            <w:gridSpan w:val="4"/>
            <w:tcBorders>
              <w:top w:val="single" w:sz="4" w:space="0" w:color="A6A6A6"/>
              <w:left w:val="single" w:sz="4" w:space="0" w:color="A6A6A6"/>
              <w:bottom w:val="single" w:sz="4" w:space="0" w:color="A6A6A6"/>
              <w:right w:val="single" w:sz="4" w:space="0" w:color="A6A6A6"/>
            </w:tcBorders>
            <w:shd w:val="clear" w:color="auto" w:fill="BFBFBF"/>
          </w:tcPr>
          <w:p w14:paraId="00F96A48"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B6F03E6"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18"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6CF59427" w14:textId="77777777" w:rsidR="002B0D8D" w:rsidRDefault="002B0D8D"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709"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24417C74"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23"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7F503159" w14:textId="77777777" w:rsidR="002B0D8D" w:rsidRDefault="002B0D8D"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B0D8D" w14:paraId="10F6FE2F" w14:textId="77777777" w:rsidTr="003A427D">
        <w:trPr>
          <w:trHeight w:val="238"/>
        </w:trPr>
        <w:tc>
          <w:tcPr>
            <w:tcW w:w="771"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153574F9" w14:textId="77777777" w:rsidR="002B0D8D" w:rsidRDefault="002B0D8D"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5</w:t>
            </w: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3ED51E44"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2B0D8D" w14:paraId="40156F3A" w14:textId="77777777" w:rsidTr="003A427D">
        <w:trPr>
          <w:trHeight w:val="238"/>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E81FEA1"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C12511D" w14:textId="77777777" w:rsidR="002B0D8D" w:rsidRDefault="002B0D8D" w:rsidP="003A427D">
            <w:pP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Evalúa</w:t>
            </w:r>
          </w:p>
          <w:p w14:paraId="35BE8B4B"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profesor realiza las preguntas exploratorias: ¿De qué manera se libera el carbono a la atmósfera y como se integra al proceso de fotosíntesis? ¿De qué manera se </w:t>
            </w:r>
            <w:r>
              <w:rPr>
                <w:rFonts w:ascii="Commissioner" w:eastAsia="Commissioner" w:hAnsi="Commissioner" w:cs="Commissioner"/>
                <w:sz w:val="20"/>
                <w:szCs w:val="20"/>
              </w:rPr>
              <w:lastRenderedPageBreak/>
              <w:t>relaciona el CO</w:t>
            </w:r>
            <w:r>
              <w:rPr>
                <w:rFonts w:ascii="Commissioner" w:eastAsia="Commissioner" w:hAnsi="Commissioner" w:cs="Commissioner"/>
                <w:sz w:val="20"/>
                <w:szCs w:val="20"/>
                <w:vertAlign w:val="subscript"/>
              </w:rPr>
              <w:t>2</w:t>
            </w:r>
            <w:r>
              <w:rPr>
                <w:rFonts w:ascii="Commissioner" w:eastAsia="Commissioner" w:hAnsi="Commissioner" w:cs="Commissioner"/>
                <w:sz w:val="20"/>
                <w:szCs w:val="20"/>
              </w:rPr>
              <w:t xml:space="preserve"> con el cambio climático?</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9F29A34" w14:textId="77777777" w:rsidR="002B0D8D" w:rsidRDefault="002B0D8D"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El alumno da respuesta a las interrogantes planteadas por el docente en referencia al ciclo del carbono.</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1B12B48E" w14:textId="77777777" w:rsidR="002B0D8D" w:rsidRDefault="002B0D8D"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37A56222"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Lista de cotejo</w:t>
            </w: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5EB2952E"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activa</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0411F5F5"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2B0D8D" w14:paraId="51D91724" w14:textId="77777777" w:rsidTr="003A427D">
        <w:trPr>
          <w:trHeight w:val="169"/>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158D8E4"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18856DFC"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2B0D8D" w14:paraId="5FF198C5" w14:textId="77777777" w:rsidTr="003A427D">
        <w:trPr>
          <w:trHeight w:val="169"/>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0599B92"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8B1DB32"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profesor invita a los alumnos a que en plenaria discutan la actividad 11.3 de emisiones de CO</w:t>
            </w:r>
            <w:r>
              <w:rPr>
                <w:rFonts w:ascii="Commissioner" w:eastAsia="Commissioner" w:hAnsi="Commissioner" w:cs="Commissioner"/>
                <w:sz w:val="20"/>
                <w:szCs w:val="20"/>
                <w:vertAlign w:val="subscript"/>
              </w:rPr>
              <w:t xml:space="preserve">2 </w:t>
            </w:r>
            <w:r>
              <w:rPr>
                <w:rFonts w:ascii="Commissioner" w:eastAsia="Commissioner" w:hAnsi="Commissioner" w:cs="Commissioner"/>
                <w:sz w:val="20"/>
                <w:szCs w:val="20"/>
              </w:rPr>
              <w:t>y describan cuál es su correlación entre la presencia de CO</w:t>
            </w:r>
            <w:r>
              <w:rPr>
                <w:rFonts w:ascii="Commissioner" w:eastAsia="Commissioner" w:hAnsi="Commissioner" w:cs="Commissioner"/>
                <w:sz w:val="20"/>
                <w:szCs w:val="20"/>
                <w:vertAlign w:val="subscript"/>
              </w:rPr>
              <w:t>2</w:t>
            </w:r>
            <w:r>
              <w:rPr>
                <w:rFonts w:ascii="Commissioner" w:eastAsia="Commissioner" w:hAnsi="Commissioner" w:cs="Commissioner"/>
                <w:sz w:val="20"/>
                <w:szCs w:val="20"/>
              </w:rPr>
              <w:t xml:space="preserve"> en la atmósfera, y el aumento de la temperatura global, el impacto de la deforestación en el ciclo del carbono, así como la comparación de emisiones de CO</w:t>
            </w:r>
            <w:r>
              <w:rPr>
                <w:rFonts w:ascii="Commissioner" w:eastAsia="Commissioner" w:hAnsi="Commissioner" w:cs="Commissioner"/>
                <w:sz w:val="20"/>
                <w:szCs w:val="20"/>
                <w:vertAlign w:val="subscript"/>
              </w:rPr>
              <w:t>2</w:t>
            </w:r>
            <w:r>
              <w:rPr>
                <w:rFonts w:ascii="Commissioner" w:eastAsia="Commissioner" w:hAnsi="Commissioner" w:cs="Commissioner"/>
                <w:sz w:val="20"/>
                <w:szCs w:val="20"/>
              </w:rPr>
              <w:t xml:space="preserve"> por diferentes actividades humanas (transporte, industria y agricultura).</w:t>
            </w:r>
          </w:p>
          <w:p w14:paraId="3A32FEFB"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16CB9A6" w14:textId="77777777" w:rsidR="002B0D8D" w:rsidRDefault="002B0D8D"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alumno presenta su cartel debatiendo en plenaria sobre los aspectos más relevantes de las altas concentraciones  del CO</w:t>
            </w:r>
            <w:r>
              <w:rPr>
                <w:rFonts w:ascii="Commissioner" w:eastAsia="Commissioner" w:hAnsi="Commissioner" w:cs="Commissioner"/>
                <w:sz w:val="20"/>
                <w:szCs w:val="20"/>
                <w:vertAlign w:val="subscript"/>
              </w:rPr>
              <w:t>2</w:t>
            </w:r>
            <w:r>
              <w:rPr>
                <w:rFonts w:ascii="Commissioner" w:eastAsia="Commissioner" w:hAnsi="Commissioner" w:cs="Commissioner"/>
                <w:sz w:val="20"/>
                <w:szCs w:val="20"/>
              </w:rPr>
              <w:t xml:space="preserve"> atmosférico en el cambio climático.</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531B06AC" w14:textId="77777777" w:rsidR="002B0D8D" w:rsidRDefault="002B0D8D" w:rsidP="003A427D">
            <w:pPr>
              <w:spacing w:after="0" w:line="240" w:lineRule="auto"/>
              <w:jc w:val="center"/>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4EDBC781"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60818397"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Cartel</w:t>
            </w: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63A22EFD"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2B0D8D" w14:paraId="0BAC504D" w14:textId="77777777" w:rsidTr="003A427D">
        <w:trPr>
          <w:trHeight w:val="188"/>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27E96E1"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5D6F235B"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2B0D8D" w14:paraId="5F1CAB80" w14:textId="77777777" w:rsidTr="003A427D">
        <w:trPr>
          <w:trHeight w:val="537"/>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C913F36"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B32DF06"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vertAlign w:val="subscript"/>
              </w:rPr>
            </w:pPr>
            <w:r>
              <w:rPr>
                <w:rFonts w:ascii="Commissioner" w:eastAsia="Commissioner" w:hAnsi="Commissioner" w:cs="Commissioner"/>
                <w:sz w:val="20"/>
                <w:szCs w:val="20"/>
              </w:rPr>
              <w:t>El docente solicita a los alumnos mencionar algunas medidas para reducir las emisiones de CO</w:t>
            </w:r>
            <w:r>
              <w:rPr>
                <w:rFonts w:ascii="Commissioner" w:eastAsia="Commissioner" w:hAnsi="Commissioner" w:cs="Commissioner"/>
                <w:sz w:val="20"/>
                <w:szCs w:val="20"/>
                <w:vertAlign w:val="subscript"/>
              </w:rPr>
              <w:t>2.</w:t>
            </w:r>
          </w:p>
          <w:p w14:paraId="09A2ABF2"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p>
          <w:p w14:paraId="40AB1052"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El docente realiza Heteroevaluación de las actividades (sesión por sesión).</w:t>
            </w: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D9DF679"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El alumno con base en su investigación sobre el tema, propone algunas medidas para reducir las emisiones de CO</w:t>
            </w:r>
            <w:r>
              <w:rPr>
                <w:rFonts w:ascii="Commissioner" w:eastAsia="Commissioner" w:hAnsi="Commissioner" w:cs="Commissioner"/>
                <w:sz w:val="20"/>
                <w:szCs w:val="20"/>
                <w:vertAlign w:val="subscript"/>
              </w:rPr>
              <w:t>2</w:t>
            </w:r>
            <w:r>
              <w:rPr>
                <w:rFonts w:ascii="Commissioner" w:eastAsia="Commissioner" w:hAnsi="Commissioner" w:cs="Commissioner"/>
                <w:sz w:val="20"/>
                <w:szCs w:val="20"/>
              </w:rPr>
              <w:t xml:space="preserve"> atmosférico que contribuyan a la disminución del calentamiento global.</w:t>
            </w:r>
          </w:p>
        </w:tc>
        <w:tc>
          <w:tcPr>
            <w:tcW w:w="1854" w:type="dxa"/>
            <w:gridSpan w:val="2"/>
            <w:tcBorders>
              <w:top w:val="single" w:sz="4" w:space="0" w:color="A6A6A6"/>
              <w:left w:val="single" w:sz="4" w:space="0" w:color="A6A6A6"/>
              <w:bottom w:val="single" w:sz="4" w:space="0" w:color="A6A6A6"/>
              <w:right w:val="single" w:sz="4" w:space="0" w:color="A6A6A6"/>
            </w:tcBorders>
            <w:vAlign w:val="center"/>
          </w:tcPr>
          <w:p w14:paraId="3005743F" w14:textId="77777777" w:rsidR="002B0D8D" w:rsidRDefault="002B0D8D" w:rsidP="003A427D">
            <w:pPr>
              <w:spacing w:after="0" w:line="240" w:lineRule="auto"/>
              <w:jc w:val="center"/>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5C496B21" w14:textId="77777777" w:rsidR="002B0D8D" w:rsidRDefault="002B0D8D" w:rsidP="003A427D">
            <w:pPr>
              <w:spacing w:after="0"/>
              <w:jc w:val="center"/>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079FAD74" w14:textId="77777777" w:rsidR="002B0D8D" w:rsidRDefault="002B0D8D" w:rsidP="003A427D">
            <w:pPr>
              <w:spacing w:after="0"/>
              <w:jc w:val="center"/>
              <w:rPr>
                <w:rFonts w:ascii="Commissioner" w:eastAsia="Commissioner" w:hAnsi="Commissioner" w:cs="Commissioner"/>
                <w:sz w:val="20"/>
                <w:szCs w:val="20"/>
              </w:rPr>
            </w:pP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13CDF42A"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2B0D8D" w14:paraId="03B3F100" w14:textId="77777777" w:rsidTr="003A427D">
        <w:trPr>
          <w:trHeight w:val="176"/>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9EC28D6"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36"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3E783B1" w14:textId="77777777" w:rsidR="002B0D8D" w:rsidRDefault="002B0D8D"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 clase</w:t>
            </w:r>
          </w:p>
        </w:tc>
      </w:tr>
      <w:tr w:rsidR="002B0D8D" w14:paraId="1481F6A5" w14:textId="77777777" w:rsidTr="003A427D">
        <w:trPr>
          <w:trHeight w:val="175"/>
        </w:trPr>
        <w:tc>
          <w:tcPr>
            <w:tcW w:w="771"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9313C5B" w14:textId="77777777" w:rsidR="002B0D8D" w:rsidRDefault="002B0D8D"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206"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0E5411A" w14:textId="77777777" w:rsidR="002B0D8D" w:rsidRDefault="002B0D8D" w:rsidP="003A427D">
            <w:pPr>
              <w:pBdr>
                <w:top w:val="nil"/>
                <w:left w:val="nil"/>
                <w:bottom w:val="nil"/>
                <w:right w:val="nil"/>
                <w:between w:val="nil"/>
              </w:pBdr>
              <w:spacing w:after="0"/>
              <w:rPr>
                <w:rFonts w:ascii="Commissioner" w:eastAsia="Commissioner" w:hAnsi="Commissioner" w:cs="Commissioner"/>
                <w:sz w:val="20"/>
                <w:szCs w:val="20"/>
              </w:rPr>
            </w:pPr>
          </w:p>
        </w:tc>
        <w:tc>
          <w:tcPr>
            <w:tcW w:w="417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5FF7EAD" w14:textId="77777777" w:rsidR="002B0D8D" w:rsidRDefault="002B0D8D" w:rsidP="003A427D">
            <w:pPr>
              <w:spacing w:after="0"/>
              <w:jc w:val="both"/>
              <w:rPr>
                <w:rFonts w:ascii="Commissioner" w:eastAsia="Commissioner" w:hAnsi="Commissioner" w:cs="Commissioner"/>
                <w:sz w:val="20"/>
                <w:szCs w:val="20"/>
              </w:rPr>
            </w:pPr>
          </w:p>
        </w:tc>
        <w:tc>
          <w:tcPr>
            <w:tcW w:w="1854" w:type="dxa"/>
            <w:gridSpan w:val="2"/>
            <w:tcBorders>
              <w:top w:val="single" w:sz="4" w:space="0" w:color="A6A6A6"/>
              <w:left w:val="single" w:sz="4" w:space="0" w:color="A6A6A6"/>
              <w:bottom w:val="single" w:sz="4" w:space="0" w:color="A6A6A6"/>
              <w:right w:val="single" w:sz="4" w:space="0" w:color="A6A6A6"/>
            </w:tcBorders>
          </w:tcPr>
          <w:p w14:paraId="45AB92D5" w14:textId="77777777" w:rsidR="002B0D8D" w:rsidRDefault="002B0D8D" w:rsidP="003A427D">
            <w:pPr>
              <w:spacing w:after="0" w:line="240" w:lineRule="auto"/>
              <w:rPr>
                <w:rFonts w:ascii="Commissioner" w:eastAsia="Commissioner" w:hAnsi="Commissioner" w:cs="Commissioner"/>
                <w:sz w:val="16"/>
                <w:szCs w:val="16"/>
              </w:rPr>
            </w:pPr>
          </w:p>
        </w:tc>
        <w:tc>
          <w:tcPr>
            <w:tcW w:w="1436" w:type="dxa"/>
            <w:gridSpan w:val="5"/>
            <w:tcBorders>
              <w:top w:val="single" w:sz="4" w:space="0" w:color="A6A6A6"/>
              <w:left w:val="single" w:sz="4" w:space="0" w:color="A6A6A6"/>
              <w:bottom w:val="single" w:sz="4" w:space="0" w:color="A6A6A6"/>
              <w:right w:val="single" w:sz="4" w:space="0" w:color="A6A6A6"/>
            </w:tcBorders>
            <w:vAlign w:val="center"/>
          </w:tcPr>
          <w:p w14:paraId="622CC301" w14:textId="77777777" w:rsidR="002B0D8D" w:rsidRDefault="002B0D8D" w:rsidP="003A427D">
            <w:pPr>
              <w:spacing w:after="0" w:line="240" w:lineRule="auto"/>
              <w:rPr>
                <w:rFonts w:ascii="Commissioner" w:eastAsia="Commissioner" w:hAnsi="Commissioner" w:cs="Commissioner"/>
                <w:sz w:val="20"/>
                <w:szCs w:val="20"/>
              </w:rPr>
            </w:pPr>
          </w:p>
        </w:tc>
        <w:tc>
          <w:tcPr>
            <w:tcW w:w="1767" w:type="dxa"/>
            <w:gridSpan w:val="4"/>
            <w:tcBorders>
              <w:top w:val="single" w:sz="4" w:space="0" w:color="A6A6A6"/>
              <w:left w:val="single" w:sz="4" w:space="0" w:color="A6A6A6"/>
              <w:bottom w:val="single" w:sz="4" w:space="0" w:color="A6A6A6"/>
              <w:right w:val="single" w:sz="4" w:space="0" w:color="A6A6A6"/>
            </w:tcBorders>
            <w:vAlign w:val="center"/>
          </w:tcPr>
          <w:p w14:paraId="6A41DE18" w14:textId="77777777" w:rsidR="002B0D8D" w:rsidRDefault="002B0D8D" w:rsidP="003A427D">
            <w:pPr>
              <w:spacing w:after="0"/>
              <w:jc w:val="center"/>
              <w:rPr>
                <w:rFonts w:ascii="Commissioner" w:eastAsia="Commissioner" w:hAnsi="Commissioner" w:cs="Commissioner"/>
                <w:sz w:val="20"/>
                <w:szCs w:val="20"/>
              </w:rPr>
            </w:pPr>
          </w:p>
        </w:tc>
        <w:tc>
          <w:tcPr>
            <w:tcW w:w="1494" w:type="dxa"/>
            <w:gridSpan w:val="2"/>
            <w:tcBorders>
              <w:top w:val="single" w:sz="4" w:space="0" w:color="A6A6A6"/>
              <w:left w:val="single" w:sz="4" w:space="0" w:color="A6A6A6"/>
              <w:bottom w:val="single" w:sz="4" w:space="0" w:color="A6A6A6"/>
              <w:right w:val="single" w:sz="4" w:space="0" w:color="A6A6A6"/>
            </w:tcBorders>
            <w:vAlign w:val="center"/>
          </w:tcPr>
          <w:p w14:paraId="7BF22BA9" w14:textId="77777777" w:rsidR="002B0D8D" w:rsidRDefault="002B0D8D" w:rsidP="003A427D">
            <w:pPr>
              <w:spacing w:after="0"/>
              <w:jc w:val="center"/>
              <w:rPr>
                <w:rFonts w:ascii="Commissioner" w:eastAsia="Commissioner" w:hAnsi="Commissioner" w:cs="Commissioner"/>
                <w:sz w:val="20"/>
                <w:szCs w:val="20"/>
              </w:rPr>
            </w:pPr>
          </w:p>
        </w:tc>
      </w:tr>
    </w:tbl>
    <w:p w14:paraId="58DFE258" w14:textId="77777777" w:rsidR="002B0D8D" w:rsidRDefault="002B0D8D" w:rsidP="002B0D8D">
      <w:pPr>
        <w:spacing w:after="0" w:line="240" w:lineRule="auto"/>
      </w:pPr>
    </w:p>
    <w:p w14:paraId="1FFB31F9" w14:textId="77777777" w:rsidR="002B0D8D" w:rsidRDefault="002B0D8D" w:rsidP="002B0D8D">
      <w:pPr>
        <w:spacing w:after="0" w:line="240" w:lineRule="auto"/>
      </w:pPr>
    </w:p>
    <w:p w14:paraId="02B8D56F" w14:textId="77777777" w:rsidR="002B0D8D" w:rsidRDefault="002B0D8D" w:rsidP="002B0D8D">
      <w:pPr>
        <w:spacing w:after="0" w:line="240" w:lineRule="auto"/>
      </w:pPr>
    </w:p>
    <w:p w14:paraId="07E0AABE" w14:textId="77777777" w:rsidR="002B0D8D" w:rsidRDefault="002B0D8D" w:rsidP="002B0D8D">
      <w:pPr>
        <w:rPr>
          <w:rFonts w:ascii="Commissioner" w:eastAsia="Commissioner" w:hAnsi="Commissioner" w:cs="Commissioner"/>
          <w:sz w:val="20"/>
          <w:szCs w:val="20"/>
        </w:rPr>
      </w:pPr>
      <w:r>
        <w:rPr>
          <w:rFonts w:ascii="Commissioner" w:eastAsia="Commissioner" w:hAnsi="Commissioner" w:cs="Commissioner"/>
          <w:b/>
          <w:sz w:val="20"/>
          <w:szCs w:val="20"/>
        </w:rPr>
        <w:t>Instrumento de evaluación progresión de aprendizaje 1:</w:t>
      </w:r>
      <w:r>
        <w:rPr>
          <w:rFonts w:ascii="Commissioner" w:eastAsia="Commissioner" w:hAnsi="Commissioner" w:cs="Commissioner"/>
          <w:sz w:val="20"/>
          <w:szCs w:val="20"/>
        </w:rPr>
        <w:t xml:space="preserve"> Autoevaluación (A)_____/20; Coevaluación (C) _____/20</w:t>
      </w:r>
      <w:r>
        <w:rPr>
          <w:rFonts w:ascii="Commissioner" w:eastAsia="Commissioner" w:hAnsi="Commissioner" w:cs="Commissioner"/>
          <w:color w:val="00B0F0"/>
          <w:sz w:val="20"/>
          <w:szCs w:val="20"/>
        </w:rPr>
        <w:t xml:space="preserve">; Heteroevaluación </w:t>
      </w:r>
      <w:r>
        <w:rPr>
          <w:rFonts w:ascii="Commissioner" w:eastAsia="Commissioner" w:hAnsi="Commissioner" w:cs="Commissioner"/>
          <w:sz w:val="20"/>
          <w:szCs w:val="20"/>
        </w:rPr>
        <w:t>(H) ______/20</w:t>
      </w:r>
    </w:p>
    <w:tbl>
      <w:tblPr>
        <w:tblW w:w="1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gridCol w:w="2501"/>
        <w:gridCol w:w="520"/>
        <w:gridCol w:w="497"/>
        <w:gridCol w:w="523"/>
      </w:tblGrid>
      <w:tr w:rsidR="002B0D8D" w14:paraId="6F1DFA9C" w14:textId="77777777" w:rsidTr="003A427D">
        <w:trPr>
          <w:tblHeader/>
        </w:trPr>
        <w:tc>
          <w:tcPr>
            <w:tcW w:w="10655" w:type="dxa"/>
            <w:shd w:val="clear" w:color="auto" w:fill="A6A6A6"/>
          </w:tcPr>
          <w:p w14:paraId="5102DCF8" w14:textId="77777777" w:rsidR="002B0D8D" w:rsidRDefault="002B0D8D"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Criterio</w:t>
            </w:r>
          </w:p>
        </w:tc>
        <w:tc>
          <w:tcPr>
            <w:tcW w:w="2501" w:type="dxa"/>
            <w:shd w:val="clear" w:color="auto" w:fill="A6A6A6"/>
          </w:tcPr>
          <w:p w14:paraId="75E3EB6D" w14:textId="77777777" w:rsidR="002B0D8D" w:rsidRDefault="002B0D8D"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Desempeño</w:t>
            </w:r>
          </w:p>
        </w:tc>
        <w:tc>
          <w:tcPr>
            <w:tcW w:w="520" w:type="dxa"/>
            <w:shd w:val="clear" w:color="auto" w:fill="A6A6A6"/>
          </w:tcPr>
          <w:p w14:paraId="43CBA13E" w14:textId="77777777" w:rsidR="002B0D8D" w:rsidRDefault="002B0D8D"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w:t>
            </w:r>
          </w:p>
        </w:tc>
        <w:tc>
          <w:tcPr>
            <w:tcW w:w="497" w:type="dxa"/>
            <w:shd w:val="clear" w:color="auto" w:fill="A6A6A6"/>
          </w:tcPr>
          <w:p w14:paraId="75F5B00C" w14:textId="77777777" w:rsidR="002B0D8D" w:rsidRDefault="002B0D8D"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w:t>
            </w:r>
          </w:p>
        </w:tc>
        <w:tc>
          <w:tcPr>
            <w:tcW w:w="523" w:type="dxa"/>
            <w:shd w:val="clear" w:color="auto" w:fill="A6A6A6"/>
          </w:tcPr>
          <w:p w14:paraId="6D6FA51B" w14:textId="77777777" w:rsidR="002B0D8D" w:rsidRDefault="002B0D8D"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H</w:t>
            </w:r>
          </w:p>
        </w:tc>
      </w:tr>
      <w:tr w:rsidR="002B0D8D" w14:paraId="299D9327" w14:textId="77777777" w:rsidTr="003A427D">
        <w:tc>
          <w:tcPr>
            <w:tcW w:w="10655" w:type="dxa"/>
            <w:vMerge w:val="restart"/>
            <w:vAlign w:val="center"/>
          </w:tcPr>
          <w:p w14:paraId="6C2431F9" w14:textId="77777777" w:rsidR="002B0D8D" w:rsidRDefault="002B0D8D"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se presentó en las sesiones en tiempo y forma, además es honesto y trata con respeto a sus compañeros y a su docente. (4 puntos)</w:t>
            </w:r>
          </w:p>
        </w:tc>
        <w:tc>
          <w:tcPr>
            <w:tcW w:w="2501" w:type="dxa"/>
            <w:shd w:val="clear" w:color="auto" w:fill="00B050"/>
          </w:tcPr>
          <w:p w14:paraId="439E0EAC" w14:textId="77777777" w:rsidR="002B0D8D" w:rsidRDefault="002B0D8D"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Excelente: (4)</w:t>
            </w:r>
          </w:p>
        </w:tc>
        <w:tc>
          <w:tcPr>
            <w:tcW w:w="520" w:type="dxa"/>
          </w:tcPr>
          <w:p w14:paraId="21A5C802"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6FF6C14D"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6862993C" w14:textId="77777777" w:rsidR="002B0D8D" w:rsidRDefault="002B0D8D" w:rsidP="003A427D">
            <w:pPr>
              <w:rPr>
                <w:rFonts w:ascii="Commissioner" w:eastAsia="Commissioner" w:hAnsi="Commissioner" w:cs="Commissioner"/>
                <w:b/>
                <w:sz w:val="20"/>
                <w:szCs w:val="20"/>
                <w:shd w:val="clear" w:color="auto" w:fill="F3F3F3"/>
              </w:rPr>
            </w:pPr>
          </w:p>
        </w:tc>
      </w:tr>
      <w:tr w:rsidR="002B0D8D" w14:paraId="18D2C381" w14:textId="77777777" w:rsidTr="003A427D">
        <w:tc>
          <w:tcPr>
            <w:tcW w:w="10655" w:type="dxa"/>
            <w:vMerge/>
            <w:vAlign w:val="center"/>
          </w:tcPr>
          <w:p w14:paraId="1D22F86A"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61A0CBA7" w14:textId="77777777" w:rsidR="002B0D8D" w:rsidRDefault="002B0D8D"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Bueno: (3)</w:t>
            </w:r>
          </w:p>
        </w:tc>
        <w:tc>
          <w:tcPr>
            <w:tcW w:w="520" w:type="dxa"/>
          </w:tcPr>
          <w:p w14:paraId="70B1BB01"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6D60006F"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16FD91E5" w14:textId="77777777" w:rsidR="002B0D8D" w:rsidRDefault="002B0D8D" w:rsidP="003A427D">
            <w:pPr>
              <w:rPr>
                <w:rFonts w:ascii="Commissioner" w:eastAsia="Commissioner" w:hAnsi="Commissioner" w:cs="Commissioner"/>
                <w:b/>
                <w:sz w:val="20"/>
                <w:szCs w:val="20"/>
                <w:shd w:val="clear" w:color="auto" w:fill="F3F3F3"/>
              </w:rPr>
            </w:pPr>
          </w:p>
        </w:tc>
      </w:tr>
      <w:tr w:rsidR="002B0D8D" w14:paraId="47E5D693" w14:textId="77777777" w:rsidTr="003A427D">
        <w:tc>
          <w:tcPr>
            <w:tcW w:w="10655" w:type="dxa"/>
            <w:vMerge/>
            <w:vAlign w:val="center"/>
          </w:tcPr>
          <w:p w14:paraId="68A2E003"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4B78BD1D" w14:textId="77777777" w:rsidR="002B0D8D" w:rsidRDefault="002B0D8D"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Suficiente: (2)</w:t>
            </w:r>
          </w:p>
        </w:tc>
        <w:tc>
          <w:tcPr>
            <w:tcW w:w="520" w:type="dxa"/>
          </w:tcPr>
          <w:p w14:paraId="71FBDC32"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663B621F"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0F303820" w14:textId="77777777" w:rsidR="002B0D8D" w:rsidRDefault="002B0D8D" w:rsidP="003A427D">
            <w:pPr>
              <w:rPr>
                <w:rFonts w:ascii="Commissioner" w:eastAsia="Commissioner" w:hAnsi="Commissioner" w:cs="Commissioner"/>
                <w:b/>
                <w:sz w:val="20"/>
                <w:szCs w:val="20"/>
                <w:shd w:val="clear" w:color="auto" w:fill="F3F3F3"/>
              </w:rPr>
            </w:pPr>
          </w:p>
        </w:tc>
      </w:tr>
      <w:tr w:rsidR="002B0D8D" w14:paraId="79415297" w14:textId="77777777" w:rsidTr="003A427D">
        <w:tc>
          <w:tcPr>
            <w:tcW w:w="10655" w:type="dxa"/>
            <w:vMerge/>
            <w:vAlign w:val="center"/>
          </w:tcPr>
          <w:p w14:paraId="5765B305"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7391BD0D" w14:textId="77777777" w:rsidR="002B0D8D" w:rsidRDefault="002B0D8D"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Insuficiente: (1)</w:t>
            </w:r>
          </w:p>
        </w:tc>
        <w:tc>
          <w:tcPr>
            <w:tcW w:w="520" w:type="dxa"/>
          </w:tcPr>
          <w:p w14:paraId="390E8DB0"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7E5E7D6A"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09FE3B9B" w14:textId="77777777" w:rsidR="002B0D8D" w:rsidRDefault="002B0D8D" w:rsidP="003A427D">
            <w:pPr>
              <w:rPr>
                <w:rFonts w:ascii="Commissioner" w:eastAsia="Commissioner" w:hAnsi="Commissioner" w:cs="Commissioner"/>
                <w:b/>
                <w:sz w:val="20"/>
                <w:szCs w:val="20"/>
                <w:shd w:val="clear" w:color="auto" w:fill="F3F3F3"/>
              </w:rPr>
            </w:pPr>
          </w:p>
        </w:tc>
      </w:tr>
      <w:tr w:rsidR="002B0D8D" w14:paraId="2941019C" w14:textId="77777777" w:rsidTr="003A427D">
        <w:tc>
          <w:tcPr>
            <w:tcW w:w="10655" w:type="dxa"/>
            <w:vMerge w:val="restart"/>
            <w:vAlign w:val="center"/>
          </w:tcPr>
          <w:p w14:paraId="5A0A6E47" w14:textId="77777777" w:rsidR="002B0D8D" w:rsidRDefault="002B0D8D"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01" w:type="dxa"/>
            <w:shd w:val="clear" w:color="auto" w:fill="00B050"/>
          </w:tcPr>
          <w:p w14:paraId="5D358AB5"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6A1737B0"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17C05765"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48E58C37" w14:textId="77777777" w:rsidR="002B0D8D" w:rsidRDefault="002B0D8D" w:rsidP="003A427D">
            <w:pPr>
              <w:rPr>
                <w:rFonts w:ascii="Commissioner" w:eastAsia="Commissioner" w:hAnsi="Commissioner" w:cs="Commissioner"/>
                <w:b/>
                <w:sz w:val="20"/>
                <w:szCs w:val="20"/>
                <w:shd w:val="clear" w:color="auto" w:fill="F3F3F3"/>
              </w:rPr>
            </w:pPr>
          </w:p>
        </w:tc>
      </w:tr>
      <w:tr w:rsidR="002B0D8D" w14:paraId="7449942C" w14:textId="77777777" w:rsidTr="003A427D">
        <w:tc>
          <w:tcPr>
            <w:tcW w:w="10655" w:type="dxa"/>
            <w:vMerge/>
            <w:vAlign w:val="center"/>
          </w:tcPr>
          <w:p w14:paraId="3DE7792A"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742022A3"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0FDDB404"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474FA70A"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55C7FD34" w14:textId="77777777" w:rsidR="002B0D8D" w:rsidRDefault="002B0D8D" w:rsidP="003A427D">
            <w:pPr>
              <w:rPr>
                <w:rFonts w:ascii="Commissioner" w:eastAsia="Commissioner" w:hAnsi="Commissioner" w:cs="Commissioner"/>
                <w:b/>
                <w:sz w:val="20"/>
                <w:szCs w:val="20"/>
                <w:shd w:val="clear" w:color="auto" w:fill="F3F3F3"/>
              </w:rPr>
            </w:pPr>
          </w:p>
        </w:tc>
      </w:tr>
      <w:tr w:rsidR="002B0D8D" w14:paraId="49495CCA" w14:textId="77777777" w:rsidTr="003A427D">
        <w:tc>
          <w:tcPr>
            <w:tcW w:w="10655" w:type="dxa"/>
            <w:vMerge/>
            <w:vAlign w:val="center"/>
          </w:tcPr>
          <w:p w14:paraId="45C6457C"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6264764B"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431B09B1"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7F4F9B19"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2BFDF915" w14:textId="77777777" w:rsidR="002B0D8D" w:rsidRDefault="002B0D8D" w:rsidP="003A427D">
            <w:pPr>
              <w:rPr>
                <w:rFonts w:ascii="Commissioner" w:eastAsia="Commissioner" w:hAnsi="Commissioner" w:cs="Commissioner"/>
                <w:b/>
                <w:sz w:val="20"/>
                <w:szCs w:val="20"/>
                <w:shd w:val="clear" w:color="auto" w:fill="F3F3F3"/>
              </w:rPr>
            </w:pPr>
          </w:p>
        </w:tc>
      </w:tr>
      <w:tr w:rsidR="002B0D8D" w14:paraId="375BB728" w14:textId="77777777" w:rsidTr="003A427D">
        <w:tc>
          <w:tcPr>
            <w:tcW w:w="10655" w:type="dxa"/>
            <w:vMerge/>
            <w:vAlign w:val="center"/>
          </w:tcPr>
          <w:p w14:paraId="1E799A23"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3A1AE1A5"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344F41DF"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5F9ED410"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6B3A51A9" w14:textId="77777777" w:rsidR="002B0D8D" w:rsidRDefault="002B0D8D" w:rsidP="003A427D">
            <w:pPr>
              <w:rPr>
                <w:rFonts w:ascii="Commissioner" w:eastAsia="Commissioner" w:hAnsi="Commissioner" w:cs="Commissioner"/>
                <w:b/>
                <w:sz w:val="20"/>
                <w:szCs w:val="20"/>
                <w:shd w:val="clear" w:color="auto" w:fill="F3F3F3"/>
              </w:rPr>
            </w:pPr>
          </w:p>
        </w:tc>
      </w:tr>
      <w:tr w:rsidR="002B0D8D" w14:paraId="3E384086" w14:textId="77777777" w:rsidTr="003A427D">
        <w:tc>
          <w:tcPr>
            <w:tcW w:w="10655" w:type="dxa"/>
            <w:vMerge w:val="restart"/>
            <w:vAlign w:val="center"/>
          </w:tcPr>
          <w:p w14:paraId="548E4F9F" w14:textId="77777777" w:rsidR="002B0D8D" w:rsidRDefault="002B0D8D"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de aprendizaje (poner las actividades libro) (8 puntos)</w:t>
            </w:r>
          </w:p>
        </w:tc>
        <w:tc>
          <w:tcPr>
            <w:tcW w:w="2501" w:type="dxa"/>
            <w:shd w:val="clear" w:color="auto" w:fill="00B050"/>
          </w:tcPr>
          <w:p w14:paraId="72917BA6"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(8)</w:t>
            </w:r>
          </w:p>
        </w:tc>
        <w:tc>
          <w:tcPr>
            <w:tcW w:w="520" w:type="dxa"/>
          </w:tcPr>
          <w:p w14:paraId="524176EE"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347C6A65"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240A67AE" w14:textId="77777777" w:rsidR="002B0D8D" w:rsidRDefault="002B0D8D" w:rsidP="003A427D">
            <w:pPr>
              <w:rPr>
                <w:rFonts w:ascii="Commissioner" w:eastAsia="Commissioner" w:hAnsi="Commissioner" w:cs="Commissioner"/>
                <w:b/>
                <w:sz w:val="20"/>
                <w:szCs w:val="20"/>
                <w:shd w:val="clear" w:color="auto" w:fill="F3F3F3"/>
              </w:rPr>
            </w:pPr>
          </w:p>
        </w:tc>
      </w:tr>
      <w:tr w:rsidR="002B0D8D" w14:paraId="06B854CD" w14:textId="77777777" w:rsidTr="003A427D">
        <w:tc>
          <w:tcPr>
            <w:tcW w:w="10655" w:type="dxa"/>
            <w:vMerge/>
            <w:vAlign w:val="center"/>
          </w:tcPr>
          <w:p w14:paraId="0F102502"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79686669"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Bueno: (6)</w:t>
            </w:r>
          </w:p>
        </w:tc>
        <w:tc>
          <w:tcPr>
            <w:tcW w:w="520" w:type="dxa"/>
          </w:tcPr>
          <w:p w14:paraId="352DBC30"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36994299"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309CB429" w14:textId="77777777" w:rsidR="002B0D8D" w:rsidRDefault="002B0D8D" w:rsidP="003A427D">
            <w:pPr>
              <w:rPr>
                <w:rFonts w:ascii="Commissioner" w:eastAsia="Commissioner" w:hAnsi="Commissioner" w:cs="Commissioner"/>
                <w:b/>
                <w:sz w:val="20"/>
                <w:szCs w:val="20"/>
                <w:shd w:val="clear" w:color="auto" w:fill="F3F3F3"/>
              </w:rPr>
            </w:pPr>
          </w:p>
        </w:tc>
      </w:tr>
      <w:tr w:rsidR="002B0D8D" w14:paraId="2F32A3A9" w14:textId="77777777" w:rsidTr="003A427D">
        <w:tc>
          <w:tcPr>
            <w:tcW w:w="10655" w:type="dxa"/>
            <w:vMerge/>
            <w:vAlign w:val="center"/>
          </w:tcPr>
          <w:p w14:paraId="6899F005"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7499EED1"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(4)</w:t>
            </w:r>
          </w:p>
        </w:tc>
        <w:tc>
          <w:tcPr>
            <w:tcW w:w="520" w:type="dxa"/>
          </w:tcPr>
          <w:p w14:paraId="506BC38F"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513A13B3"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3C129032" w14:textId="77777777" w:rsidR="002B0D8D" w:rsidRDefault="002B0D8D" w:rsidP="003A427D">
            <w:pPr>
              <w:rPr>
                <w:rFonts w:ascii="Commissioner" w:eastAsia="Commissioner" w:hAnsi="Commissioner" w:cs="Commissioner"/>
                <w:b/>
                <w:sz w:val="20"/>
                <w:szCs w:val="20"/>
                <w:shd w:val="clear" w:color="auto" w:fill="F3F3F3"/>
              </w:rPr>
            </w:pPr>
          </w:p>
        </w:tc>
      </w:tr>
      <w:tr w:rsidR="002B0D8D" w14:paraId="2217B763" w14:textId="77777777" w:rsidTr="003A427D">
        <w:tc>
          <w:tcPr>
            <w:tcW w:w="10655" w:type="dxa"/>
            <w:vMerge/>
            <w:vAlign w:val="center"/>
          </w:tcPr>
          <w:p w14:paraId="44BD4789"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2C6E3501"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(2)</w:t>
            </w:r>
          </w:p>
        </w:tc>
        <w:tc>
          <w:tcPr>
            <w:tcW w:w="520" w:type="dxa"/>
          </w:tcPr>
          <w:p w14:paraId="1AF41FDD"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2277131D"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4D25115B" w14:textId="77777777" w:rsidR="002B0D8D" w:rsidRDefault="002B0D8D" w:rsidP="003A427D">
            <w:pPr>
              <w:rPr>
                <w:rFonts w:ascii="Commissioner" w:eastAsia="Commissioner" w:hAnsi="Commissioner" w:cs="Commissioner"/>
                <w:b/>
                <w:sz w:val="20"/>
                <w:szCs w:val="20"/>
                <w:shd w:val="clear" w:color="auto" w:fill="F3F3F3"/>
              </w:rPr>
            </w:pPr>
          </w:p>
        </w:tc>
      </w:tr>
      <w:tr w:rsidR="002B0D8D" w14:paraId="0FB397F2" w14:textId="77777777" w:rsidTr="003A427D">
        <w:tc>
          <w:tcPr>
            <w:tcW w:w="10655" w:type="dxa"/>
            <w:vMerge w:val="restart"/>
            <w:vAlign w:val="center"/>
          </w:tcPr>
          <w:p w14:paraId="02E316F4" w14:textId="77777777" w:rsidR="002B0D8D" w:rsidRDefault="002B0D8D"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extraclase y comparte sus resultados con su equipo de trabajo. (4 puntos)</w:t>
            </w:r>
          </w:p>
        </w:tc>
        <w:tc>
          <w:tcPr>
            <w:tcW w:w="2501" w:type="dxa"/>
            <w:shd w:val="clear" w:color="auto" w:fill="00B050"/>
          </w:tcPr>
          <w:p w14:paraId="5CF434C7"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1F99A198"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63D912E4"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19B6AA65" w14:textId="77777777" w:rsidR="002B0D8D" w:rsidRDefault="002B0D8D" w:rsidP="003A427D">
            <w:pPr>
              <w:rPr>
                <w:rFonts w:ascii="Commissioner" w:eastAsia="Commissioner" w:hAnsi="Commissioner" w:cs="Commissioner"/>
                <w:b/>
                <w:sz w:val="20"/>
                <w:szCs w:val="20"/>
                <w:shd w:val="clear" w:color="auto" w:fill="F3F3F3"/>
              </w:rPr>
            </w:pPr>
          </w:p>
        </w:tc>
      </w:tr>
      <w:tr w:rsidR="002B0D8D" w14:paraId="07B13464" w14:textId="77777777" w:rsidTr="003A427D">
        <w:tc>
          <w:tcPr>
            <w:tcW w:w="10655" w:type="dxa"/>
            <w:vMerge/>
            <w:vAlign w:val="center"/>
          </w:tcPr>
          <w:p w14:paraId="77D8DBAE"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557087F6"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591CDBFB"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43301070"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25F373E1" w14:textId="77777777" w:rsidR="002B0D8D" w:rsidRDefault="002B0D8D" w:rsidP="003A427D">
            <w:pPr>
              <w:rPr>
                <w:rFonts w:ascii="Commissioner" w:eastAsia="Commissioner" w:hAnsi="Commissioner" w:cs="Commissioner"/>
                <w:b/>
                <w:sz w:val="20"/>
                <w:szCs w:val="20"/>
                <w:shd w:val="clear" w:color="auto" w:fill="F3F3F3"/>
              </w:rPr>
            </w:pPr>
          </w:p>
        </w:tc>
      </w:tr>
      <w:tr w:rsidR="002B0D8D" w14:paraId="40DA642C" w14:textId="77777777" w:rsidTr="003A427D">
        <w:tc>
          <w:tcPr>
            <w:tcW w:w="10655" w:type="dxa"/>
            <w:vMerge/>
            <w:vAlign w:val="center"/>
          </w:tcPr>
          <w:p w14:paraId="343395E7"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3A0A93E3"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42D8448E"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7DCAD44C"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693F6A35" w14:textId="77777777" w:rsidR="002B0D8D" w:rsidRDefault="002B0D8D" w:rsidP="003A427D">
            <w:pPr>
              <w:rPr>
                <w:rFonts w:ascii="Commissioner" w:eastAsia="Commissioner" w:hAnsi="Commissioner" w:cs="Commissioner"/>
                <w:b/>
                <w:sz w:val="20"/>
                <w:szCs w:val="20"/>
                <w:shd w:val="clear" w:color="auto" w:fill="F3F3F3"/>
              </w:rPr>
            </w:pPr>
          </w:p>
        </w:tc>
      </w:tr>
      <w:tr w:rsidR="002B0D8D" w14:paraId="22373F2A" w14:textId="77777777" w:rsidTr="003A427D">
        <w:tc>
          <w:tcPr>
            <w:tcW w:w="10655" w:type="dxa"/>
            <w:vMerge/>
            <w:vAlign w:val="center"/>
          </w:tcPr>
          <w:p w14:paraId="1541BB90"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15C5330B"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4943FB85"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501504F1"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516B7368" w14:textId="77777777" w:rsidR="002B0D8D" w:rsidRDefault="002B0D8D" w:rsidP="003A427D">
            <w:pPr>
              <w:rPr>
                <w:rFonts w:ascii="Commissioner" w:eastAsia="Commissioner" w:hAnsi="Commissioner" w:cs="Commissioner"/>
                <w:b/>
                <w:sz w:val="20"/>
                <w:szCs w:val="20"/>
                <w:shd w:val="clear" w:color="auto" w:fill="F3F3F3"/>
              </w:rPr>
            </w:pPr>
          </w:p>
        </w:tc>
      </w:tr>
      <w:tr w:rsidR="002B0D8D" w14:paraId="1FFDF32A" w14:textId="77777777" w:rsidTr="003A427D">
        <w:trPr>
          <w:trHeight w:val="210"/>
        </w:trPr>
        <w:tc>
          <w:tcPr>
            <w:tcW w:w="10655" w:type="dxa"/>
            <w:vMerge w:val="restart"/>
            <w:vAlign w:val="center"/>
          </w:tcPr>
          <w:p w14:paraId="3C7EF4B1" w14:textId="77777777" w:rsidR="002B0D8D" w:rsidRDefault="002B0D8D" w:rsidP="003A427D">
            <w:pPr>
              <w:rPr>
                <w:rFonts w:ascii="Commissioner" w:eastAsia="Commissioner" w:hAnsi="Commissioner" w:cs="Commissioner"/>
                <w:sz w:val="20"/>
                <w:szCs w:val="20"/>
              </w:rPr>
            </w:pPr>
            <w:r>
              <w:rPr>
                <w:rFonts w:ascii="Commissioner" w:eastAsia="Commissioner" w:hAnsi="Commissioner" w:cs="Commissioner"/>
                <w:sz w:val="20"/>
                <w:szCs w:val="20"/>
              </w:rPr>
              <w:t>¿Hubo dificultades de aprendizaje con respecto al tema fundamental la variabilidad en la toma de decisiones?</w:t>
            </w:r>
          </w:p>
        </w:tc>
        <w:tc>
          <w:tcPr>
            <w:tcW w:w="2501" w:type="dxa"/>
            <w:shd w:val="clear" w:color="auto" w:fill="auto"/>
          </w:tcPr>
          <w:p w14:paraId="6D7DFA3F"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Ninguna</w:t>
            </w:r>
          </w:p>
        </w:tc>
        <w:tc>
          <w:tcPr>
            <w:tcW w:w="520" w:type="dxa"/>
          </w:tcPr>
          <w:p w14:paraId="14F63BD3"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4561C7B9"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5337D547" w14:textId="77777777" w:rsidR="002B0D8D" w:rsidRDefault="002B0D8D" w:rsidP="003A427D">
            <w:pPr>
              <w:rPr>
                <w:rFonts w:ascii="Commissioner" w:eastAsia="Commissioner" w:hAnsi="Commissioner" w:cs="Commissioner"/>
                <w:b/>
                <w:sz w:val="20"/>
                <w:szCs w:val="20"/>
                <w:shd w:val="clear" w:color="auto" w:fill="F3F3F3"/>
              </w:rPr>
            </w:pPr>
          </w:p>
        </w:tc>
      </w:tr>
      <w:tr w:rsidR="002B0D8D" w14:paraId="12332056" w14:textId="77777777" w:rsidTr="003A427D">
        <w:trPr>
          <w:trHeight w:val="210"/>
        </w:trPr>
        <w:tc>
          <w:tcPr>
            <w:tcW w:w="10655" w:type="dxa"/>
            <w:vMerge/>
            <w:vAlign w:val="center"/>
          </w:tcPr>
          <w:p w14:paraId="6C665B16"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2DC14A1D"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Pocas</w:t>
            </w:r>
          </w:p>
        </w:tc>
        <w:tc>
          <w:tcPr>
            <w:tcW w:w="520" w:type="dxa"/>
          </w:tcPr>
          <w:p w14:paraId="6B44FC65"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5093A1EE"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4AB80F63" w14:textId="77777777" w:rsidR="002B0D8D" w:rsidRDefault="002B0D8D" w:rsidP="003A427D">
            <w:pPr>
              <w:rPr>
                <w:rFonts w:ascii="Commissioner" w:eastAsia="Commissioner" w:hAnsi="Commissioner" w:cs="Commissioner"/>
                <w:b/>
                <w:sz w:val="20"/>
                <w:szCs w:val="20"/>
                <w:shd w:val="clear" w:color="auto" w:fill="F3F3F3"/>
              </w:rPr>
            </w:pPr>
          </w:p>
        </w:tc>
      </w:tr>
      <w:tr w:rsidR="002B0D8D" w14:paraId="5E720944" w14:textId="77777777" w:rsidTr="003A427D">
        <w:trPr>
          <w:trHeight w:val="240"/>
        </w:trPr>
        <w:tc>
          <w:tcPr>
            <w:tcW w:w="10655" w:type="dxa"/>
            <w:vMerge/>
            <w:vAlign w:val="center"/>
          </w:tcPr>
          <w:p w14:paraId="4E6C2EC6" w14:textId="77777777" w:rsidR="002B0D8D" w:rsidRDefault="002B0D8D"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274B503A" w14:textId="77777777" w:rsidR="002B0D8D" w:rsidRDefault="002B0D8D" w:rsidP="003A427D">
            <w:pPr>
              <w:rPr>
                <w:rFonts w:ascii="Commissioner" w:eastAsia="Commissioner" w:hAnsi="Commissioner" w:cs="Commissioner"/>
                <w:b/>
                <w:sz w:val="20"/>
                <w:szCs w:val="20"/>
              </w:rPr>
            </w:pPr>
            <w:r>
              <w:rPr>
                <w:rFonts w:ascii="Commissioner" w:eastAsia="Commissioner" w:hAnsi="Commissioner" w:cs="Commissioner"/>
                <w:b/>
                <w:sz w:val="20"/>
                <w:szCs w:val="20"/>
              </w:rPr>
              <w:t>Muchas</w:t>
            </w:r>
          </w:p>
        </w:tc>
        <w:tc>
          <w:tcPr>
            <w:tcW w:w="520" w:type="dxa"/>
          </w:tcPr>
          <w:p w14:paraId="0F5182F0" w14:textId="77777777" w:rsidR="002B0D8D" w:rsidRDefault="002B0D8D" w:rsidP="003A427D">
            <w:pPr>
              <w:rPr>
                <w:rFonts w:ascii="Commissioner" w:eastAsia="Commissioner" w:hAnsi="Commissioner" w:cs="Commissioner"/>
                <w:b/>
                <w:sz w:val="20"/>
                <w:szCs w:val="20"/>
                <w:shd w:val="clear" w:color="auto" w:fill="F3F3F3"/>
              </w:rPr>
            </w:pPr>
          </w:p>
        </w:tc>
        <w:tc>
          <w:tcPr>
            <w:tcW w:w="497" w:type="dxa"/>
          </w:tcPr>
          <w:p w14:paraId="4518D7B3" w14:textId="77777777" w:rsidR="002B0D8D" w:rsidRDefault="002B0D8D" w:rsidP="003A427D">
            <w:pPr>
              <w:rPr>
                <w:rFonts w:ascii="Commissioner" w:eastAsia="Commissioner" w:hAnsi="Commissioner" w:cs="Commissioner"/>
                <w:b/>
                <w:sz w:val="20"/>
                <w:szCs w:val="20"/>
                <w:shd w:val="clear" w:color="auto" w:fill="F3F3F3"/>
              </w:rPr>
            </w:pPr>
          </w:p>
        </w:tc>
        <w:tc>
          <w:tcPr>
            <w:tcW w:w="523" w:type="dxa"/>
          </w:tcPr>
          <w:p w14:paraId="6517D5CD" w14:textId="77777777" w:rsidR="002B0D8D" w:rsidRDefault="002B0D8D" w:rsidP="003A427D">
            <w:pPr>
              <w:rPr>
                <w:rFonts w:ascii="Commissioner" w:eastAsia="Commissioner" w:hAnsi="Commissioner" w:cs="Commissioner"/>
                <w:b/>
                <w:sz w:val="20"/>
                <w:szCs w:val="20"/>
                <w:shd w:val="clear" w:color="auto" w:fill="F3F3F3"/>
              </w:rPr>
            </w:pPr>
          </w:p>
        </w:tc>
      </w:tr>
    </w:tbl>
    <w:p w14:paraId="57DA4FD7" w14:textId="77777777" w:rsidR="002B0D8D" w:rsidRDefault="002B0D8D" w:rsidP="002B0D8D">
      <w:pPr>
        <w:spacing w:after="0" w:line="240" w:lineRule="auto"/>
        <w:rPr>
          <w:rFonts w:ascii="Commissioner" w:eastAsia="Commissioner" w:hAnsi="Commissioner" w:cs="Commissioner"/>
          <w:sz w:val="20"/>
          <w:szCs w:val="20"/>
        </w:rPr>
      </w:pPr>
    </w:p>
    <w:p w14:paraId="6D35D8A6" w14:textId="77777777" w:rsidR="002B0D8D" w:rsidRDefault="002B0D8D" w:rsidP="002B0D8D">
      <w:pPr>
        <w:spacing w:after="0" w:line="240" w:lineRule="auto"/>
      </w:pPr>
    </w:p>
    <w:p w14:paraId="45C54793" w14:textId="77777777" w:rsidR="002B0D8D" w:rsidRDefault="002B0D8D" w:rsidP="002B0D8D">
      <w:pPr>
        <w:tabs>
          <w:tab w:val="left" w:pos="10348"/>
        </w:tabs>
      </w:pPr>
    </w:p>
    <w:p w14:paraId="2D7D7FBA" w14:textId="77777777" w:rsidR="00DD4A21" w:rsidRDefault="00DD4A21" w:rsidP="00DD4A21">
      <w:pPr>
        <w:pStyle w:val="Ttulo1"/>
        <w:shd w:val="clear" w:color="auto" w:fill="BDD7EE"/>
      </w:pPr>
      <w:bookmarkStart w:id="23" w:name="_Toc170732982"/>
      <w:r>
        <w:lastRenderedPageBreak/>
        <w:t>Progresión de aprendizaje 12</w:t>
      </w:r>
      <w:bookmarkEnd w:id="23"/>
    </w:p>
    <w:tbl>
      <w:tblPr>
        <w:tblW w:w="14706" w:type="dxa"/>
        <w:tblBorders>
          <w:insideH w:val="single" w:sz="4" w:space="0" w:color="BFBFBF"/>
        </w:tblBorders>
        <w:tblLayout w:type="fixed"/>
        <w:tblLook w:val="0400" w:firstRow="0" w:lastRow="0" w:firstColumn="0" w:lastColumn="0" w:noHBand="0" w:noVBand="1"/>
      </w:tblPr>
      <w:tblGrid>
        <w:gridCol w:w="755"/>
        <w:gridCol w:w="502"/>
        <w:gridCol w:w="558"/>
        <w:gridCol w:w="1401"/>
        <w:gridCol w:w="8"/>
        <w:gridCol w:w="1242"/>
        <w:gridCol w:w="2797"/>
        <w:gridCol w:w="1188"/>
        <w:gridCol w:w="102"/>
        <w:gridCol w:w="1733"/>
        <w:gridCol w:w="883"/>
        <w:gridCol w:w="37"/>
        <w:gridCol w:w="140"/>
        <w:gridCol w:w="526"/>
        <w:gridCol w:w="175"/>
        <w:gridCol w:w="441"/>
        <w:gridCol w:w="19"/>
        <w:gridCol w:w="833"/>
        <w:gridCol w:w="417"/>
        <w:gridCol w:w="21"/>
        <w:gridCol w:w="610"/>
        <w:gridCol w:w="318"/>
      </w:tblGrid>
      <w:tr w:rsidR="00DD4A21" w14:paraId="7B07B96D" w14:textId="77777777" w:rsidTr="003A427D">
        <w:trPr>
          <w:trHeight w:val="283"/>
        </w:trPr>
        <w:tc>
          <w:tcPr>
            <w:tcW w:w="1258"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4299CA6D" w14:textId="77777777" w:rsidR="00DD4A21" w:rsidRDefault="00DD4A21" w:rsidP="003A427D">
            <w:pPr>
              <w:spacing w:after="0" w:line="240" w:lineRule="auto"/>
              <w:jc w:val="center"/>
              <w:rPr>
                <w:rFonts w:ascii="Commissioner" w:eastAsia="Commissioner" w:hAnsi="Commissioner" w:cs="Commissioner"/>
                <w:b/>
                <w:sz w:val="20"/>
                <w:szCs w:val="20"/>
              </w:rPr>
            </w:pPr>
            <w:r>
              <w:rPr>
                <w:rFonts w:ascii="Arial" w:eastAsia="Arial" w:hAnsi="Arial" w:cs="Arial"/>
                <w:b/>
                <w:color w:val="000000"/>
                <w:sz w:val="22"/>
                <w:szCs w:val="22"/>
              </w:rPr>
              <w:t>UAC</w:t>
            </w:r>
          </w:p>
        </w:tc>
        <w:tc>
          <w:tcPr>
            <w:tcW w:w="10089" w:type="dxa"/>
            <w:gridSpan w:val="11"/>
            <w:tcBorders>
              <w:top w:val="single" w:sz="4" w:space="0" w:color="BFBFBF"/>
              <w:left w:val="single" w:sz="4" w:space="0" w:color="FFFFFF"/>
              <w:bottom w:val="single" w:sz="4" w:space="0" w:color="BFBFBF"/>
            </w:tcBorders>
            <w:shd w:val="clear" w:color="auto" w:fill="auto"/>
            <w:vAlign w:val="center"/>
          </w:tcPr>
          <w:p w14:paraId="20F798DB" w14:textId="77777777" w:rsidR="00DD4A21" w:rsidRDefault="00DD4A21"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La materia y sus interacciones</w:t>
            </w:r>
          </w:p>
        </w:tc>
        <w:tc>
          <w:tcPr>
            <w:tcW w:w="701" w:type="dxa"/>
            <w:gridSpan w:val="2"/>
            <w:tcBorders>
              <w:top w:val="single" w:sz="4" w:space="0" w:color="BFBFBF"/>
              <w:bottom w:val="single" w:sz="4" w:space="0" w:color="BFBFBF"/>
            </w:tcBorders>
            <w:shd w:val="clear" w:color="auto" w:fill="F2F2F2"/>
            <w:vAlign w:val="center"/>
          </w:tcPr>
          <w:p w14:paraId="55AFDA8E" w14:textId="77777777" w:rsidR="00DD4A21" w:rsidRDefault="00DD4A21" w:rsidP="003A427D">
            <w:pPr>
              <w:pBdr>
                <w:top w:val="nil"/>
                <w:left w:val="nil"/>
                <w:bottom w:val="nil"/>
                <w:right w:val="nil"/>
                <w:between w:val="nil"/>
              </w:pBdr>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Fecha</w:t>
            </w:r>
          </w:p>
        </w:tc>
        <w:tc>
          <w:tcPr>
            <w:tcW w:w="1293" w:type="dxa"/>
            <w:gridSpan w:val="3"/>
            <w:tcBorders>
              <w:top w:val="single" w:sz="4" w:space="0" w:color="BFBFBF"/>
              <w:bottom w:val="single" w:sz="4" w:space="0" w:color="BFBFBF"/>
            </w:tcBorders>
            <w:vAlign w:val="center"/>
          </w:tcPr>
          <w:p w14:paraId="566060FC" w14:textId="77777777" w:rsidR="00DD4A21" w:rsidRDefault="00DD4A21"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1048" w:type="dxa"/>
            <w:gridSpan w:val="3"/>
            <w:tcBorders>
              <w:top w:val="single" w:sz="4" w:space="0" w:color="BFBFBF"/>
              <w:bottom w:val="single" w:sz="4" w:space="0" w:color="BFBFBF"/>
            </w:tcBorders>
            <w:shd w:val="clear" w:color="auto" w:fill="F2F2F2"/>
            <w:vAlign w:val="center"/>
          </w:tcPr>
          <w:p w14:paraId="4A7596DC" w14:textId="77777777" w:rsidR="00DD4A21" w:rsidRDefault="00DD4A21" w:rsidP="003A427D">
            <w:pPr>
              <w:pBdr>
                <w:top w:val="nil"/>
                <w:left w:val="nil"/>
                <w:bottom w:val="nil"/>
                <w:right w:val="nil"/>
                <w:between w:val="nil"/>
              </w:pBdr>
              <w:shd w:val="clear" w:color="auto" w:fill="F2F2F2"/>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Núm. de sesiones</w:t>
            </w:r>
          </w:p>
        </w:tc>
        <w:tc>
          <w:tcPr>
            <w:tcW w:w="318" w:type="dxa"/>
            <w:tcBorders>
              <w:top w:val="single" w:sz="4" w:space="0" w:color="BFBFBF"/>
              <w:bottom w:val="single" w:sz="4" w:space="0" w:color="BFBFBF"/>
            </w:tcBorders>
            <w:vAlign w:val="center"/>
          </w:tcPr>
          <w:p w14:paraId="1C2964AB" w14:textId="77777777" w:rsidR="00DD4A21" w:rsidRDefault="00DD4A21"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5</w:t>
            </w:r>
          </w:p>
        </w:tc>
      </w:tr>
      <w:tr w:rsidR="00DD4A21" w14:paraId="185099ED" w14:textId="77777777" w:rsidTr="003A427D">
        <w:trPr>
          <w:trHeight w:val="438"/>
        </w:trPr>
        <w:tc>
          <w:tcPr>
            <w:tcW w:w="1258"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72618B79" w14:textId="77777777" w:rsidR="00DD4A21" w:rsidRDefault="00DD4A21"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Progresión 12</w:t>
            </w:r>
          </w:p>
        </w:tc>
        <w:tc>
          <w:tcPr>
            <w:tcW w:w="13449" w:type="dxa"/>
            <w:gridSpan w:val="20"/>
            <w:tcBorders>
              <w:top w:val="single" w:sz="4" w:space="0" w:color="BFBFBF"/>
              <w:left w:val="single" w:sz="4" w:space="0" w:color="FFFFFF"/>
              <w:bottom w:val="single" w:sz="4" w:space="0" w:color="BFBFBF"/>
            </w:tcBorders>
            <w:vAlign w:val="center"/>
          </w:tcPr>
          <w:p w14:paraId="23308AFC" w14:textId="77777777" w:rsidR="00DD4A21" w:rsidRDefault="00DD4A21"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Para Cambiar la temperatura de una muestra de materia en una cantidad determinada, es necesario transferir una cantidad de energía que depende de la naturaleza de la materia, el tamaño de la muestra y el entorno. Meta de aprendizaje</w:t>
            </w:r>
          </w:p>
        </w:tc>
      </w:tr>
      <w:tr w:rsidR="00DD4A21" w14:paraId="7D392A6F" w14:textId="77777777" w:rsidTr="003A427D">
        <w:trPr>
          <w:trHeight w:val="367"/>
        </w:trPr>
        <w:tc>
          <w:tcPr>
            <w:tcW w:w="1816" w:type="dxa"/>
            <w:gridSpan w:val="3"/>
            <w:tcBorders>
              <w:top w:val="single" w:sz="4" w:space="0" w:color="BFBFBF"/>
              <w:left w:val="single" w:sz="4" w:space="0" w:color="FFFFFF"/>
            </w:tcBorders>
            <w:shd w:val="clear" w:color="auto" w:fill="F2F2F2"/>
            <w:vAlign w:val="center"/>
          </w:tcPr>
          <w:p w14:paraId="672DCB4C" w14:textId="77777777" w:rsidR="00DD4A21" w:rsidRDefault="00DD4A21"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Categoría</w:t>
            </w:r>
          </w:p>
        </w:tc>
        <w:tc>
          <w:tcPr>
            <w:tcW w:w="2651" w:type="dxa"/>
            <w:gridSpan w:val="3"/>
            <w:tcBorders>
              <w:top w:val="single" w:sz="4" w:space="0" w:color="BFBFBF"/>
              <w:left w:val="single" w:sz="4" w:space="0" w:color="FFFFFF"/>
              <w:bottom w:val="single" w:sz="4" w:space="0" w:color="BFBFBF"/>
              <w:right w:val="single" w:sz="4" w:space="0" w:color="FFFFFF"/>
            </w:tcBorders>
            <w:shd w:val="clear" w:color="auto" w:fill="F2F2F2"/>
            <w:vAlign w:val="center"/>
          </w:tcPr>
          <w:p w14:paraId="62DD1745" w14:textId="77777777" w:rsidR="00DD4A21" w:rsidRDefault="00DD4A21"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Subcategorías</w:t>
            </w:r>
          </w:p>
        </w:tc>
        <w:tc>
          <w:tcPr>
            <w:tcW w:w="7406" w:type="dxa"/>
            <w:gridSpan w:val="8"/>
            <w:tcBorders>
              <w:top w:val="single" w:sz="4" w:space="0" w:color="BFBFBF"/>
              <w:left w:val="single" w:sz="4" w:space="0" w:color="FFFFFF"/>
              <w:bottom w:val="single" w:sz="4" w:space="0" w:color="BFBFBF"/>
              <w:right w:val="single" w:sz="4" w:space="0" w:color="FFFFFF"/>
            </w:tcBorders>
            <w:shd w:val="clear" w:color="auto" w:fill="F2F2F2"/>
            <w:vAlign w:val="center"/>
          </w:tcPr>
          <w:p w14:paraId="56D2AB26" w14:textId="77777777" w:rsidR="00DD4A21" w:rsidRDefault="00DD4A21"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Progresión de aprendizaje</w:t>
            </w:r>
          </w:p>
        </w:tc>
        <w:tc>
          <w:tcPr>
            <w:tcW w:w="2834" w:type="dxa"/>
            <w:gridSpan w:val="8"/>
            <w:tcBorders>
              <w:top w:val="single" w:sz="4" w:space="0" w:color="BFBFBF"/>
              <w:left w:val="single" w:sz="4" w:space="0" w:color="FFFFFF"/>
              <w:bottom w:val="single" w:sz="4" w:space="0" w:color="BFBFBF"/>
            </w:tcBorders>
            <w:shd w:val="clear" w:color="auto" w:fill="F2F2F2"/>
            <w:vAlign w:val="center"/>
          </w:tcPr>
          <w:p w14:paraId="6AFCBF06" w14:textId="77777777" w:rsidR="00DD4A21" w:rsidRDefault="00DD4A21"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Meta de aprendizaje</w:t>
            </w:r>
          </w:p>
        </w:tc>
      </w:tr>
      <w:tr w:rsidR="00DD4A21" w14:paraId="2963FA8E" w14:textId="77777777" w:rsidTr="003A427D">
        <w:trPr>
          <w:trHeight w:val="367"/>
        </w:trPr>
        <w:tc>
          <w:tcPr>
            <w:tcW w:w="1816" w:type="dxa"/>
            <w:gridSpan w:val="3"/>
            <w:tcBorders>
              <w:top w:val="nil"/>
              <w:left w:val="single" w:sz="4" w:space="0" w:color="FFFFFF"/>
              <w:right w:val="single" w:sz="4" w:space="0" w:color="FFFFFF"/>
            </w:tcBorders>
            <w:shd w:val="clear" w:color="auto" w:fill="auto"/>
            <w:vAlign w:val="center"/>
          </w:tcPr>
          <w:p w14:paraId="151DDBD6" w14:textId="77777777" w:rsidR="00DD4A21" w:rsidRDefault="00DD4A21" w:rsidP="003A427D">
            <w:pPr>
              <w:spacing w:after="0" w:line="240" w:lineRule="auto"/>
              <w:rPr>
                <w:rFonts w:ascii="Commissioner" w:eastAsia="Commissioner" w:hAnsi="Commissioner" w:cs="Commissioner"/>
                <w:sz w:val="20"/>
                <w:szCs w:val="20"/>
              </w:rPr>
            </w:pPr>
          </w:p>
        </w:tc>
        <w:tc>
          <w:tcPr>
            <w:tcW w:w="2651" w:type="dxa"/>
            <w:gridSpan w:val="3"/>
            <w:tcBorders>
              <w:top w:val="single" w:sz="4" w:space="0" w:color="BFBFBF"/>
              <w:left w:val="single" w:sz="4" w:space="0" w:color="FFFFFF"/>
            </w:tcBorders>
            <w:vAlign w:val="center"/>
          </w:tcPr>
          <w:p w14:paraId="35876FCB" w14:textId="77777777" w:rsidR="00DD4A21" w:rsidRDefault="00DD4A21" w:rsidP="003A427D">
            <w:pPr>
              <w:spacing w:after="0" w:line="240" w:lineRule="auto"/>
              <w:rPr>
                <w:rFonts w:ascii="Commissioner" w:eastAsia="Commissioner" w:hAnsi="Commissioner" w:cs="Commissioner"/>
                <w:b/>
                <w:sz w:val="20"/>
                <w:szCs w:val="20"/>
              </w:rPr>
            </w:pPr>
          </w:p>
        </w:tc>
        <w:tc>
          <w:tcPr>
            <w:tcW w:w="7406" w:type="dxa"/>
            <w:gridSpan w:val="8"/>
            <w:shd w:val="clear" w:color="auto" w:fill="auto"/>
            <w:vAlign w:val="center"/>
          </w:tcPr>
          <w:p w14:paraId="27D88A6D" w14:textId="77777777" w:rsidR="00DD4A21" w:rsidRDefault="00DD4A21" w:rsidP="003A427D">
            <w:pPr>
              <w:spacing w:after="0" w:line="240" w:lineRule="auto"/>
              <w:rPr>
                <w:rFonts w:ascii="Commissioner" w:eastAsia="Commissioner" w:hAnsi="Commissioner" w:cs="Commissioner"/>
                <w:b/>
                <w:sz w:val="20"/>
                <w:szCs w:val="20"/>
              </w:rPr>
            </w:pPr>
          </w:p>
        </w:tc>
        <w:tc>
          <w:tcPr>
            <w:tcW w:w="2834" w:type="dxa"/>
            <w:gridSpan w:val="8"/>
            <w:shd w:val="clear" w:color="auto" w:fill="auto"/>
            <w:vAlign w:val="center"/>
          </w:tcPr>
          <w:p w14:paraId="39433C9B" w14:textId="77777777" w:rsidR="00DD4A21" w:rsidRDefault="00DD4A21"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CC. Identifica los flujos y conservación de la materia y energía.</w:t>
            </w:r>
          </w:p>
          <w:p w14:paraId="6378EB4F" w14:textId="77777777" w:rsidR="00DD4A21" w:rsidRDefault="00DD4A21"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 xml:space="preserve">CT2. Identificar las causas de un fenómeno. Reconocer que puede haber más de una causa. </w:t>
            </w:r>
          </w:p>
          <w:p w14:paraId="30E83035" w14:textId="77777777" w:rsidR="00DD4A21" w:rsidRDefault="00DD4A21"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CT4. Describir un sistema a partir de sus límites e interacciones. Utiliza modelos para representar sistemas y sus interacciones; entradas, procesos,</w:t>
            </w:r>
          </w:p>
          <w:p w14:paraId="568E3A6B" w14:textId="77777777" w:rsidR="00DD4A21" w:rsidRDefault="00DD4A21"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CT5. Identificar que en los sistemas la transferencia de energía está relacionada con la materia y sus propiedades.</w:t>
            </w:r>
          </w:p>
        </w:tc>
      </w:tr>
      <w:tr w:rsidR="00DD4A21" w14:paraId="1DBDF63E" w14:textId="77777777" w:rsidTr="003A427D">
        <w:trPr>
          <w:trHeight w:val="558"/>
        </w:trPr>
        <w:tc>
          <w:tcPr>
            <w:tcW w:w="1816" w:type="dxa"/>
            <w:gridSpan w:val="3"/>
            <w:tcBorders>
              <w:top w:val="nil"/>
              <w:left w:val="single" w:sz="4" w:space="0" w:color="FFFFFF"/>
              <w:bottom w:val="single" w:sz="4" w:space="0" w:color="BFBFBF"/>
              <w:right w:val="single" w:sz="4" w:space="0" w:color="FFFFFF"/>
            </w:tcBorders>
            <w:shd w:val="clear" w:color="auto" w:fill="F2F2F2"/>
            <w:vAlign w:val="center"/>
          </w:tcPr>
          <w:p w14:paraId="7B8FF1B3" w14:textId="77777777" w:rsidR="00DD4A21" w:rsidRDefault="00DD4A21"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Contenido fundamental de la progresión</w:t>
            </w:r>
          </w:p>
        </w:tc>
        <w:tc>
          <w:tcPr>
            <w:tcW w:w="5448" w:type="dxa"/>
            <w:gridSpan w:val="4"/>
            <w:tcBorders>
              <w:top w:val="single" w:sz="4" w:space="0" w:color="BFBFBF"/>
              <w:left w:val="single" w:sz="4" w:space="0" w:color="FFFFFF"/>
              <w:bottom w:val="single" w:sz="4" w:space="0" w:color="BFBFBF"/>
            </w:tcBorders>
            <w:shd w:val="clear" w:color="auto" w:fill="auto"/>
            <w:vAlign w:val="center"/>
          </w:tcPr>
          <w:p w14:paraId="5C38513E" w14:textId="77777777" w:rsidR="00DD4A21" w:rsidRDefault="00DD4A21" w:rsidP="003A427D">
            <w:pPr>
              <w:spacing w:after="0" w:line="240" w:lineRule="auto"/>
              <w:rPr>
                <w:rFonts w:ascii="Commissioner" w:eastAsia="Commissioner" w:hAnsi="Commissioner" w:cs="Commissioner"/>
                <w:sz w:val="20"/>
                <w:szCs w:val="20"/>
              </w:rPr>
            </w:pPr>
          </w:p>
        </w:tc>
        <w:tc>
          <w:tcPr>
            <w:tcW w:w="3023" w:type="dxa"/>
            <w:gridSpan w:val="3"/>
            <w:tcBorders>
              <w:top w:val="single" w:sz="4" w:space="0" w:color="BFBFBF"/>
              <w:left w:val="single" w:sz="4" w:space="0" w:color="FFFFFF"/>
              <w:bottom w:val="single" w:sz="4" w:space="0" w:color="BFBFBF"/>
            </w:tcBorders>
            <w:shd w:val="clear" w:color="auto" w:fill="F2F2F2"/>
            <w:vAlign w:val="center"/>
          </w:tcPr>
          <w:p w14:paraId="7791A30B" w14:textId="77777777" w:rsidR="00DD4A21" w:rsidRDefault="00DD4A21" w:rsidP="003A427D">
            <w:pPr>
              <w:spacing w:after="0"/>
              <w:rPr>
                <w:rFonts w:ascii="Commissioner" w:eastAsia="Commissioner" w:hAnsi="Commissioner" w:cs="Commissioner"/>
                <w:sz w:val="20"/>
                <w:szCs w:val="20"/>
              </w:rPr>
            </w:pPr>
            <w:r>
              <w:rPr>
                <w:rFonts w:ascii="Commissioner" w:eastAsia="Commissioner" w:hAnsi="Commissioner" w:cs="Commissioner"/>
                <w:b/>
                <w:sz w:val="20"/>
                <w:szCs w:val="20"/>
              </w:rPr>
              <w:t>Situaciones de mejora o de interés común</w:t>
            </w:r>
          </w:p>
        </w:tc>
        <w:tc>
          <w:tcPr>
            <w:tcW w:w="4420" w:type="dxa"/>
            <w:gridSpan w:val="12"/>
            <w:tcBorders>
              <w:top w:val="single" w:sz="4" w:space="0" w:color="BFBFBF"/>
              <w:left w:val="single" w:sz="4" w:space="0" w:color="FFFFFF"/>
              <w:bottom w:val="single" w:sz="4" w:space="0" w:color="BFBFBF"/>
            </w:tcBorders>
            <w:shd w:val="clear" w:color="auto" w:fill="auto"/>
            <w:vAlign w:val="center"/>
          </w:tcPr>
          <w:p w14:paraId="2928CFF0" w14:textId="77777777" w:rsidR="00DD4A21" w:rsidRDefault="00DD4A21" w:rsidP="003A427D">
            <w:pPr>
              <w:spacing w:after="0" w:line="240" w:lineRule="auto"/>
              <w:rPr>
                <w:rFonts w:ascii="Commissioner" w:eastAsia="Commissioner" w:hAnsi="Commissioner" w:cs="Commissioner"/>
                <w:sz w:val="20"/>
                <w:szCs w:val="20"/>
              </w:rPr>
            </w:pPr>
          </w:p>
        </w:tc>
      </w:tr>
      <w:tr w:rsidR="00DD4A21" w14:paraId="6F22E682" w14:textId="77777777" w:rsidTr="003A427D">
        <w:trPr>
          <w:trHeight w:val="438"/>
        </w:trPr>
        <w:tc>
          <w:tcPr>
            <w:tcW w:w="756"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1B9C6A03"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A9BC57D"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4F4226E"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2616" w:type="dxa"/>
            <w:gridSpan w:val="2"/>
            <w:tcBorders>
              <w:top w:val="single" w:sz="4" w:space="0" w:color="A6A6A6"/>
              <w:left w:val="single" w:sz="4" w:space="0" w:color="A6A6A6"/>
              <w:bottom w:val="single" w:sz="4" w:space="0" w:color="A6A6A6"/>
              <w:right w:val="single" w:sz="4" w:space="0" w:color="A6A6A6"/>
            </w:tcBorders>
            <w:shd w:val="clear" w:color="auto" w:fill="BFBFBF"/>
          </w:tcPr>
          <w:p w14:paraId="44D99D84"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B7CBCB3"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19"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2B600083"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290"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1D006135"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928"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329DE9E6"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D4A21" w14:paraId="686D4853" w14:textId="77777777" w:rsidTr="003A427D">
        <w:trPr>
          <w:trHeight w:val="226"/>
        </w:trPr>
        <w:tc>
          <w:tcPr>
            <w:tcW w:w="75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28F1EDC8" w14:textId="77777777" w:rsidR="00DD4A21" w:rsidRDefault="00DD4A21" w:rsidP="003A427D">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Pr>
                <w:rFonts w:ascii="Commissioner" w:eastAsia="Commissioner" w:hAnsi="Commissioner" w:cs="Commissioner"/>
                <w:sz w:val="40"/>
                <w:szCs w:val="40"/>
              </w:rPr>
              <w:t>1</w:t>
            </w: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643BE281"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DD4A21" w14:paraId="68E0EF19" w14:textId="77777777" w:rsidTr="003A427D">
        <w:trPr>
          <w:trHeight w:val="1054"/>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37C93B6"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tcPr>
          <w:p w14:paraId="1D3B74C0"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Se proporciona la bienvenida y se explica la progresión, como están constituida, cuanto duran y como se evalúa.</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tcPr>
          <w:p w14:paraId="0CFAB61B"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Toman apuntes y mencionan sus dudas</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0928E0CF" w14:textId="77777777" w:rsidR="00DD4A21" w:rsidRDefault="00DD4A21" w:rsidP="003A427D">
            <w:pPr>
              <w:spacing w:after="0" w:line="240" w:lineRule="auto"/>
              <w:jc w:val="center"/>
              <w:rPr>
                <w:rFonts w:ascii="Commissioner" w:eastAsia="Commissioner" w:hAnsi="Commissioner" w:cs="Commissioner"/>
                <w:sz w:val="20"/>
                <w:szCs w:val="20"/>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0045251E" w14:textId="77777777" w:rsidR="00DD4A21" w:rsidRDefault="00DD4A21" w:rsidP="003A427D">
            <w:pPr>
              <w:spacing w:after="0" w:line="240" w:lineRule="auto"/>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77ADA10C" w14:textId="77777777" w:rsidR="00DD4A21" w:rsidRDefault="00DD4A21" w:rsidP="003A427D">
            <w:pPr>
              <w:spacing w:after="0" w:line="240" w:lineRule="auto"/>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5B084F8E" w14:textId="77777777" w:rsidR="00DD4A21" w:rsidRDefault="00DD4A21"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minutos</w:t>
            </w:r>
          </w:p>
        </w:tc>
      </w:tr>
      <w:tr w:rsidR="00DD4A21" w14:paraId="507D11EA" w14:textId="77777777" w:rsidTr="003A427D">
        <w:trPr>
          <w:trHeight w:val="21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8417D3B"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36E1089"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DD4A21" w14:paraId="216CCBDC" w14:textId="77777777" w:rsidTr="003A427D">
        <w:trPr>
          <w:trHeight w:val="192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925160C"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000000"/>
              <w:right w:val="single" w:sz="4" w:space="0" w:color="A6A6A6"/>
            </w:tcBorders>
            <w:shd w:val="clear" w:color="auto" w:fill="auto"/>
            <w:vAlign w:val="center"/>
          </w:tcPr>
          <w:p w14:paraId="4ECBB49B"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highlight w:val="lightGray"/>
              </w:rPr>
              <w:t>Engancha:</w:t>
            </w:r>
          </w:p>
          <w:p w14:paraId="77DC8DE0"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docente solicita la participación de los alumnos</w:t>
            </w:r>
            <w:r>
              <w:rPr>
                <w:rFonts w:ascii="Commissioner" w:eastAsia="Commissioner" w:hAnsi="Commissioner" w:cs="Commissioner"/>
                <w:sz w:val="20"/>
                <w:szCs w:val="20"/>
              </w:rPr>
              <w:tab/>
              <w:t>para</w:t>
            </w:r>
            <w:r>
              <w:rPr>
                <w:rFonts w:ascii="Commissioner" w:eastAsia="Commissioner" w:hAnsi="Commissioner" w:cs="Commissioner"/>
                <w:sz w:val="20"/>
                <w:szCs w:val="20"/>
              </w:rPr>
              <w:tab/>
              <w:t>realizar la actividad de aprendizaje 12.1 Pagina 133 del libro de texto.</w:t>
            </w:r>
          </w:p>
        </w:tc>
        <w:tc>
          <w:tcPr>
            <w:tcW w:w="5329" w:type="dxa"/>
            <w:gridSpan w:val="4"/>
            <w:tcBorders>
              <w:top w:val="single" w:sz="4" w:space="0" w:color="A6A6A6"/>
              <w:left w:val="single" w:sz="4" w:space="0" w:color="A6A6A6"/>
              <w:bottom w:val="single" w:sz="4" w:space="0" w:color="000000"/>
              <w:right w:val="single" w:sz="4" w:space="0" w:color="A6A6A6"/>
            </w:tcBorders>
            <w:shd w:val="clear" w:color="auto" w:fill="auto"/>
          </w:tcPr>
          <w:p w14:paraId="633BB5F8" w14:textId="77777777" w:rsidR="00DD4A21" w:rsidRDefault="00DD4A21"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Se le cuestiona al alumno con la siguiente situación y la siguiente pregunta: </w:t>
            </w:r>
          </w:p>
          <w:p w14:paraId="04C0E502" w14:textId="77777777" w:rsidR="00DD4A21" w:rsidRDefault="00DD4A21"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En nuestra vida cotidiana, todos hemos tenido la experiencia de comprar una bebida caliente, ya sea un café o un té caliente. ¿Te has preguntado por qué casi siempre nos lo dan en un vaso de unicel en lugar de uno de plástico?</w:t>
            </w:r>
          </w:p>
          <w:p w14:paraId="771E1F24" w14:textId="77777777" w:rsidR="00DD4A21" w:rsidRDefault="00DD4A21" w:rsidP="003A427D">
            <w:pPr>
              <w:spacing w:after="0" w:line="240" w:lineRule="auto"/>
              <w:jc w:val="both"/>
              <w:rPr>
                <w:rFonts w:ascii="Commissioner" w:eastAsia="Commissioner" w:hAnsi="Commissioner" w:cs="Commissioner"/>
                <w:sz w:val="20"/>
                <w:szCs w:val="20"/>
              </w:rPr>
            </w:pPr>
          </w:p>
        </w:tc>
        <w:tc>
          <w:tcPr>
            <w:tcW w:w="2616" w:type="dxa"/>
            <w:gridSpan w:val="2"/>
            <w:vMerge w:val="restart"/>
            <w:tcBorders>
              <w:top w:val="single" w:sz="4" w:space="0" w:color="A6A6A6"/>
              <w:left w:val="single" w:sz="4" w:space="0" w:color="A6A6A6"/>
              <w:bottom w:val="single" w:sz="4" w:space="0" w:color="A6A6A6"/>
              <w:right w:val="single" w:sz="4" w:space="0" w:color="A6A6A6"/>
            </w:tcBorders>
            <w:vAlign w:val="center"/>
          </w:tcPr>
          <w:p w14:paraId="599DA8BB" w14:textId="77777777" w:rsidR="00DD4A21" w:rsidRDefault="00DD4A21" w:rsidP="003A427D">
            <w:pPr>
              <w:spacing w:after="0" w:line="240" w:lineRule="auto"/>
              <w:jc w:val="center"/>
              <w:rPr>
                <w:rFonts w:ascii="Commissioner" w:eastAsia="Commissioner" w:hAnsi="Commissioner" w:cs="Commissioner"/>
                <w:sz w:val="20"/>
                <w:szCs w:val="20"/>
              </w:rPr>
            </w:pPr>
          </w:p>
        </w:tc>
        <w:tc>
          <w:tcPr>
            <w:tcW w:w="1319" w:type="dxa"/>
            <w:gridSpan w:val="5"/>
            <w:vMerge w:val="restart"/>
            <w:tcBorders>
              <w:top w:val="single" w:sz="4" w:space="0" w:color="A6A6A6"/>
              <w:left w:val="single" w:sz="4" w:space="0" w:color="A6A6A6"/>
              <w:bottom w:val="single" w:sz="4" w:space="0" w:color="A6A6A6"/>
              <w:right w:val="single" w:sz="4" w:space="0" w:color="A6A6A6"/>
            </w:tcBorders>
            <w:vAlign w:val="center"/>
          </w:tcPr>
          <w:p w14:paraId="105EE321"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vMerge w:val="restart"/>
            <w:tcBorders>
              <w:top w:val="single" w:sz="4" w:space="0" w:color="A6A6A6"/>
              <w:left w:val="single" w:sz="4" w:space="0" w:color="A6A6A6"/>
              <w:bottom w:val="single" w:sz="4" w:space="0" w:color="A6A6A6"/>
              <w:right w:val="single" w:sz="4" w:space="0" w:color="A6A6A6"/>
            </w:tcBorders>
            <w:vAlign w:val="center"/>
          </w:tcPr>
          <w:p w14:paraId="233C309F"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Resolución de las preguntas planteadas durante el desarrollo de la clase</w:t>
            </w:r>
          </w:p>
        </w:tc>
        <w:tc>
          <w:tcPr>
            <w:tcW w:w="928" w:type="dxa"/>
            <w:gridSpan w:val="2"/>
            <w:vMerge w:val="restart"/>
            <w:tcBorders>
              <w:top w:val="single" w:sz="4" w:space="0" w:color="A6A6A6"/>
              <w:left w:val="single" w:sz="4" w:space="0" w:color="A6A6A6"/>
              <w:bottom w:val="single" w:sz="4" w:space="0" w:color="A6A6A6"/>
              <w:right w:val="single" w:sz="4" w:space="0" w:color="A6A6A6"/>
            </w:tcBorders>
            <w:vAlign w:val="center"/>
          </w:tcPr>
          <w:p w14:paraId="5722101D"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minutos</w:t>
            </w:r>
          </w:p>
          <w:p w14:paraId="50D105E5" w14:textId="77777777" w:rsidR="00DD4A21" w:rsidRDefault="00DD4A21" w:rsidP="003A427D">
            <w:pPr>
              <w:spacing w:after="0"/>
              <w:jc w:val="center"/>
              <w:rPr>
                <w:rFonts w:ascii="Commissioner" w:eastAsia="Commissioner" w:hAnsi="Commissioner" w:cs="Commissioner"/>
                <w:sz w:val="20"/>
                <w:szCs w:val="20"/>
              </w:rPr>
            </w:pPr>
          </w:p>
          <w:p w14:paraId="7DDC0877" w14:textId="77777777" w:rsidR="00DD4A21" w:rsidRDefault="00DD4A21" w:rsidP="003A427D">
            <w:pPr>
              <w:spacing w:after="0"/>
              <w:jc w:val="center"/>
              <w:rPr>
                <w:rFonts w:ascii="Commissioner" w:eastAsia="Commissioner" w:hAnsi="Commissioner" w:cs="Commissioner"/>
                <w:sz w:val="20"/>
                <w:szCs w:val="20"/>
              </w:rPr>
            </w:pPr>
          </w:p>
          <w:p w14:paraId="7D3DBB1B" w14:textId="77777777" w:rsidR="00DD4A21" w:rsidRDefault="00DD4A21" w:rsidP="003A427D">
            <w:pPr>
              <w:spacing w:after="0"/>
              <w:jc w:val="center"/>
              <w:rPr>
                <w:rFonts w:ascii="Commissioner" w:eastAsia="Commissioner" w:hAnsi="Commissioner" w:cs="Commissioner"/>
                <w:sz w:val="20"/>
                <w:szCs w:val="20"/>
              </w:rPr>
            </w:pPr>
          </w:p>
          <w:p w14:paraId="44400101" w14:textId="77777777" w:rsidR="00DD4A21" w:rsidRDefault="00DD4A21" w:rsidP="003A427D">
            <w:pPr>
              <w:spacing w:after="0"/>
              <w:jc w:val="center"/>
              <w:rPr>
                <w:rFonts w:ascii="Commissioner" w:eastAsia="Commissioner" w:hAnsi="Commissioner" w:cs="Commissioner"/>
                <w:sz w:val="20"/>
                <w:szCs w:val="20"/>
              </w:rPr>
            </w:pPr>
          </w:p>
          <w:p w14:paraId="6673697D" w14:textId="77777777" w:rsidR="00DD4A21" w:rsidRDefault="00DD4A21" w:rsidP="003A427D">
            <w:pPr>
              <w:spacing w:after="0"/>
              <w:jc w:val="center"/>
              <w:rPr>
                <w:rFonts w:ascii="Commissioner" w:eastAsia="Commissioner" w:hAnsi="Commissioner" w:cs="Commissioner"/>
                <w:sz w:val="20"/>
                <w:szCs w:val="20"/>
              </w:rPr>
            </w:pPr>
          </w:p>
          <w:p w14:paraId="74A2D05A" w14:textId="77777777" w:rsidR="00DD4A21" w:rsidRDefault="00DD4A21" w:rsidP="003A427D">
            <w:pPr>
              <w:spacing w:after="0"/>
              <w:jc w:val="center"/>
              <w:rPr>
                <w:rFonts w:ascii="Commissioner" w:eastAsia="Commissioner" w:hAnsi="Commissioner" w:cs="Commissioner"/>
                <w:sz w:val="20"/>
                <w:szCs w:val="20"/>
              </w:rPr>
            </w:pPr>
          </w:p>
          <w:p w14:paraId="251FF4C6" w14:textId="77777777" w:rsidR="00DD4A21" w:rsidRDefault="00DD4A21" w:rsidP="003A427D">
            <w:pPr>
              <w:spacing w:after="0"/>
              <w:jc w:val="center"/>
              <w:rPr>
                <w:rFonts w:ascii="Commissioner" w:eastAsia="Commissioner" w:hAnsi="Commissioner" w:cs="Commissioner"/>
                <w:sz w:val="20"/>
                <w:szCs w:val="20"/>
              </w:rPr>
            </w:pPr>
          </w:p>
          <w:p w14:paraId="55FE0EF2" w14:textId="77777777" w:rsidR="00DD4A21" w:rsidRDefault="00DD4A21" w:rsidP="003A427D">
            <w:pPr>
              <w:spacing w:after="0"/>
              <w:jc w:val="center"/>
              <w:rPr>
                <w:rFonts w:ascii="Commissioner" w:eastAsia="Commissioner" w:hAnsi="Commissioner" w:cs="Commissioner"/>
                <w:sz w:val="20"/>
                <w:szCs w:val="20"/>
              </w:rPr>
            </w:pPr>
          </w:p>
          <w:p w14:paraId="0E902A8A"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25 minutos</w:t>
            </w:r>
          </w:p>
          <w:p w14:paraId="4BBCB4B1" w14:textId="77777777" w:rsidR="00DD4A21" w:rsidRDefault="00DD4A21" w:rsidP="003A427D">
            <w:pP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r>
      <w:tr w:rsidR="00DD4A21" w14:paraId="34C94EDF" w14:textId="77777777" w:rsidTr="003A427D">
        <w:trPr>
          <w:trHeight w:val="5184"/>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5D57D6D"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000000"/>
              <w:left w:val="single" w:sz="4" w:space="0" w:color="A6A6A6"/>
              <w:bottom w:val="single" w:sz="4" w:space="0" w:color="A6A6A6"/>
              <w:right w:val="single" w:sz="4" w:space="0" w:color="A6A6A6"/>
            </w:tcBorders>
            <w:shd w:val="clear" w:color="auto" w:fill="auto"/>
            <w:vAlign w:val="center"/>
          </w:tcPr>
          <w:p w14:paraId="4A39BBE1"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highlight w:val="lightGray"/>
              </w:rPr>
              <w:t>Explora:</w:t>
            </w:r>
          </w:p>
          <w:p w14:paraId="23E97531"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solicita que realicen la lectura de la actividad 12.2 de la página 134; Da lectura a la actividad donde se le sitúa en un fenómeno que sucede en la vida diaria que tiene que ver con la capacidad calorífica. </w:t>
            </w:r>
          </w:p>
          <w:p w14:paraId="4E419318"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Posteriormente el maestro les indica que investiguen en fuentes confiables ¿Qué es la capacidad calorífica?</w:t>
            </w:r>
          </w:p>
          <w:p w14:paraId="44B4E5B2"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solicita a los alumnos realizar la Actividad 12.2 donde el alumno corrobora la información obtenida de la definición que investigo sobre la capacidad calorífica.  </w:t>
            </w:r>
          </w:p>
        </w:tc>
        <w:tc>
          <w:tcPr>
            <w:tcW w:w="5329" w:type="dxa"/>
            <w:gridSpan w:val="4"/>
            <w:tcBorders>
              <w:top w:val="single" w:sz="4" w:space="0" w:color="000000"/>
              <w:left w:val="single" w:sz="4" w:space="0" w:color="A6A6A6"/>
              <w:bottom w:val="single" w:sz="4" w:space="0" w:color="A6A6A6"/>
              <w:right w:val="single" w:sz="4" w:space="0" w:color="A6A6A6"/>
            </w:tcBorders>
            <w:shd w:val="clear" w:color="auto" w:fill="auto"/>
          </w:tcPr>
          <w:p w14:paraId="6ADCBFAB" w14:textId="77777777" w:rsidR="00DD4A21" w:rsidRDefault="00DD4A21" w:rsidP="003A427D">
            <w:pPr>
              <w:spacing w:after="0" w:line="240" w:lineRule="auto"/>
              <w:jc w:val="both"/>
              <w:rPr>
                <w:rFonts w:ascii="Commissioner" w:eastAsia="Commissioner" w:hAnsi="Commissioner" w:cs="Commissioner"/>
                <w:sz w:val="20"/>
                <w:szCs w:val="20"/>
              </w:rPr>
            </w:pPr>
          </w:p>
          <w:p w14:paraId="31B1F371" w14:textId="77777777" w:rsidR="00DD4A21" w:rsidRDefault="00DD4A21"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Participa activamente en la actividad e interactúa con los recursos para comprender el tema.</w:t>
            </w:r>
          </w:p>
          <w:p w14:paraId="12D4F452" w14:textId="77777777" w:rsidR="00DD4A21" w:rsidRDefault="00DD4A21"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Responden las preguntas:</w:t>
            </w:r>
          </w:p>
          <w:p w14:paraId="0EAD9F18" w14:textId="77777777" w:rsidR="00DD4A21" w:rsidRDefault="00DD4A21"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a. ¿Cuál objeto experimentó el mayor incremento de temperatura al recibir una cantidad idéntica de calor durante el mismo período de tiempo?</w:t>
            </w:r>
          </w:p>
          <w:p w14:paraId="35BD2320" w14:textId="77777777" w:rsidR="00DD4A21" w:rsidRDefault="00DD4A21"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b. ¿Cuál crees que sea la razón por la qué ocurre este fenómeno?</w:t>
            </w:r>
          </w:p>
        </w:tc>
        <w:tc>
          <w:tcPr>
            <w:tcW w:w="2616" w:type="dxa"/>
            <w:gridSpan w:val="2"/>
            <w:vMerge/>
            <w:tcBorders>
              <w:top w:val="single" w:sz="4" w:space="0" w:color="A6A6A6"/>
              <w:left w:val="single" w:sz="4" w:space="0" w:color="A6A6A6"/>
              <w:bottom w:val="single" w:sz="4" w:space="0" w:color="A6A6A6"/>
              <w:right w:val="single" w:sz="4" w:space="0" w:color="A6A6A6"/>
            </w:tcBorders>
            <w:vAlign w:val="center"/>
          </w:tcPr>
          <w:p w14:paraId="33F96070"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19" w:type="dxa"/>
            <w:gridSpan w:val="5"/>
            <w:vMerge/>
            <w:tcBorders>
              <w:top w:val="single" w:sz="4" w:space="0" w:color="A6A6A6"/>
              <w:left w:val="single" w:sz="4" w:space="0" w:color="A6A6A6"/>
              <w:bottom w:val="single" w:sz="4" w:space="0" w:color="A6A6A6"/>
              <w:right w:val="single" w:sz="4" w:space="0" w:color="A6A6A6"/>
            </w:tcBorders>
            <w:vAlign w:val="center"/>
          </w:tcPr>
          <w:p w14:paraId="00F56C0D"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90" w:type="dxa"/>
            <w:gridSpan w:val="4"/>
            <w:vMerge/>
            <w:tcBorders>
              <w:top w:val="single" w:sz="4" w:space="0" w:color="A6A6A6"/>
              <w:left w:val="single" w:sz="4" w:space="0" w:color="A6A6A6"/>
              <w:bottom w:val="single" w:sz="4" w:space="0" w:color="A6A6A6"/>
              <w:right w:val="single" w:sz="4" w:space="0" w:color="A6A6A6"/>
            </w:tcBorders>
            <w:vAlign w:val="center"/>
          </w:tcPr>
          <w:p w14:paraId="623EED83"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928" w:type="dxa"/>
            <w:gridSpan w:val="2"/>
            <w:vMerge/>
            <w:tcBorders>
              <w:top w:val="single" w:sz="4" w:space="0" w:color="A6A6A6"/>
              <w:left w:val="single" w:sz="4" w:space="0" w:color="A6A6A6"/>
              <w:bottom w:val="single" w:sz="4" w:space="0" w:color="A6A6A6"/>
              <w:right w:val="single" w:sz="4" w:space="0" w:color="A6A6A6"/>
            </w:tcBorders>
            <w:vAlign w:val="center"/>
          </w:tcPr>
          <w:p w14:paraId="232A9CAD"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r>
      <w:tr w:rsidR="00DD4A21" w14:paraId="5E48381D" w14:textId="77777777" w:rsidTr="003A427D">
        <w:trPr>
          <w:trHeight w:val="21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9E3996E"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1B81D154"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DD4A21" w14:paraId="759B2122" w14:textId="77777777" w:rsidTr="003A427D">
        <w:trPr>
          <w:trHeight w:val="38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39D9E02"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0C374AA"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maestro pide la participación de los </w:t>
            </w:r>
            <w:r>
              <w:rPr>
                <w:rFonts w:ascii="Commissioner" w:eastAsia="Commissioner" w:hAnsi="Commissioner" w:cs="Commissioner"/>
                <w:sz w:val="20"/>
                <w:szCs w:val="20"/>
              </w:rPr>
              <w:lastRenderedPageBreak/>
              <w:t>alumnos para verificación de sus respuestas.</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55F719B"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El alumno participa dando lectura a las respuestas de las preguntas a) y b) de la página 134</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3996049A"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4B3B51C0"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3DBC095E"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Participación frente a grupo sobre </w:t>
            </w:r>
            <w:r>
              <w:rPr>
                <w:rFonts w:ascii="Commissioner" w:eastAsia="Commissioner" w:hAnsi="Commissioner" w:cs="Commissioner"/>
                <w:sz w:val="20"/>
                <w:szCs w:val="20"/>
              </w:rPr>
              <w:lastRenderedPageBreak/>
              <w:t>las respuestas de las preguntas a) y b)</w:t>
            </w: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71C03416"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10 minutos</w:t>
            </w:r>
          </w:p>
        </w:tc>
      </w:tr>
      <w:tr w:rsidR="00DD4A21" w14:paraId="36B6F779" w14:textId="77777777" w:rsidTr="003A427D">
        <w:trPr>
          <w:trHeight w:val="17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B52F9FB"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194CE9ED"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DD4A21" w14:paraId="4788C65E" w14:textId="77777777" w:rsidTr="003A427D">
        <w:trPr>
          <w:trHeight w:val="175"/>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440B6A6"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1ABC20A" w14:textId="77777777" w:rsidR="00DD4A21" w:rsidRDefault="00DD4A21" w:rsidP="003A427D">
            <w:pPr>
              <w:jc w:val="both"/>
              <w:rPr>
                <w:rFonts w:ascii="Commissioner" w:eastAsia="Commissioner" w:hAnsi="Commissioner" w:cs="Commissioner"/>
                <w:sz w:val="20"/>
                <w:szCs w:val="20"/>
              </w:rPr>
            </w:pP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53FDB44" w14:textId="77777777" w:rsidR="00DD4A21" w:rsidRDefault="00DD4A21" w:rsidP="003A427D">
            <w:pPr>
              <w:jc w:val="both"/>
              <w:rPr>
                <w:rFonts w:ascii="Commissioner" w:eastAsia="Commissioner" w:hAnsi="Commissioner" w:cs="Commissioner"/>
                <w:sz w:val="20"/>
                <w:szCs w:val="20"/>
              </w:rPr>
            </w:pPr>
          </w:p>
        </w:tc>
        <w:tc>
          <w:tcPr>
            <w:tcW w:w="2616" w:type="dxa"/>
            <w:gridSpan w:val="2"/>
            <w:tcBorders>
              <w:top w:val="single" w:sz="4" w:space="0" w:color="A6A6A6"/>
              <w:left w:val="single" w:sz="4" w:space="0" w:color="A6A6A6"/>
              <w:bottom w:val="single" w:sz="4" w:space="0" w:color="A6A6A6"/>
              <w:right w:val="single" w:sz="4" w:space="0" w:color="A6A6A6"/>
            </w:tcBorders>
          </w:tcPr>
          <w:p w14:paraId="4DCB8D2E" w14:textId="77777777" w:rsidR="00DD4A21" w:rsidRDefault="00DD4A21" w:rsidP="003A427D">
            <w:pPr>
              <w:spacing w:after="0" w:line="240" w:lineRule="auto"/>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14F3F082" w14:textId="77777777" w:rsidR="00DD4A21" w:rsidRDefault="00DD4A21" w:rsidP="003A427D">
            <w:pPr>
              <w:spacing w:after="0"/>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tcPr>
          <w:p w14:paraId="6D5E7A0C" w14:textId="77777777" w:rsidR="00DD4A21" w:rsidRDefault="00DD4A21" w:rsidP="003A427D">
            <w:pPr>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tcPr>
          <w:p w14:paraId="5C7D21DB" w14:textId="77777777" w:rsidR="00DD4A21" w:rsidRDefault="00DD4A21" w:rsidP="003A427D">
            <w:pPr>
              <w:jc w:val="center"/>
              <w:rPr>
                <w:rFonts w:ascii="Commissioner" w:eastAsia="Commissioner" w:hAnsi="Commissioner" w:cs="Commissioner"/>
                <w:sz w:val="20"/>
                <w:szCs w:val="20"/>
              </w:rPr>
            </w:pPr>
          </w:p>
        </w:tc>
      </w:tr>
      <w:tr w:rsidR="00DD4A21" w14:paraId="746D0688" w14:textId="77777777" w:rsidTr="003A427D">
        <w:trPr>
          <w:trHeight w:val="438"/>
        </w:trPr>
        <w:tc>
          <w:tcPr>
            <w:tcW w:w="756"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652EEEFF"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4938739"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3AB786B3"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2616" w:type="dxa"/>
            <w:gridSpan w:val="2"/>
            <w:tcBorders>
              <w:top w:val="single" w:sz="4" w:space="0" w:color="A6A6A6"/>
              <w:left w:val="single" w:sz="4" w:space="0" w:color="A6A6A6"/>
              <w:bottom w:val="single" w:sz="4" w:space="0" w:color="A6A6A6"/>
              <w:right w:val="single" w:sz="4" w:space="0" w:color="A6A6A6"/>
            </w:tcBorders>
            <w:shd w:val="clear" w:color="auto" w:fill="BFBFBF"/>
          </w:tcPr>
          <w:p w14:paraId="2DB75792"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DA74E02"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19"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466897FD"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269"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359BA917"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949"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2FB2AB94"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D4A21" w14:paraId="74A8BD95" w14:textId="77777777" w:rsidTr="003A427D">
        <w:trPr>
          <w:trHeight w:val="194"/>
        </w:trPr>
        <w:tc>
          <w:tcPr>
            <w:tcW w:w="75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15A09156" w14:textId="77777777" w:rsidR="00DD4A21" w:rsidRDefault="00DD4A21"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2</w:t>
            </w: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4BF44285"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 explica</w:t>
            </w:r>
          </w:p>
        </w:tc>
      </w:tr>
      <w:tr w:rsidR="00DD4A21" w14:paraId="49058754" w14:textId="77777777" w:rsidTr="003A427D">
        <w:trPr>
          <w:trHeight w:val="432"/>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87DF218"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2BD4B06"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highlight w:val="lightGray"/>
              </w:rPr>
              <w:t>Explica:</w:t>
            </w:r>
          </w:p>
          <w:p w14:paraId="12F409E3"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maestro les pide a los alumnos que continúen con la lectura de la actividad 12.2 donde aborda el subtema de energía y sus tipos, transferencia de calor y observa la figura 12.2 sobre el proceso de transferencia de calor. Y figura 12.3 sobre mecanismos de transferencia de calor tomando como ejemplo una fogata.</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72C01BD"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Participa activamente con la ayuda del profesor dando lectura a la información que se proporciona en el libro de texto en la actividad 12.2 paginas 134, 135, 136 del libro de texto </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2E4B72F2" w14:textId="77777777" w:rsidR="00DD4A21" w:rsidRDefault="00DD4A21" w:rsidP="003A427D">
            <w:pPr>
              <w:spacing w:after="0"/>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1F858C1A"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615C8148"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Actividad de aprendizaje 12.2</w:t>
            </w:r>
          </w:p>
          <w:p w14:paraId="34D89E12" w14:textId="77777777" w:rsidR="00DD4A21" w:rsidRDefault="00DD4A21" w:rsidP="003A427D">
            <w:pPr>
              <w:spacing w:after="0"/>
              <w:jc w:val="center"/>
              <w:rPr>
                <w:rFonts w:ascii="Commissioner" w:eastAsia="Commissioner" w:hAnsi="Commissioner" w:cs="Commissioner"/>
                <w:sz w:val="20"/>
                <w:szCs w:val="20"/>
              </w:rPr>
            </w:pPr>
          </w:p>
          <w:p w14:paraId="7534D621"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070795AB"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15 minutos </w:t>
            </w:r>
          </w:p>
        </w:tc>
      </w:tr>
      <w:tr w:rsidR="00DD4A21" w14:paraId="05015D5C" w14:textId="77777777" w:rsidTr="003A427D">
        <w:trPr>
          <w:trHeight w:val="201"/>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42582EB"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5E1C76AB"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DD4A21" w14:paraId="0E84B165" w14:textId="77777777" w:rsidTr="003A427D">
        <w:trPr>
          <w:trHeight w:val="2644"/>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06740BB"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42B0327"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Mediador de la lectura y dirige los comentarios y argumentos por parte de los alumnos sobre el tema.</w:t>
            </w:r>
          </w:p>
          <w:p w14:paraId="7124B200"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Explica aspectos relacionados con la trasferencia de calor, radiación térmica,</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7CDAB1A"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Realiza la lectura guiada por el profesor en el libro de texto y elabora un escrito de lo más relevante de lo aprendido en la lectura.</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1829DD17" w14:textId="77777777" w:rsidR="00DD4A21" w:rsidRDefault="00DD4A21" w:rsidP="003A427D">
            <w:pPr>
              <w:spacing w:after="0"/>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19136A43"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18E05AF1"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Escrito en libreta sobre las ideas principales de las páginas 134-136 del libro de texto</w:t>
            </w: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720D97C7"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20 minutos </w:t>
            </w:r>
          </w:p>
        </w:tc>
      </w:tr>
      <w:tr w:rsidR="00DD4A21" w14:paraId="53C38B84" w14:textId="77777777" w:rsidTr="003A427D">
        <w:trPr>
          <w:trHeight w:val="232"/>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3962C29"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328EAC7"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DD4A21" w14:paraId="3825E708" w14:textId="77777777" w:rsidTr="003A427D">
        <w:trPr>
          <w:trHeight w:val="52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FCC1BC7"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4525D16"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Supervisa y guía la actividades 12.2</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6C9ECE3"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Participa activamente en la actividad 12.2 </w:t>
            </w:r>
          </w:p>
          <w:p w14:paraId="0B91766B"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Seleccionados al azar por el profesor dan lectura de su escrito compartiendo puntos de vista con los demás compañeros.</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667891F4" w14:textId="77777777" w:rsidR="00DD4A21" w:rsidRDefault="00DD4A21" w:rsidP="003A427D">
            <w:pPr>
              <w:spacing w:after="0"/>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3A84287D"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7B121DFF"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0115B0A2"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15 minutos </w:t>
            </w:r>
          </w:p>
        </w:tc>
      </w:tr>
      <w:tr w:rsidR="00DD4A21" w14:paraId="11D27289"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11CEFE2"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6E2B6519"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DD4A21" w14:paraId="02C0DE71" w14:textId="77777777" w:rsidTr="003A427D">
        <w:trPr>
          <w:trHeight w:val="37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180AE63"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0AEE3C8"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b/>
                <w:sz w:val="20"/>
                <w:szCs w:val="20"/>
              </w:rPr>
            </w:pP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06544FF"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Se les indica que para la siguiente clase ingresen al siguiente código QR </w:t>
            </w:r>
          </w:p>
          <w:p w14:paraId="2814E692"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https://phet.colorado.edu/es/simulations/energy-forms-and-changes/about</w:t>
            </w:r>
          </w:p>
          <w:p w14:paraId="44DE3326"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 xml:space="preserve"> </w:t>
            </w:r>
            <w:r>
              <w:rPr>
                <w:rFonts w:ascii="Commissioner" w:eastAsia="Commissioner" w:hAnsi="Commissioner" w:cs="Commissioner"/>
                <w:b/>
                <w:noProof/>
                <w:sz w:val="20"/>
                <w:szCs w:val="20"/>
              </w:rPr>
              <w:drawing>
                <wp:inline distT="0" distB="0" distL="0" distR="0" wp14:anchorId="21E0448C" wp14:editId="1B1D9E5B">
                  <wp:extent cx="1022403" cy="1003352"/>
                  <wp:effectExtent l="0" t="0" r="0" b="0"/>
                  <wp:docPr id="1801380542" name="image1.png" descr="Código QR&#10;&#10;Descripción generada automáticamente"/>
                  <wp:cNvGraphicFramePr/>
                  <a:graphic xmlns:a="http://schemas.openxmlformats.org/drawingml/2006/main">
                    <a:graphicData uri="http://schemas.openxmlformats.org/drawingml/2006/picture">
                      <pic:pic xmlns:pic="http://schemas.openxmlformats.org/drawingml/2006/picture">
                        <pic:nvPicPr>
                          <pic:cNvPr id="1801380542" name="image1.png" descr="Código QR&#10;&#10;Descripción generada automáticamente"/>
                          <pic:cNvPicPr preferRelativeResize="0"/>
                        </pic:nvPicPr>
                        <pic:blipFill>
                          <a:blip r:embed="rId20"/>
                          <a:srcRect/>
                          <a:stretch>
                            <a:fillRect/>
                          </a:stretch>
                        </pic:blipFill>
                        <pic:spPr>
                          <a:xfrm>
                            <a:off x="0" y="0"/>
                            <a:ext cx="1022403" cy="1003352"/>
                          </a:xfrm>
                          <a:prstGeom prst="rect">
                            <a:avLst/>
                          </a:prstGeom>
                          <a:ln/>
                        </pic:spPr>
                      </pic:pic>
                    </a:graphicData>
                  </a:graphic>
                </wp:inline>
              </w:drawing>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1B5D16EB" w14:textId="77777777" w:rsidR="00DD4A21" w:rsidRDefault="00DD4A21" w:rsidP="003A427D">
            <w:pPr>
              <w:spacing w:after="0"/>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5D44EE3D" w14:textId="77777777" w:rsidR="00DD4A21" w:rsidRDefault="00DD4A21" w:rsidP="003A427D">
            <w:pPr>
              <w:spacing w:after="0"/>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38749531"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6B8C5C61" w14:textId="77777777" w:rsidR="00DD4A21" w:rsidRDefault="00DD4A21" w:rsidP="003A427D">
            <w:pPr>
              <w:spacing w:after="0"/>
              <w:jc w:val="center"/>
              <w:rPr>
                <w:rFonts w:ascii="Commissioner" w:eastAsia="Commissioner" w:hAnsi="Commissioner" w:cs="Commissioner"/>
                <w:sz w:val="20"/>
                <w:szCs w:val="20"/>
              </w:rPr>
            </w:pPr>
          </w:p>
        </w:tc>
      </w:tr>
      <w:tr w:rsidR="00DD4A21" w14:paraId="7AF87E51" w14:textId="77777777" w:rsidTr="003A427D">
        <w:trPr>
          <w:trHeight w:val="438"/>
        </w:trPr>
        <w:tc>
          <w:tcPr>
            <w:tcW w:w="756"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3C22496D"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246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0A67B32B"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5235"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7513790"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2755" w:type="dxa"/>
            <w:gridSpan w:val="4"/>
            <w:tcBorders>
              <w:top w:val="single" w:sz="4" w:space="0" w:color="A6A6A6"/>
              <w:left w:val="single" w:sz="4" w:space="0" w:color="A6A6A6"/>
              <w:bottom w:val="single" w:sz="4" w:space="0" w:color="A6A6A6"/>
              <w:right w:val="single" w:sz="4" w:space="0" w:color="A6A6A6"/>
            </w:tcBorders>
            <w:shd w:val="clear" w:color="auto" w:fill="BFBFBF"/>
          </w:tcPr>
          <w:p w14:paraId="11CD58F8"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DDAEAC7"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01"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226D8F1D"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250"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60181590"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949"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170020D6"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D4A21" w14:paraId="2A22C97E" w14:textId="77777777" w:rsidTr="003A427D">
        <w:trPr>
          <w:trHeight w:val="238"/>
        </w:trPr>
        <w:tc>
          <w:tcPr>
            <w:tcW w:w="75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2A12DBB1" w14:textId="77777777" w:rsidR="00DD4A21" w:rsidRDefault="00DD4A21"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3</w:t>
            </w: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3082EF4A"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  Elabora</w:t>
            </w:r>
          </w:p>
        </w:tc>
      </w:tr>
      <w:tr w:rsidR="00DD4A21" w14:paraId="131D3E9E" w14:textId="77777777" w:rsidTr="003A427D">
        <w:trPr>
          <w:trHeight w:val="23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398B7EC"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4D4A7B5"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highlight w:val="lightGray"/>
              </w:rPr>
              <w:t>Elabora:</w:t>
            </w:r>
          </w:p>
          <w:p w14:paraId="4D32B5D3"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maestro les pregunta a los alumnos sobre el simulador que observaron en tiempo extraclase </w:t>
            </w:r>
            <w:r>
              <w:rPr>
                <w:rFonts w:ascii="Commissioner" w:eastAsia="Commissioner" w:hAnsi="Commissioner" w:cs="Commissioner"/>
                <w:sz w:val="20"/>
                <w:szCs w:val="20"/>
              </w:rPr>
              <w:lastRenderedPageBreak/>
              <w:t>(código QR) y les pide que den respuesta a las preguntas que se les cuestiona al en la actividad de la pág. 136 del libro.</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D764F26"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 xml:space="preserve">Los alumnos dan respuesta a las preguntas de la pág. 136 y137 del libro </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2EC72312"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28994135"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1A6755AA"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Preguntas resueltas de la Actividad 12.3, páginas 136 y 137.</w:t>
            </w: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094E1235"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minutos</w:t>
            </w:r>
          </w:p>
        </w:tc>
      </w:tr>
      <w:tr w:rsidR="00DD4A21" w14:paraId="0594A83E" w14:textId="77777777" w:rsidTr="003A427D">
        <w:trPr>
          <w:trHeight w:val="16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3F7F230"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A12FD85"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DD4A21" w14:paraId="102D1D92" w14:textId="77777777" w:rsidTr="003A427D">
        <w:trPr>
          <w:trHeight w:val="16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3070C98"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07AF44B"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maestro les indica a los alumnos que prosigan con la lectura de la actividad 12.2 pág. 138 y 139 del libro de texto.</w:t>
            </w:r>
          </w:p>
          <w:p w14:paraId="77FAA940"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docente explica los conceptos de calor específico y capacidad calorífica. </w:t>
            </w:r>
          </w:p>
          <w:p w14:paraId="663BEB71"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 El docente les explica La fórmula para calcular la cantidad de calor que un cuerpo gana o pierde y resuelve un ejercicio de las actividades 12.4 y 12.5 de la página 139 del libro de texto. </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3C43D2C"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Realiza la lectura guiada por el profesor en el libro de texto, participa activamente tomando apuntes en su libreta y resuelve los problemas de la actividad 12.4 y 12.5 de la página 139 del libro de texto</w:t>
            </w:r>
          </w:p>
          <w:p w14:paraId="3A6B82C6"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4984ABD6"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01C11CA5"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687488A2"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59AA8C83"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7EDD7060"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25 minutos </w:t>
            </w:r>
          </w:p>
        </w:tc>
      </w:tr>
      <w:tr w:rsidR="00DD4A21" w14:paraId="43748145"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DD425E9"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EBF1424"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DD4A21" w14:paraId="097EA2AB" w14:textId="77777777" w:rsidTr="003A427D">
        <w:trPr>
          <w:trHeight w:val="790"/>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79005E3"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B3EBCCB"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El docente les indica que den los resultados obtenidos en cada ejercicio</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0DD7DBA"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Con la ayuda del profesor dan respuesta a la actividad 12.4 y 12.5  en el libro de texto</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5C2D3B6F"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4E4DFC9F"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20E13DCD"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Problemas resueltos de calor especifico y capacidad calorífica, página 139 (Actividad 12.4 y 12.5).</w:t>
            </w: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7C0C935F"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minutos</w:t>
            </w:r>
          </w:p>
        </w:tc>
      </w:tr>
      <w:tr w:rsidR="00DD4A21" w14:paraId="397C6D3A" w14:textId="77777777" w:rsidTr="003A427D">
        <w:trPr>
          <w:trHeight w:val="17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A333709"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79D347F5"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DD4A21" w14:paraId="62061E32" w14:textId="77777777" w:rsidTr="003A427D">
        <w:trPr>
          <w:trHeight w:val="175"/>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5772135"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641F7F8"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El profesor les indica a los alumnos que buscaran en fuentes confiables las siguientes definiciones y/o conceptos:</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BD2DFE6"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alumno investiga y anota en su libreta los siguientes conceptos: </w:t>
            </w:r>
          </w:p>
          <w:p w14:paraId="43E46FAB" w14:textId="77777777" w:rsidR="00DD4A21" w:rsidRDefault="00DD4A21" w:rsidP="00DD4A21">
            <w:pPr>
              <w:numPr>
                <w:ilvl w:val="0"/>
                <w:numId w:val="39"/>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ley de la conservación de la energía.</w:t>
            </w:r>
          </w:p>
          <w:p w14:paraId="2D9CC94A" w14:textId="77777777" w:rsidR="00DD4A21" w:rsidRDefault="00DD4A21" w:rsidP="00DD4A21">
            <w:pPr>
              <w:numPr>
                <w:ilvl w:val="0"/>
                <w:numId w:val="39"/>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energía química</w:t>
            </w:r>
          </w:p>
          <w:p w14:paraId="72E2F160" w14:textId="77777777" w:rsidR="00DD4A21" w:rsidRDefault="00DD4A21" w:rsidP="00DD4A21">
            <w:pPr>
              <w:numPr>
                <w:ilvl w:val="0"/>
                <w:numId w:val="39"/>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energía radiante</w:t>
            </w:r>
          </w:p>
          <w:p w14:paraId="0752D362" w14:textId="77777777" w:rsidR="00DD4A21" w:rsidRDefault="00DD4A21" w:rsidP="00DD4A21">
            <w:pPr>
              <w:numPr>
                <w:ilvl w:val="0"/>
                <w:numId w:val="39"/>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energía cinética</w:t>
            </w:r>
          </w:p>
          <w:p w14:paraId="0F841279" w14:textId="77777777" w:rsidR="00DD4A21" w:rsidRDefault="00DD4A21" w:rsidP="00DD4A21">
            <w:pPr>
              <w:numPr>
                <w:ilvl w:val="0"/>
                <w:numId w:val="39"/>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energía térmica</w:t>
            </w:r>
          </w:p>
          <w:p w14:paraId="58C56474" w14:textId="77777777" w:rsidR="00DD4A21" w:rsidRDefault="00DD4A21" w:rsidP="00DD4A21">
            <w:pPr>
              <w:numPr>
                <w:ilvl w:val="0"/>
                <w:numId w:val="39"/>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energía potencial </w:t>
            </w:r>
          </w:p>
          <w:p w14:paraId="27AB8E55" w14:textId="77777777" w:rsidR="00DD4A21" w:rsidRDefault="00DD4A21" w:rsidP="003A427D">
            <w:pPr>
              <w:spacing w:after="0"/>
              <w:ind w:left="50"/>
              <w:jc w:val="both"/>
              <w:rPr>
                <w:rFonts w:ascii="Commissioner" w:eastAsia="Commissioner" w:hAnsi="Commissioner" w:cs="Commissioner"/>
                <w:sz w:val="20"/>
                <w:szCs w:val="20"/>
              </w:rPr>
            </w:pPr>
          </w:p>
        </w:tc>
        <w:tc>
          <w:tcPr>
            <w:tcW w:w="2616" w:type="dxa"/>
            <w:gridSpan w:val="2"/>
            <w:tcBorders>
              <w:top w:val="single" w:sz="4" w:space="0" w:color="A6A6A6"/>
              <w:left w:val="single" w:sz="4" w:space="0" w:color="A6A6A6"/>
              <w:bottom w:val="single" w:sz="4" w:space="0" w:color="A6A6A6"/>
              <w:right w:val="single" w:sz="4" w:space="0" w:color="A6A6A6"/>
            </w:tcBorders>
          </w:tcPr>
          <w:p w14:paraId="7B8024B3" w14:textId="77777777" w:rsidR="00DD4A21" w:rsidRDefault="00DD4A21" w:rsidP="003A427D">
            <w:pPr>
              <w:spacing w:after="0" w:line="240" w:lineRule="auto"/>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7E0CCE5A" w14:textId="77777777" w:rsidR="00DD4A21" w:rsidRDefault="00DD4A21" w:rsidP="003A427D">
            <w:pPr>
              <w:spacing w:after="0" w:line="240" w:lineRule="auto"/>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4C553F1E"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Conceptos de ley de la conservación de la energía y distintos tipos de energía, investigados en diversos medios. </w:t>
            </w: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7D633571" w14:textId="77777777" w:rsidR="00DD4A21" w:rsidRDefault="00DD4A21" w:rsidP="003A427D">
            <w:pPr>
              <w:spacing w:after="0"/>
              <w:jc w:val="center"/>
              <w:rPr>
                <w:rFonts w:ascii="Commissioner" w:eastAsia="Commissioner" w:hAnsi="Commissioner" w:cs="Commissioner"/>
                <w:sz w:val="20"/>
                <w:szCs w:val="20"/>
              </w:rPr>
            </w:pPr>
          </w:p>
        </w:tc>
      </w:tr>
      <w:tr w:rsidR="00DD4A21" w14:paraId="6323C96F" w14:textId="77777777" w:rsidTr="003A427D">
        <w:trPr>
          <w:trHeight w:val="438"/>
        </w:trPr>
        <w:tc>
          <w:tcPr>
            <w:tcW w:w="756"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1FC13E9B"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246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538B7D00"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5235"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94747C9"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2755" w:type="dxa"/>
            <w:gridSpan w:val="4"/>
            <w:tcBorders>
              <w:top w:val="single" w:sz="4" w:space="0" w:color="A6A6A6"/>
              <w:left w:val="single" w:sz="4" w:space="0" w:color="A6A6A6"/>
              <w:bottom w:val="single" w:sz="4" w:space="0" w:color="A6A6A6"/>
              <w:right w:val="single" w:sz="4" w:space="0" w:color="A6A6A6"/>
            </w:tcBorders>
            <w:shd w:val="clear" w:color="auto" w:fill="BFBFBF"/>
          </w:tcPr>
          <w:p w14:paraId="2E99BB3E"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AB10F77"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01"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55AB2F2E"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250"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233DE795"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949"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18E9F9E0"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D4A21" w14:paraId="43C1571C" w14:textId="77777777" w:rsidTr="003A427D">
        <w:trPr>
          <w:trHeight w:val="238"/>
        </w:trPr>
        <w:tc>
          <w:tcPr>
            <w:tcW w:w="75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6EF396F7" w14:textId="77777777" w:rsidR="00DD4A21" w:rsidRDefault="00DD4A21"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4</w:t>
            </w: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11F3744D"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DD4A21" w14:paraId="1D30B861" w14:textId="77777777" w:rsidTr="003A427D">
        <w:trPr>
          <w:trHeight w:val="23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B379C4B"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F73E241"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highlight w:val="lightGray"/>
              </w:rPr>
              <w:t>Evalúa:</w:t>
            </w:r>
            <w:r>
              <w:rPr>
                <w:rFonts w:ascii="Commissioner" w:eastAsia="Commissioner" w:hAnsi="Commissioner" w:cs="Commissioner"/>
                <w:sz w:val="20"/>
                <w:szCs w:val="20"/>
              </w:rPr>
              <w:t xml:space="preserve"> </w:t>
            </w:r>
          </w:p>
          <w:p w14:paraId="2BBBBEF1"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docente les explica a los alumnos que realizaran la actividad 12.6 la cual consiste en evaluar sus conocimientos adquiridos en esta progresión</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C98E988"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El estudiante pone atención a las indicaciones del profesor </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7143F945"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57BEB75D"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4A8D48D2"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292F788E"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minutos</w:t>
            </w:r>
          </w:p>
        </w:tc>
      </w:tr>
      <w:tr w:rsidR="00DD4A21" w14:paraId="3BA89FF7" w14:textId="77777777" w:rsidTr="003A427D">
        <w:trPr>
          <w:trHeight w:val="16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11E1E14"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B74D1FD"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DD4A21" w14:paraId="005BB7F0" w14:textId="77777777" w:rsidTr="003A427D">
        <w:trPr>
          <w:trHeight w:val="16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F0DA464"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9686C1D"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docente está atento a alguna pregunta o duda de los estudiantes</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60881EF"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 forma individual o en equipo dan respuesta a la actividad 12.6 y si surgen dudas se dirige al profesor para que sean solucionadas en su totalidad. </w:t>
            </w:r>
          </w:p>
          <w:p w14:paraId="5F6D68CB"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035A0BB7"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30802866"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3F9A9E62"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Actividad 12.6 (Relacionar columnas) de la página 140 resuelta.</w:t>
            </w: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29BADA76"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20 minutos </w:t>
            </w:r>
          </w:p>
        </w:tc>
      </w:tr>
      <w:tr w:rsidR="00DD4A21" w14:paraId="66FCC004"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9AC2836"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C8F7809"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DD4A21" w14:paraId="696D46F4" w14:textId="77777777" w:rsidTr="003A427D">
        <w:trPr>
          <w:trHeight w:val="1054"/>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95F55FD"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9727A0B"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Mediados por el profesor y mediante plenaria se les pregunta al azar las respuestas de la actividad </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7C0B524"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Una vez terminada la actividad 12.6 pasan al frente y se da respuesta a la actividad y si se tiene algún error se corrige con la participación de todo el grupo. </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26F1E1F3"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2875DFC6"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4D16871F"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Breve exposición de las respuestas </w:t>
            </w:r>
            <w:r>
              <w:rPr>
                <w:rFonts w:ascii="Commissioner" w:eastAsia="Commissioner" w:hAnsi="Commissioner" w:cs="Commissioner"/>
                <w:sz w:val="20"/>
                <w:szCs w:val="20"/>
              </w:rPr>
              <w:lastRenderedPageBreak/>
              <w:t xml:space="preserve">actividad 12.6 </w:t>
            </w: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744A8215"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 xml:space="preserve">20 minutos </w:t>
            </w:r>
          </w:p>
        </w:tc>
      </w:tr>
      <w:tr w:rsidR="00DD4A21" w14:paraId="780BE954" w14:textId="77777777" w:rsidTr="003A427D">
        <w:trPr>
          <w:trHeight w:val="17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047EB10"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2119849"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DD4A21" w14:paraId="19BB824A" w14:textId="77777777" w:rsidTr="003A427D">
        <w:trPr>
          <w:trHeight w:val="175"/>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C03404A"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3C642B5"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7F9DBEB" w14:textId="77777777" w:rsidR="00DD4A21" w:rsidRDefault="00DD4A21" w:rsidP="003A427D">
            <w:pPr>
              <w:spacing w:after="0"/>
              <w:jc w:val="both"/>
              <w:rPr>
                <w:rFonts w:ascii="Commissioner" w:eastAsia="Commissioner" w:hAnsi="Commissioner" w:cs="Commissioner"/>
                <w:sz w:val="20"/>
                <w:szCs w:val="20"/>
              </w:rPr>
            </w:pPr>
          </w:p>
        </w:tc>
        <w:tc>
          <w:tcPr>
            <w:tcW w:w="2616" w:type="dxa"/>
            <w:gridSpan w:val="2"/>
            <w:tcBorders>
              <w:top w:val="single" w:sz="4" w:space="0" w:color="A6A6A6"/>
              <w:left w:val="single" w:sz="4" w:space="0" w:color="A6A6A6"/>
              <w:bottom w:val="single" w:sz="4" w:space="0" w:color="A6A6A6"/>
              <w:right w:val="single" w:sz="4" w:space="0" w:color="A6A6A6"/>
            </w:tcBorders>
          </w:tcPr>
          <w:p w14:paraId="177688C3" w14:textId="77777777" w:rsidR="00DD4A21" w:rsidRDefault="00DD4A21" w:rsidP="003A427D">
            <w:pPr>
              <w:spacing w:after="0" w:line="240" w:lineRule="auto"/>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396951C5" w14:textId="77777777" w:rsidR="00DD4A21" w:rsidRDefault="00DD4A21" w:rsidP="003A427D">
            <w:pPr>
              <w:spacing w:after="0" w:line="240" w:lineRule="auto"/>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1872BD7F"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04DC7D31" w14:textId="77777777" w:rsidR="00DD4A21" w:rsidRDefault="00DD4A21" w:rsidP="003A427D">
            <w:pPr>
              <w:spacing w:after="0"/>
              <w:jc w:val="center"/>
              <w:rPr>
                <w:rFonts w:ascii="Commissioner" w:eastAsia="Commissioner" w:hAnsi="Commissioner" w:cs="Commissioner"/>
                <w:sz w:val="20"/>
                <w:szCs w:val="20"/>
              </w:rPr>
            </w:pPr>
          </w:p>
        </w:tc>
      </w:tr>
      <w:tr w:rsidR="00DD4A21" w14:paraId="408BA03F" w14:textId="77777777" w:rsidTr="003A427D">
        <w:trPr>
          <w:trHeight w:val="438"/>
        </w:trPr>
        <w:tc>
          <w:tcPr>
            <w:tcW w:w="756"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49822148"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246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20439D2D"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5235"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CF18EE7"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2755" w:type="dxa"/>
            <w:gridSpan w:val="4"/>
            <w:tcBorders>
              <w:top w:val="single" w:sz="4" w:space="0" w:color="A6A6A6"/>
              <w:left w:val="single" w:sz="4" w:space="0" w:color="A6A6A6"/>
              <w:bottom w:val="single" w:sz="4" w:space="0" w:color="A6A6A6"/>
              <w:right w:val="single" w:sz="4" w:space="0" w:color="A6A6A6"/>
            </w:tcBorders>
            <w:shd w:val="clear" w:color="auto" w:fill="BFBFBF"/>
          </w:tcPr>
          <w:p w14:paraId="3A041FAA"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B3F9E3D"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301"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62A67010" w14:textId="77777777" w:rsidR="00DD4A21" w:rsidRDefault="00DD4A21"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250"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2625F0DA"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949"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1895A946" w14:textId="77777777" w:rsidR="00DD4A21" w:rsidRDefault="00DD4A21"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D4A21" w14:paraId="5B5FA51D" w14:textId="77777777" w:rsidTr="003A427D">
        <w:trPr>
          <w:trHeight w:val="238"/>
        </w:trPr>
        <w:tc>
          <w:tcPr>
            <w:tcW w:w="75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478F651B" w14:textId="77777777" w:rsidR="00DD4A21" w:rsidRDefault="00DD4A21" w:rsidP="003A427D">
            <w:pPr>
              <w:spacing w:after="0"/>
              <w:jc w:val="center"/>
              <w:rPr>
                <w:rFonts w:ascii="Commissioner" w:eastAsia="Commissioner" w:hAnsi="Commissioner" w:cs="Commissioner"/>
                <w:sz w:val="40"/>
                <w:szCs w:val="40"/>
              </w:rPr>
            </w:pPr>
            <w:r>
              <w:rPr>
                <w:rFonts w:ascii="Commissioner" w:eastAsia="Commissioner" w:hAnsi="Commissioner" w:cs="Commissioner"/>
                <w:sz w:val="40"/>
                <w:szCs w:val="40"/>
              </w:rPr>
              <w:t>5</w:t>
            </w: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63269CF1"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DD4A21" w14:paraId="676D3D0D" w14:textId="77777777" w:rsidTr="003A427D">
        <w:trPr>
          <w:trHeight w:val="23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F4E2206"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37C2DDF"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highlight w:val="green"/>
              </w:rPr>
              <w:t>Practica de laboratorio</w:t>
            </w:r>
            <w:r>
              <w:rPr>
                <w:rFonts w:ascii="Commissioner" w:eastAsia="Commissioner" w:hAnsi="Commissioner" w:cs="Commissioner"/>
                <w:sz w:val="20"/>
                <w:szCs w:val="20"/>
              </w:rPr>
              <w:t xml:space="preserve"> </w:t>
            </w:r>
          </w:p>
          <w:p w14:paraId="7DF8C137"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Transferencia de calor</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B1948E6"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Propósito:</w:t>
            </w:r>
          </w:p>
          <w:p w14:paraId="240E8B61"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Que los estudiantes observen cómo se transfiere el calor por las tres formas: radiación, conducción y convección.</w:t>
            </w: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5D05CA53"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422FB3EF"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3B16B33D"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70E6F5B6"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5 minutos </w:t>
            </w:r>
          </w:p>
        </w:tc>
      </w:tr>
      <w:tr w:rsidR="00DD4A21" w14:paraId="74539833" w14:textId="77777777" w:rsidTr="003A427D">
        <w:trPr>
          <w:trHeight w:val="16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4CC1854"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4CE2AFB"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DD4A21" w14:paraId="43E94D26" w14:textId="77777777" w:rsidTr="003A427D">
        <w:trPr>
          <w:trHeight w:val="169"/>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602E57F"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82B1479"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 xml:space="preserve">Material </w:t>
            </w:r>
          </w:p>
          <w:p w14:paraId="27BD4FE8"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24AF4B21"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73E1EE47"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3D7F09F6"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4DADF90F"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2638945C"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63A05414"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18C6681F"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0E953379"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0CE46401"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30DD32EF"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30F7D9FC"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b/>
                <w:sz w:val="20"/>
                <w:szCs w:val="20"/>
              </w:rPr>
            </w:pPr>
          </w:p>
          <w:p w14:paraId="2F726640"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b/>
                <w:sz w:val="20"/>
                <w:szCs w:val="20"/>
              </w:rPr>
            </w:pPr>
          </w:p>
          <w:p w14:paraId="52C96696"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b/>
                <w:sz w:val="20"/>
                <w:szCs w:val="20"/>
              </w:rPr>
              <w:t>Procedimiento</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3717152"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3 matraz Erlenmeyer de 50 ml o 3 pequeños vasos de cristal. </w:t>
            </w:r>
          </w:p>
          <w:p w14:paraId="02150EB1"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1 regla o tubo de metal d 30 cm</w:t>
            </w:r>
          </w:p>
          <w:p w14:paraId="7CE13CBE"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3 clip de metal </w:t>
            </w:r>
          </w:p>
          <w:p w14:paraId="67E437D0"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1 veladora </w:t>
            </w:r>
          </w:p>
          <w:p w14:paraId="393E21F8"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1 cera o parafina de veladora </w:t>
            </w:r>
          </w:p>
          <w:p w14:paraId="1FAA0727"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1 lápiz de grafito </w:t>
            </w:r>
          </w:p>
          <w:p w14:paraId="58E137C3"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1 casos de cristal o plástico </w:t>
            </w:r>
          </w:p>
          <w:p w14:paraId="53251073"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1 caja de cartón</w:t>
            </w:r>
          </w:p>
          <w:p w14:paraId="4FF4F919"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2 monedas del mismo tamaño </w:t>
            </w:r>
          </w:p>
          <w:p w14:paraId="04050E73"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1 pedazo de plástico delgado (20cm x 20 cm)</w:t>
            </w:r>
          </w:p>
          <w:p w14:paraId="51080780" w14:textId="77777777" w:rsidR="00DD4A21" w:rsidRDefault="00DD4A21" w:rsidP="00DD4A21">
            <w:pPr>
              <w:numPr>
                <w:ilvl w:val="0"/>
                <w:numId w:val="43"/>
              </w:numPr>
              <w:pBdr>
                <w:top w:val="nil"/>
                <w:left w:val="nil"/>
                <w:bottom w:val="nil"/>
                <w:right w:val="nil"/>
                <w:between w:val="nil"/>
              </w:pBdr>
              <w:spacing w:after="0"/>
              <w:jc w:val="both"/>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 de agua caliente y 500 ml de agua fría </w:t>
            </w:r>
          </w:p>
          <w:p w14:paraId="3C149C68"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1 tinta o colorante vegetal liquido  </w:t>
            </w:r>
          </w:p>
          <w:p w14:paraId="7DC112A0" w14:textId="77777777" w:rsidR="00DD4A21" w:rsidRDefault="00DD4A21" w:rsidP="003A427D">
            <w:pPr>
              <w:pBdr>
                <w:top w:val="nil"/>
                <w:left w:val="nil"/>
                <w:bottom w:val="nil"/>
                <w:right w:val="nil"/>
                <w:between w:val="nil"/>
              </w:pBdr>
              <w:spacing w:after="0"/>
              <w:ind w:left="720"/>
              <w:jc w:val="both"/>
              <w:rPr>
                <w:rFonts w:ascii="Commissioner" w:eastAsia="Commissioner" w:hAnsi="Commissioner" w:cs="Commissioner"/>
                <w:b/>
                <w:color w:val="000000"/>
                <w:sz w:val="20"/>
                <w:szCs w:val="20"/>
              </w:rPr>
            </w:pPr>
          </w:p>
          <w:p w14:paraId="72F483F3"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 xml:space="preserve">Transferencia de calor por conducción </w:t>
            </w:r>
          </w:p>
          <w:p w14:paraId="2976FCFC" w14:textId="77777777" w:rsidR="00DD4A21" w:rsidRDefault="00DD4A21" w:rsidP="00DD4A21">
            <w:pPr>
              <w:numPr>
                <w:ilvl w:val="0"/>
                <w:numId w:val="40"/>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pegar los clips con cera a lo largo de la regla metálica. </w:t>
            </w:r>
          </w:p>
          <w:p w14:paraId="54D42530" w14:textId="77777777" w:rsidR="00DD4A21" w:rsidRDefault="00DD4A21" w:rsidP="00DD4A21">
            <w:pPr>
              <w:numPr>
                <w:ilvl w:val="0"/>
                <w:numId w:val="40"/>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 xml:space="preserve">Colocar la regla sobre los 3 matraces. </w:t>
            </w:r>
          </w:p>
          <w:p w14:paraId="69A393E0" w14:textId="77777777" w:rsidR="00DD4A21" w:rsidRDefault="00DD4A21" w:rsidP="00DD4A21">
            <w:pPr>
              <w:numPr>
                <w:ilvl w:val="0"/>
                <w:numId w:val="40"/>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Colocar el mechero en uno de los extremos de la regla.</w:t>
            </w:r>
          </w:p>
          <w:p w14:paraId="436CF8BA" w14:textId="77777777" w:rsidR="00DD4A21" w:rsidRDefault="00DD4A21" w:rsidP="00DD4A21">
            <w:pPr>
              <w:numPr>
                <w:ilvl w:val="0"/>
                <w:numId w:val="40"/>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Observa que ocurre y anotar lo resultados.</w:t>
            </w:r>
          </w:p>
          <w:p w14:paraId="468ED72E" w14:textId="77777777" w:rsidR="00DD4A21" w:rsidRDefault="00DD4A21" w:rsidP="00DD4A21">
            <w:pPr>
              <w:numPr>
                <w:ilvl w:val="0"/>
                <w:numId w:val="40"/>
              </w:numPr>
              <w:pBdr>
                <w:top w:val="nil"/>
                <w:left w:val="nil"/>
                <w:bottom w:val="nil"/>
                <w:right w:val="nil"/>
                <w:between w:val="nil"/>
              </w:pBdr>
              <w:spacing w:after="0"/>
              <w:rPr>
                <w:rFonts w:ascii="Commissioner" w:eastAsia="Commissioner" w:hAnsi="Commissioner" w:cs="Commissioner"/>
                <w:color w:val="000000"/>
                <w:sz w:val="20"/>
                <w:szCs w:val="20"/>
              </w:rPr>
            </w:pPr>
          </w:p>
          <w:p w14:paraId="70E1D0DB" w14:textId="77777777" w:rsidR="00DD4A21" w:rsidRDefault="00DD4A21" w:rsidP="003A427D">
            <w:pPr>
              <w:pBdr>
                <w:top w:val="nil"/>
                <w:left w:val="nil"/>
                <w:bottom w:val="nil"/>
                <w:right w:val="nil"/>
                <w:between w:val="nil"/>
              </w:pBdr>
              <w:spacing w:after="0"/>
              <w:rPr>
                <w:rFonts w:ascii="Commissioner" w:eastAsia="Commissioner" w:hAnsi="Commissioner" w:cs="Commissioner"/>
                <w:b/>
                <w:sz w:val="20"/>
                <w:szCs w:val="20"/>
              </w:rPr>
            </w:pPr>
            <w:r>
              <w:rPr>
                <w:rFonts w:ascii="Commissioner" w:eastAsia="Commissioner" w:hAnsi="Commissioner" w:cs="Commissioner"/>
                <w:b/>
                <w:sz w:val="20"/>
                <w:szCs w:val="20"/>
              </w:rPr>
              <w:lastRenderedPageBreak/>
              <w:t>Transferencia de calor por radiación</w:t>
            </w:r>
          </w:p>
          <w:p w14:paraId="221656E6" w14:textId="77777777" w:rsidR="00DD4A21" w:rsidRDefault="00DD4A21" w:rsidP="00DD4A21">
            <w:pPr>
              <w:numPr>
                <w:ilvl w:val="0"/>
                <w:numId w:val="41"/>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A la caja de cartón se le raya con lápiz  por un lado del interior lo cual se utiliza como  aumentador de calor</w:t>
            </w:r>
          </w:p>
          <w:p w14:paraId="4E107A6A" w14:textId="77777777" w:rsidR="00DD4A21" w:rsidRDefault="00DD4A21" w:rsidP="00DD4A21">
            <w:pPr>
              <w:numPr>
                <w:ilvl w:val="0"/>
                <w:numId w:val="41"/>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Con la cera se pega una moneda de metal a cada lado del cartón</w:t>
            </w:r>
          </w:p>
          <w:p w14:paraId="69350B93" w14:textId="77777777" w:rsidR="00DD4A21" w:rsidRDefault="00DD4A21" w:rsidP="00DD4A21">
            <w:pPr>
              <w:numPr>
                <w:ilvl w:val="0"/>
                <w:numId w:val="41"/>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Colocar la vela encendida en el interior del cartón y esperar unos minutos.</w:t>
            </w:r>
          </w:p>
          <w:p w14:paraId="3309E2CA" w14:textId="77777777" w:rsidR="00DD4A21" w:rsidRDefault="00DD4A21" w:rsidP="00DD4A21">
            <w:pPr>
              <w:numPr>
                <w:ilvl w:val="0"/>
                <w:numId w:val="41"/>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Observar que ocurre y anotar los resultados.</w:t>
            </w:r>
          </w:p>
          <w:p w14:paraId="1D4E37CD"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p w14:paraId="5CBF73D6"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p w14:paraId="37CBB3B5"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p w14:paraId="1CB9EDDD"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p w14:paraId="23E6F939"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p w14:paraId="6EF3D38D"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p w14:paraId="1B07ABE1" w14:textId="77777777" w:rsidR="00DD4A21" w:rsidRDefault="00DD4A21" w:rsidP="003A427D">
            <w:pPr>
              <w:pBdr>
                <w:top w:val="nil"/>
                <w:left w:val="nil"/>
                <w:bottom w:val="nil"/>
                <w:right w:val="nil"/>
                <w:between w:val="nil"/>
              </w:pBdr>
              <w:spacing w:after="0"/>
              <w:rPr>
                <w:rFonts w:ascii="Commissioner" w:eastAsia="Commissioner" w:hAnsi="Commissioner" w:cs="Commissioner"/>
                <w:b/>
                <w:sz w:val="20"/>
                <w:szCs w:val="20"/>
              </w:rPr>
            </w:pPr>
            <w:r>
              <w:rPr>
                <w:rFonts w:ascii="Commissioner" w:eastAsia="Commissioner" w:hAnsi="Commissioner" w:cs="Commissioner"/>
                <w:b/>
                <w:sz w:val="20"/>
                <w:szCs w:val="20"/>
              </w:rPr>
              <w:t>Trasferencia de calor por convección.</w:t>
            </w:r>
          </w:p>
          <w:p w14:paraId="1059A0B2" w14:textId="77777777" w:rsidR="00DD4A21" w:rsidRDefault="00DD4A21" w:rsidP="00DD4A21">
            <w:pPr>
              <w:numPr>
                <w:ilvl w:val="0"/>
                <w:numId w:val="42"/>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Colocar los 500 ml de agua caliente en una de las botellas y agregar unas gotas de colorante.</w:t>
            </w:r>
          </w:p>
          <w:p w14:paraId="59768ADA" w14:textId="77777777" w:rsidR="00DD4A21" w:rsidRDefault="00DD4A21" w:rsidP="00DD4A21">
            <w:pPr>
              <w:numPr>
                <w:ilvl w:val="0"/>
                <w:numId w:val="42"/>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Colocar los 500 ml de agua fría en la otra botella.</w:t>
            </w:r>
          </w:p>
          <w:p w14:paraId="33B9C442" w14:textId="77777777" w:rsidR="00DD4A21" w:rsidRDefault="00DD4A21" w:rsidP="00DD4A21">
            <w:pPr>
              <w:numPr>
                <w:ilvl w:val="0"/>
                <w:numId w:val="42"/>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Con mucho cuidado se colocará la botella de agua fría sobre la botella de agua caliente, de tal forma que las boquillas de ambas botellas queden juntas para que se mezcle el agua caliente con la fría.</w:t>
            </w:r>
          </w:p>
          <w:p w14:paraId="78AAE380" w14:textId="77777777" w:rsidR="00DD4A21" w:rsidRDefault="00DD4A21" w:rsidP="00DD4A21">
            <w:pPr>
              <w:numPr>
                <w:ilvl w:val="0"/>
                <w:numId w:val="42"/>
              </w:numPr>
              <w:pBdr>
                <w:top w:val="nil"/>
                <w:left w:val="nil"/>
                <w:bottom w:val="nil"/>
                <w:right w:val="nil"/>
                <w:between w:val="nil"/>
              </w:pBdr>
              <w:spacing w:after="0"/>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Observar que ocurre y anotar los resultados.</w:t>
            </w:r>
          </w:p>
          <w:p w14:paraId="4EE6A94C"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p w14:paraId="01F9B5EF" w14:textId="77777777" w:rsidR="00DD4A21" w:rsidRDefault="00DD4A21" w:rsidP="003A427D">
            <w:pPr>
              <w:pBdr>
                <w:top w:val="nil"/>
                <w:left w:val="nil"/>
                <w:bottom w:val="nil"/>
                <w:right w:val="nil"/>
                <w:between w:val="nil"/>
              </w:pBdr>
              <w:spacing w:after="0"/>
              <w:jc w:val="both"/>
              <w:rPr>
                <w:rFonts w:ascii="Commissioner" w:eastAsia="Commissioner" w:hAnsi="Commissioner" w:cs="Commissioner"/>
                <w:sz w:val="20"/>
                <w:szCs w:val="20"/>
              </w:rPr>
            </w:pPr>
          </w:p>
        </w:tc>
        <w:tc>
          <w:tcPr>
            <w:tcW w:w="2616" w:type="dxa"/>
            <w:gridSpan w:val="2"/>
            <w:tcBorders>
              <w:top w:val="single" w:sz="4" w:space="0" w:color="A6A6A6"/>
              <w:left w:val="single" w:sz="4" w:space="0" w:color="A6A6A6"/>
              <w:bottom w:val="single" w:sz="4" w:space="0" w:color="A6A6A6"/>
              <w:right w:val="single" w:sz="4" w:space="0" w:color="A6A6A6"/>
            </w:tcBorders>
            <w:vAlign w:val="center"/>
          </w:tcPr>
          <w:p w14:paraId="63C545D3" w14:textId="77777777" w:rsidR="00DD4A21" w:rsidRDefault="00DD4A21" w:rsidP="003A427D">
            <w:pPr>
              <w:spacing w:after="0" w:line="240" w:lineRule="auto"/>
              <w:rPr>
                <w:rFonts w:ascii="Commissioner" w:eastAsia="Commissioner" w:hAnsi="Commissioner" w:cs="Commissioner"/>
                <w:sz w:val="16"/>
                <w:szCs w:val="16"/>
              </w:rPr>
            </w:pPr>
          </w:p>
          <w:p w14:paraId="22148BBE" w14:textId="77777777" w:rsidR="00DD4A21" w:rsidRDefault="00DD4A21" w:rsidP="003A427D">
            <w:pPr>
              <w:spacing w:after="0" w:line="240" w:lineRule="auto"/>
              <w:rPr>
                <w:rFonts w:ascii="Commissioner" w:eastAsia="Commissioner" w:hAnsi="Commissioner" w:cs="Commissioner"/>
                <w:sz w:val="16"/>
                <w:szCs w:val="16"/>
              </w:rPr>
            </w:pPr>
          </w:p>
          <w:p w14:paraId="0941CB92" w14:textId="77777777" w:rsidR="00DD4A21" w:rsidRDefault="00DD4A21" w:rsidP="003A427D">
            <w:pPr>
              <w:spacing w:after="0" w:line="240" w:lineRule="auto"/>
              <w:rPr>
                <w:rFonts w:ascii="Commissioner" w:eastAsia="Commissioner" w:hAnsi="Commissioner" w:cs="Commissioner"/>
                <w:sz w:val="16"/>
                <w:szCs w:val="16"/>
              </w:rPr>
            </w:pPr>
          </w:p>
          <w:p w14:paraId="3C2B67D2" w14:textId="77777777" w:rsidR="00DD4A21" w:rsidRDefault="00DD4A21" w:rsidP="003A427D">
            <w:pPr>
              <w:spacing w:after="0" w:line="240" w:lineRule="auto"/>
              <w:rPr>
                <w:rFonts w:ascii="Commissioner" w:eastAsia="Commissioner" w:hAnsi="Commissioner" w:cs="Commissioner"/>
                <w:sz w:val="16"/>
                <w:szCs w:val="16"/>
              </w:rPr>
            </w:pPr>
          </w:p>
          <w:p w14:paraId="683ABD93" w14:textId="77777777" w:rsidR="00DD4A21" w:rsidRDefault="00DD4A21" w:rsidP="003A427D">
            <w:pPr>
              <w:spacing w:after="0" w:line="240" w:lineRule="auto"/>
              <w:rPr>
                <w:rFonts w:ascii="Commissioner" w:eastAsia="Commissioner" w:hAnsi="Commissioner" w:cs="Commissioner"/>
                <w:sz w:val="16"/>
                <w:szCs w:val="16"/>
              </w:rPr>
            </w:pPr>
          </w:p>
          <w:p w14:paraId="3087ABE3" w14:textId="77777777" w:rsidR="00DD4A21" w:rsidRDefault="00DD4A21" w:rsidP="003A427D">
            <w:pPr>
              <w:spacing w:after="0" w:line="240" w:lineRule="auto"/>
              <w:rPr>
                <w:rFonts w:ascii="Commissioner" w:eastAsia="Commissioner" w:hAnsi="Commissioner" w:cs="Commissioner"/>
                <w:sz w:val="16"/>
                <w:szCs w:val="16"/>
              </w:rPr>
            </w:pPr>
          </w:p>
          <w:p w14:paraId="5FD9E420" w14:textId="77777777" w:rsidR="00DD4A21" w:rsidRDefault="00DD4A21" w:rsidP="003A427D">
            <w:pPr>
              <w:spacing w:after="0" w:line="240" w:lineRule="auto"/>
              <w:rPr>
                <w:rFonts w:ascii="Commissioner" w:eastAsia="Commissioner" w:hAnsi="Commissioner" w:cs="Commissioner"/>
                <w:sz w:val="16"/>
                <w:szCs w:val="16"/>
              </w:rPr>
            </w:pPr>
          </w:p>
          <w:p w14:paraId="45119676" w14:textId="77777777" w:rsidR="00DD4A21" w:rsidRDefault="00DD4A21" w:rsidP="003A427D">
            <w:pPr>
              <w:spacing w:after="0" w:line="240" w:lineRule="auto"/>
              <w:rPr>
                <w:rFonts w:ascii="Commissioner" w:eastAsia="Commissioner" w:hAnsi="Commissioner" w:cs="Commissioner"/>
                <w:sz w:val="16"/>
                <w:szCs w:val="16"/>
              </w:rPr>
            </w:pPr>
          </w:p>
          <w:p w14:paraId="4EC609DA" w14:textId="77777777" w:rsidR="00DD4A21" w:rsidRDefault="00DD4A21" w:rsidP="003A427D">
            <w:pPr>
              <w:spacing w:after="0" w:line="240" w:lineRule="auto"/>
              <w:rPr>
                <w:rFonts w:ascii="Commissioner" w:eastAsia="Commissioner" w:hAnsi="Commissioner" w:cs="Commissioner"/>
                <w:sz w:val="16"/>
                <w:szCs w:val="16"/>
              </w:rPr>
            </w:pPr>
          </w:p>
          <w:p w14:paraId="1E74D9FF" w14:textId="77777777" w:rsidR="00DD4A21" w:rsidRDefault="00DD4A21" w:rsidP="003A427D">
            <w:pPr>
              <w:spacing w:after="0" w:line="240" w:lineRule="auto"/>
              <w:rPr>
                <w:rFonts w:ascii="Commissioner" w:eastAsia="Commissioner" w:hAnsi="Commissioner" w:cs="Commissioner"/>
                <w:sz w:val="16"/>
                <w:szCs w:val="16"/>
              </w:rPr>
            </w:pPr>
          </w:p>
          <w:p w14:paraId="03DBD166" w14:textId="77777777" w:rsidR="00DD4A21" w:rsidRDefault="00DD4A21" w:rsidP="003A427D">
            <w:pPr>
              <w:spacing w:after="0" w:line="240" w:lineRule="auto"/>
              <w:rPr>
                <w:rFonts w:ascii="Commissioner" w:eastAsia="Commissioner" w:hAnsi="Commissioner" w:cs="Commissioner"/>
                <w:sz w:val="16"/>
                <w:szCs w:val="16"/>
              </w:rPr>
            </w:pPr>
          </w:p>
          <w:p w14:paraId="22FCEDA7" w14:textId="77777777" w:rsidR="00DD4A21" w:rsidRDefault="00DD4A21" w:rsidP="003A427D">
            <w:pPr>
              <w:spacing w:after="0" w:line="240" w:lineRule="auto"/>
              <w:rPr>
                <w:rFonts w:ascii="Commissioner" w:eastAsia="Commissioner" w:hAnsi="Commissioner" w:cs="Commissioner"/>
                <w:sz w:val="16"/>
                <w:szCs w:val="16"/>
              </w:rPr>
            </w:pPr>
          </w:p>
          <w:p w14:paraId="5C35F0F7" w14:textId="77777777" w:rsidR="00DD4A21" w:rsidRDefault="00DD4A21" w:rsidP="003A427D">
            <w:pPr>
              <w:spacing w:after="0" w:line="240" w:lineRule="auto"/>
              <w:rPr>
                <w:rFonts w:ascii="Commissioner" w:eastAsia="Commissioner" w:hAnsi="Commissioner" w:cs="Commissioner"/>
                <w:sz w:val="16"/>
                <w:szCs w:val="16"/>
              </w:rPr>
            </w:pPr>
          </w:p>
          <w:p w14:paraId="1C6A10A5" w14:textId="77777777" w:rsidR="00DD4A21" w:rsidRDefault="00DD4A21" w:rsidP="003A427D">
            <w:pPr>
              <w:spacing w:after="0" w:line="240" w:lineRule="auto"/>
              <w:rPr>
                <w:rFonts w:ascii="Commissioner" w:eastAsia="Commissioner" w:hAnsi="Commissioner" w:cs="Commissioner"/>
                <w:sz w:val="16"/>
                <w:szCs w:val="16"/>
              </w:rPr>
            </w:pPr>
          </w:p>
          <w:p w14:paraId="2C0D4669" w14:textId="77777777" w:rsidR="00DD4A21" w:rsidRDefault="00DD4A21" w:rsidP="003A427D">
            <w:pPr>
              <w:spacing w:after="0" w:line="240" w:lineRule="auto"/>
              <w:rPr>
                <w:rFonts w:ascii="Commissioner" w:eastAsia="Commissioner" w:hAnsi="Commissioner" w:cs="Commissioner"/>
                <w:sz w:val="16"/>
                <w:szCs w:val="16"/>
              </w:rPr>
            </w:pPr>
          </w:p>
          <w:p w14:paraId="1452F407" w14:textId="77777777" w:rsidR="00DD4A21" w:rsidRDefault="00DD4A21" w:rsidP="003A427D">
            <w:pPr>
              <w:spacing w:after="0" w:line="240" w:lineRule="auto"/>
              <w:rPr>
                <w:rFonts w:ascii="Commissioner" w:eastAsia="Commissioner" w:hAnsi="Commissioner" w:cs="Commissioner"/>
                <w:sz w:val="16"/>
                <w:szCs w:val="16"/>
              </w:rPr>
            </w:pPr>
          </w:p>
          <w:p w14:paraId="4D6867C4" w14:textId="77777777" w:rsidR="00DD4A21" w:rsidRDefault="00DD4A21" w:rsidP="003A427D">
            <w:pPr>
              <w:spacing w:after="0" w:line="240" w:lineRule="auto"/>
              <w:rPr>
                <w:rFonts w:ascii="Commissioner" w:eastAsia="Commissioner" w:hAnsi="Commissioner" w:cs="Commissioner"/>
                <w:sz w:val="16"/>
                <w:szCs w:val="16"/>
              </w:rPr>
            </w:pPr>
          </w:p>
          <w:p w14:paraId="39619F06" w14:textId="77777777" w:rsidR="00DD4A21" w:rsidRDefault="00DD4A21" w:rsidP="003A427D">
            <w:pPr>
              <w:spacing w:after="0" w:line="240" w:lineRule="auto"/>
              <w:rPr>
                <w:rFonts w:ascii="Commissioner" w:eastAsia="Commissioner" w:hAnsi="Commissioner" w:cs="Commissioner"/>
                <w:sz w:val="16"/>
                <w:szCs w:val="16"/>
              </w:rPr>
            </w:pPr>
          </w:p>
          <w:p w14:paraId="711E7455" w14:textId="77777777" w:rsidR="00DD4A21" w:rsidRDefault="00DD4A21" w:rsidP="003A427D">
            <w:pPr>
              <w:spacing w:after="0" w:line="240" w:lineRule="auto"/>
              <w:rPr>
                <w:rFonts w:ascii="Commissioner" w:eastAsia="Commissioner" w:hAnsi="Commissioner" w:cs="Commissioner"/>
                <w:sz w:val="16"/>
                <w:szCs w:val="16"/>
              </w:rPr>
            </w:pPr>
          </w:p>
          <w:p w14:paraId="3861C1D6" w14:textId="5A50D5EF" w:rsidR="00DD4A21" w:rsidRDefault="00DD4A21" w:rsidP="003A427D">
            <w:pPr>
              <w:spacing w:after="0" w:line="240" w:lineRule="auto"/>
              <w:rPr>
                <w:rFonts w:ascii="Commissioner" w:eastAsia="Commissioner" w:hAnsi="Commissioner" w:cs="Commissioner"/>
                <w:sz w:val="16"/>
                <w:szCs w:val="16"/>
              </w:rPr>
            </w:pPr>
          </w:p>
          <w:p w14:paraId="19560A62" w14:textId="77777777" w:rsidR="00DD4A21" w:rsidRDefault="00DD4A21" w:rsidP="003A427D">
            <w:pPr>
              <w:rPr>
                <w:rFonts w:ascii="Commissioner" w:eastAsia="Commissioner" w:hAnsi="Commissioner" w:cs="Commissioner"/>
                <w:sz w:val="16"/>
                <w:szCs w:val="16"/>
              </w:rPr>
            </w:pPr>
          </w:p>
          <w:p w14:paraId="14D90AB3" w14:textId="5C052703" w:rsidR="00DD4A21" w:rsidRDefault="00DD4A21" w:rsidP="003A427D">
            <w:pPr>
              <w:rPr>
                <w:rFonts w:ascii="Commissioner" w:eastAsia="Commissioner" w:hAnsi="Commissioner" w:cs="Commissioner"/>
                <w:sz w:val="16"/>
                <w:szCs w:val="16"/>
              </w:rPr>
            </w:pPr>
          </w:p>
          <w:p w14:paraId="657C383C" w14:textId="38DEF260" w:rsidR="00DD4A21" w:rsidRDefault="00DD4A21" w:rsidP="003A427D">
            <w:pPr>
              <w:rPr>
                <w:rFonts w:ascii="Commissioner" w:eastAsia="Commissioner" w:hAnsi="Commissioner" w:cs="Commissioner"/>
                <w:sz w:val="16"/>
                <w:szCs w:val="16"/>
              </w:rPr>
            </w:pPr>
          </w:p>
          <w:p w14:paraId="69865360" w14:textId="77777777" w:rsidR="00DD4A21" w:rsidRDefault="00DD4A21" w:rsidP="003A427D">
            <w:pPr>
              <w:rPr>
                <w:rFonts w:ascii="Commissioner" w:eastAsia="Commissioner" w:hAnsi="Commissioner" w:cs="Commissioner"/>
                <w:sz w:val="16"/>
                <w:szCs w:val="16"/>
              </w:rPr>
            </w:pPr>
          </w:p>
          <w:p w14:paraId="61397432" w14:textId="6A2C1999" w:rsidR="00DD4A21" w:rsidRDefault="00DD4A21" w:rsidP="003A427D">
            <w:pPr>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742B98B3"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478DF281"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2B9D12DC"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35 minutos </w:t>
            </w:r>
          </w:p>
        </w:tc>
      </w:tr>
      <w:tr w:rsidR="00DD4A21" w14:paraId="3C0446DF"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84192BA"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36A6E74D"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DD4A21" w14:paraId="4F1B8E89"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B1FA0F2"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76E25C6"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Conclusiones</w:t>
            </w: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7AC102C"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Realizar el reporte de los experimentos, no olvides tonar fotografías o videos anotando todo lo que ocurre en cada caso.</w:t>
            </w:r>
          </w:p>
        </w:tc>
        <w:tc>
          <w:tcPr>
            <w:tcW w:w="2616" w:type="dxa"/>
            <w:gridSpan w:val="2"/>
            <w:vMerge w:val="restart"/>
            <w:tcBorders>
              <w:top w:val="single" w:sz="4" w:space="0" w:color="A6A6A6"/>
              <w:left w:val="single" w:sz="4" w:space="0" w:color="A6A6A6"/>
              <w:bottom w:val="single" w:sz="4" w:space="0" w:color="A6A6A6"/>
              <w:right w:val="single" w:sz="4" w:space="0" w:color="A6A6A6"/>
            </w:tcBorders>
            <w:vAlign w:val="center"/>
          </w:tcPr>
          <w:p w14:paraId="5EF52965" w14:textId="77777777" w:rsidR="00DD4A21" w:rsidRDefault="00DD4A21" w:rsidP="003A427D">
            <w:pPr>
              <w:spacing w:after="0" w:line="240" w:lineRule="auto"/>
              <w:jc w:val="center"/>
              <w:rPr>
                <w:rFonts w:ascii="Commissioner" w:eastAsia="Commissioner" w:hAnsi="Commissioner" w:cs="Commissioner"/>
                <w:sz w:val="16"/>
                <w:szCs w:val="16"/>
              </w:rPr>
            </w:pPr>
          </w:p>
        </w:tc>
        <w:tc>
          <w:tcPr>
            <w:tcW w:w="1319" w:type="dxa"/>
            <w:gridSpan w:val="5"/>
            <w:vMerge w:val="restart"/>
            <w:tcBorders>
              <w:top w:val="single" w:sz="4" w:space="0" w:color="A6A6A6"/>
              <w:left w:val="single" w:sz="4" w:space="0" w:color="A6A6A6"/>
              <w:bottom w:val="single" w:sz="4" w:space="0" w:color="A6A6A6"/>
              <w:right w:val="single" w:sz="4" w:space="0" w:color="A6A6A6"/>
            </w:tcBorders>
            <w:vAlign w:val="center"/>
          </w:tcPr>
          <w:p w14:paraId="7E41F77B" w14:textId="77777777" w:rsidR="00DD4A21" w:rsidRDefault="00DD4A21" w:rsidP="003A427D">
            <w:pPr>
              <w:spacing w:after="0"/>
              <w:jc w:val="center"/>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43C02A30"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vMerge w:val="restart"/>
            <w:tcBorders>
              <w:top w:val="single" w:sz="4" w:space="0" w:color="A6A6A6"/>
              <w:left w:val="single" w:sz="4" w:space="0" w:color="A6A6A6"/>
              <w:bottom w:val="single" w:sz="4" w:space="0" w:color="A6A6A6"/>
              <w:right w:val="single" w:sz="4" w:space="0" w:color="A6A6A6"/>
            </w:tcBorders>
            <w:vAlign w:val="center"/>
          </w:tcPr>
          <w:p w14:paraId="3E1F3AB2"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10 minutos </w:t>
            </w:r>
          </w:p>
        </w:tc>
      </w:tr>
      <w:tr w:rsidR="00DD4A21" w14:paraId="7940C2D8" w14:textId="77777777" w:rsidTr="003A427D">
        <w:trPr>
          <w:trHeight w:val="188"/>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F380FBC"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4C083B3"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8895326" w14:textId="77777777" w:rsidR="00DD4A21" w:rsidRDefault="00DD4A21" w:rsidP="003A427D">
            <w:pPr>
              <w:pBdr>
                <w:top w:val="nil"/>
                <w:left w:val="nil"/>
                <w:bottom w:val="nil"/>
                <w:right w:val="nil"/>
                <w:between w:val="nil"/>
              </w:pBdr>
              <w:spacing w:after="0"/>
              <w:rPr>
                <w:rFonts w:ascii="Commissioner" w:eastAsia="Commissioner" w:hAnsi="Commissioner" w:cs="Commissioner"/>
                <w:b/>
                <w:sz w:val="20"/>
                <w:szCs w:val="20"/>
              </w:rPr>
            </w:pPr>
          </w:p>
        </w:tc>
        <w:tc>
          <w:tcPr>
            <w:tcW w:w="2616" w:type="dxa"/>
            <w:gridSpan w:val="2"/>
            <w:vMerge/>
            <w:tcBorders>
              <w:top w:val="single" w:sz="4" w:space="0" w:color="A6A6A6"/>
              <w:left w:val="single" w:sz="4" w:space="0" w:color="A6A6A6"/>
              <w:bottom w:val="single" w:sz="4" w:space="0" w:color="A6A6A6"/>
              <w:right w:val="single" w:sz="4" w:space="0" w:color="A6A6A6"/>
            </w:tcBorders>
            <w:vAlign w:val="center"/>
          </w:tcPr>
          <w:p w14:paraId="4747D2F0"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b/>
                <w:sz w:val="20"/>
                <w:szCs w:val="20"/>
              </w:rPr>
            </w:pPr>
          </w:p>
        </w:tc>
        <w:tc>
          <w:tcPr>
            <w:tcW w:w="1319" w:type="dxa"/>
            <w:gridSpan w:val="5"/>
            <w:vMerge/>
            <w:tcBorders>
              <w:top w:val="single" w:sz="4" w:space="0" w:color="A6A6A6"/>
              <w:left w:val="single" w:sz="4" w:space="0" w:color="A6A6A6"/>
              <w:bottom w:val="single" w:sz="4" w:space="0" w:color="A6A6A6"/>
              <w:right w:val="single" w:sz="4" w:space="0" w:color="A6A6A6"/>
            </w:tcBorders>
            <w:vAlign w:val="center"/>
          </w:tcPr>
          <w:p w14:paraId="29741E06"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b/>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66B0A80A" w14:textId="77777777" w:rsidR="00DD4A21" w:rsidRDefault="00DD4A21" w:rsidP="003A427D">
            <w:pPr>
              <w:spacing w:after="0"/>
              <w:jc w:val="center"/>
              <w:rPr>
                <w:rFonts w:ascii="Commissioner" w:eastAsia="Commissioner" w:hAnsi="Commissioner" w:cs="Commissioner"/>
                <w:i/>
                <w:color w:val="00B050"/>
                <w:sz w:val="20"/>
                <w:szCs w:val="20"/>
              </w:rPr>
            </w:pPr>
          </w:p>
        </w:tc>
        <w:tc>
          <w:tcPr>
            <w:tcW w:w="928" w:type="dxa"/>
            <w:gridSpan w:val="2"/>
            <w:vMerge/>
            <w:tcBorders>
              <w:top w:val="single" w:sz="4" w:space="0" w:color="A6A6A6"/>
              <w:left w:val="single" w:sz="4" w:space="0" w:color="A6A6A6"/>
              <w:bottom w:val="single" w:sz="4" w:space="0" w:color="A6A6A6"/>
              <w:right w:val="single" w:sz="4" w:space="0" w:color="A6A6A6"/>
            </w:tcBorders>
            <w:vAlign w:val="center"/>
          </w:tcPr>
          <w:p w14:paraId="222B7C00"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i/>
                <w:color w:val="00B050"/>
                <w:sz w:val="20"/>
                <w:szCs w:val="20"/>
              </w:rPr>
            </w:pPr>
          </w:p>
        </w:tc>
      </w:tr>
      <w:tr w:rsidR="00DD4A21" w14:paraId="680341FA" w14:textId="77777777" w:rsidTr="003A427D">
        <w:trPr>
          <w:trHeight w:val="176"/>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47FD72C"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i/>
                <w:color w:val="00B050"/>
                <w:sz w:val="20"/>
                <w:szCs w:val="20"/>
              </w:rPr>
            </w:pPr>
          </w:p>
        </w:tc>
        <w:tc>
          <w:tcPr>
            <w:tcW w:w="13951"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776E92D1" w14:textId="77777777" w:rsidR="00DD4A21" w:rsidRDefault="00DD4A21"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DD4A21" w14:paraId="4CA5B37A" w14:textId="77777777" w:rsidTr="003A427D">
        <w:trPr>
          <w:trHeight w:val="175"/>
        </w:trPr>
        <w:tc>
          <w:tcPr>
            <w:tcW w:w="756"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006FCF1" w14:textId="77777777" w:rsidR="00DD4A21" w:rsidRDefault="00DD4A21"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246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722A3B0" w14:textId="77777777" w:rsidR="00DD4A21" w:rsidRDefault="00DD4A21" w:rsidP="003A427D">
            <w:pPr>
              <w:pBdr>
                <w:top w:val="nil"/>
                <w:left w:val="nil"/>
                <w:bottom w:val="nil"/>
                <w:right w:val="nil"/>
                <w:between w:val="nil"/>
              </w:pBdr>
              <w:spacing w:after="0"/>
              <w:rPr>
                <w:rFonts w:ascii="Commissioner" w:eastAsia="Commissioner" w:hAnsi="Commissioner" w:cs="Commissioner"/>
                <w:sz w:val="20"/>
                <w:szCs w:val="20"/>
              </w:rPr>
            </w:pPr>
          </w:p>
        </w:tc>
        <w:tc>
          <w:tcPr>
            <w:tcW w:w="5329"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6EE4D42"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Revisar y tomar nota del video Experimentos de Conducción, Convección y Radiación. Fundamentos de Termodinámica del siguiente link </w:t>
            </w:r>
          </w:p>
          <w:p w14:paraId="0F16D145" w14:textId="77777777" w:rsidR="00DD4A21" w:rsidRDefault="00DD4A21"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 xml:space="preserve"> </w:t>
            </w:r>
            <w:hyperlink r:id="rId21">
              <w:r>
                <w:rPr>
                  <w:rFonts w:ascii="Commissioner" w:eastAsia="Commissioner" w:hAnsi="Commissioner" w:cs="Commissioner"/>
                  <w:color w:val="0563C1"/>
                  <w:sz w:val="20"/>
                  <w:szCs w:val="20"/>
                  <w:u w:val="single"/>
                </w:rPr>
                <w:t>https://youtube.com/watch?v=yMjRPtF1M7o&amp;feature=shared</w:t>
              </w:r>
            </w:hyperlink>
          </w:p>
          <w:p w14:paraId="7966F3F1" w14:textId="77777777" w:rsidR="00DD4A21" w:rsidRDefault="00DD4A21" w:rsidP="003A427D">
            <w:pPr>
              <w:spacing w:after="0"/>
              <w:jc w:val="both"/>
              <w:rPr>
                <w:rFonts w:ascii="Commissioner" w:eastAsia="Commissioner" w:hAnsi="Commissioner" w:cs="Commissioner"/>
                <w:sz w:val="20"/>
                <w:szCs w:val="20"/>
              </w:rPr>
            </w:pPr>
          </w:p>
        </w:tc>
        <w:tc>
          <w:tcPr>
            <w:tcW w:w="2616" w:type="dxa"/>
            <w:gridSpan w:val="2"/>
            <w:tcBorders>
              <w:top w:val="single" w:sz="4" w:space="0" w:color="A6A6A6"/>
              <w:left w:val="single" w:sz="4" w:space="0" w:color="A6A6A6"/>
              <w:bottom w:val="single" w:sz="4" w:space="0" w:color="A6A6A6"/>
              <w:right w:val="single" w:sz="4" w:space="0" w:color="A6A6A6"/>
            </w:tcBorders>
          </w:tcPr>
          <w:p w14:paraId="7DA9675F" w14:textId="77777777" w:rsidR="00DD4A21" w:rsidRDefault="00DD4A21" w:rsidP="003A427D">
            <w:pPr>
              <w:spacing w:after="0" w:line="240" w:lineRule="auto"/>
              <w:rPr>
                <w:rFonts w:ascii="Commissioner" w:eastAsia="Commissioner" w:hAnsi="Commissioner" w:cs="Commissioner"/>
                <w:sz w:val="16"/>
                <w:szCs w:val="16"/>
              </w:rPr>
            </w:pPr>
          </w:p>
        </w:tc>
        <w:tc>
          <w:tcPr>
            <w:tcW w:w="1319" w:type="dxa"/>
            <w:gridSpan w:val="5"/>
            <w:tcBorders>
              <w:top w:val="single" w:sz="4" w:space="0" w:color="A6A6A6"/>
              <w:left w:val="single" w:sz="4" w:space="0" w:color="A6A6A6"/>
              <w:bottom w:val="single" w:sz="4" w:space="0" w:color="A6A6A6"/>
              <w:right w:val="single" w:sz="4" w:space="0" w:color="A6A6A6"/>
            </w:tcBorders>
            <w:vAlign w:val="center"/>
          </w:tcPr>
          <w:p w14:paraId="66EFAD68" w14:textId="77777777" w:rsidR="00DD4A21" w:rsidRDefault="00DD4A21" w:rsidP="003A427D">
            <w:pPr>
              <w:spacing w:after="0" w:line="240" w:lineRule="auto"/>
              <w:rPr>
                <w:rFonts w:ascii="Commissioner" w:eastAsia="Commissioner" w:hAnsi="Commissioner" w:cs="Commissioner"/>
                <w:sz w:val="20"/>
                <w:szCs w:val="20"/>
              </w:rPr>
            </w:pPr>
          </w:p>
        </w:tc>
        <w:tc>
          <w:tcPr>
            <w:tcW w:w="1290" w:type="dxa"/>
            <w:gridSpan w:val="4"/>
            <w:tcBorders>
              <w:top w:val="single" w:sz="4" w:space="0" w:color="A6A6A6"/>
              <w:left w:val="single" w:sz="4" w:space="0" w:color="A6A6A6"/>
              <w:bottom w:val="single" w:sz="4" w:space="0" w:color="A6A6A6"/>
              <w:right w:val="single" w:sz="4" w:space="0" w:color="A6A6A6"/>
            </w:tcBorders>
            <w:vAlign w:val="center"/>
          </w:tcPr>
          <w:p w14:paraId="13DC5F67" w14:textId="77777777" w:rsidR="00DD4A21" w:rsidRDefault="00DD4A21" w:rsidP="003A427D">
            <w:pPr>
              <w:spacing w:after="0"/>
              <w:jc w:val="center"/>
              <w:rPr>
                <w:rFonts w:ascii="Commissioner" w:eastAsia="Commissioner" w:hAnsi="Commissioner" w:cs="Commissioner"/>
                <w:sz w:val="20"/>
                <w:szCs w:val="20"/>
              </w:rPr>
            </w:pPr>
          </w:p>
        </w:tc>
        <w:tc>
          <w:tcPr>
            <w:tcW w:w="928" w:type="dxa"/>
            <w:gridSpan w:val="2"/>
            <w:tcBorders>
              <w:top w:val="single" w:sz="4" w:space="0" w:color="A6A6A6"/>
              <w:left w:val="single" w:sz="4" w:space="0" w:color="A6A6A6"/>
              <w:bottom w:val="single" w:sz="4" w:space="0" w:color="A6A6A6"/>
              <w:right w:val="single" w:sz="4" w:space="0" w:color="A6A6A6"/>
            </w:tcBorders>
            <w:vAlign w:val="center"/>
          </w:tcPr>
          <w:p w14:paraId="0844A61F" w14:textId="77777777" w:rsidR="00DD4A21" w:rsidRDefault="00DD4A21" w:rsidP="003A427D">
            <w:pPr>
              <w:spacing w:after="0"/>
              <w:jc w:val="center"/>
              <w:rPr>
                <w:rFonts w:ascii="Commissioner" w:eastAsia="Commissioner" w:hAnsi="Commissioner" w:cs="Commissioner"/>
                <w:sz w:val="20"/>
                <w:szCs w:val="20"/>
              </w:rPr>
            </w:pPr>
          </w:p>
        </w:tc>
      </w:tr>
    </w:tbl>
    <w:p w14:paraId="0BE31C5A" w14:textId="77777777" w:rsidR="00DD4A21" w:rsidRDefault="00DD4A21" w:rsidP="00DD4A21">
      <w:pPr>
        <w:spacing w:after="0" w:line="240" w:lineRule="auto"/>
      </w:pPr>
    </w:p>
    <w:p w14:paraId="22C351AF" w14:textId="77777777" w:rsidR="00DD4A21" w:rsidRDefault="00DD4A21" w:rsidP="00DD4A21">
      <w:pPr>
        <w:spacing w:after="0" w:line="240" w:lineRule="auto"/>
      </w:pPr>
    </w:p>
    <w:p w14:paraId="3A2167C3" w14:textId="77777777" w:rsidR="00DD4A21" w:rsidRDefault="00DD4A21" w:rsidP="00DD4A21">
      <w:pPr>
        <w:spacing w:after="0" w:line="240" w:lineRule="auto"/>
      </w:pPr>
    </w:p>
    <w:p w14:paraId="2E967EBB" w14:textId="77777777" w:rsidR="00DD4A21" w:rsidRDefault="00DD4A21" w:rsidP="00DD4A21">
      <w:pPr>
        <w:rPr>
          <w:rFonts w:ascii="Commissioner" w:eastAsia="Commissioner" w:hAnsi="Commissioner" w:cs="Commissioner"/>
          <w:sz w:val="20"/>
          <w:szCs w:val="20"/>
        </w:rPr>
      </w:pPr>
      <w:r>
        <w:rPr>
          <w:rFonts w:ascii="Commissioner" w:eastAsia="Commissioner" w:hAnsi="Commissioner" w:cs="Commissioner"/>
          <w:b/>
          <w:sz w:val="20"/>
          <w:szCs w:val="20"/>
        </w:rPr>
        <w:t>Instrumento de evaluación progresión de aprendizaje 1:</w:t>
      </w:r>
      <w:r>
        <w:rPr>
          <w:rFonts w:ascii="Commissioner" w:eastAsia="Commissioner" w:hAnsi="Commissioner" w:cs="Commissioner"/>
          <w:sz w:val="20"/>
          <w:szCs w:val="20"/>
        </w:rPr>
        <w:t xml:space="preserve"> Autoevaluación (A)_____/20; Coevaluación (C) _____/20; Heteroevaluación (H) ______/20</w:t>
      </w:r>
    </w:p>
    <w:tbl>
      <w:tblPr>
        <w:tblW w:w="1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gridCol w:w="2501"/>
        <w:gridCol w:w="520"/>
        <w:gridCol w:w="497"/>
        <w:gridCol w:w="523"/>
      </w:tblGrid>
      <w:tr w:rsidR="00DD4A21" w14:paraId="2D2B3067" w14:textId="77777777" w:rsidTr="003A427D">
        <w:trPr>
          <w:tblHeader/>
        </w:trPr>
        <w:tc>
          <w:tcPr>
            <w:tcW w:w="10655" w:type="dxa"/>
            <w:shd w:val="clear" w:color="auto" w:fill="A6A6A6"/>
          </w:tcPr>
          <w:p w14:paraId="5E888C12" w14:textId="77777777" w:rsidR="00DD4A21" w:rsidRDefault="00DD4A21"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Criterio</w:t>
            </w:r>
          </w:p>
        </w:tc>
        <w:tc>
          <w:tcPr>
            <w:tcW w:w="2501" w:type="dxa"/>
            <w:shd w:val="clear" w:color="auto" w:fill="A6A6A6"/>
          </w:tcPr>
          <w:p w14:paraId="37727AF6" w14:textId="77777777" w:rsidR="00DD4A21" w:rsidRDefault="00DD4A21"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Desempeño</w:t>
            </w:r>
          </w:p>
        </w:tc>
        <w:tc>
          <w:tcPr>
            <w:tcW w:w="520" w:type="dxa"/>
            <w:shd w:val="clear" w:color="auto" w:fill="A6A6A6"/>
          </w:tcPr>
          <w:p w14:paraId="3DE402D6" w14:textId="77777777" w:rsidR="00DD4A21" w:rsidRDefault="00DD4A21"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w:t>
            </w:r>
          </w:p>
        </w:tc>
        <w:tc>
          <w:tcPr>
            <w:tcW w:w="497" w:type="dxa"/>
            <w:shd w:val="clear" w:color="auto" w:fill="A6A6A6"/>
          </w:tcPr>
          <w:p w14:paraId="6F4DB2EA" w14:textId="77777777" w:rsidR="00DD4A21" w:rsidRDefault="00DD4A21"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w:t>
            </w:r>
          </w:p>
        </w:tc>
        <w:tc>
          <w:tcPr>
            <w:tcW w:w="523" w:type="dxa"/>
            <w:shd w:val="clear" w:color="auto" w:fill="A6A6A6"/>
          </w:tcPr>
          <w:p w14:paraId="12D5BFC9" w14:textId="77777777" w:rsidR="00DD4A21" w:rsidRDefault="00DD4A21"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H</w:t>
            </w:r>
          </w:p>
        </w:tc>
      </w:tr>
      <w:tr w:rsidR="00DD4A21" w14:paraId="0146B76D" w14:textId="77777777" w:rsidTr="003A427D">
        <w:tc>
          <w:tcPr>
            <w:tcW w:w="10655" w:type="dxa"/>
            <w:vMerge w:val="restart"/>
            <w:vAlign w:val="center"/>
          </w:tcPr>
          <w:p w14:paraId="6CECA39A" w14:textId="77777777" w:rsidR="00DD4A21" w:rsidRDefault="00DD4A21"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se presentó en las sesiones en tiempo y forma, además es honesto y trata con respeto a sus compañeros y a su docente. (4 puntos)</w:t>
            </w:r>
          </w:p>
        </w:tc>
        <w:tc>
          <w:tcPr>
            <w:tcW w:w="2501" w:type="dxa"/>
            <w:shd w:val="clear" w:color="auto" w:fill="00B050"/>
          </w:tcPr>
          <w:p w14:paraId="4D4D3006" w14:textId="77777777" w:rsidR="00DD4A21" w:rsidRDefault="00DD4A21"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Excelente: (4)</w:t>
            </w:r>
          </w:p>
        </w:tc>
        <w:tc>
          <w:tcPr>
            <w:tcW w:w="520" w:type="dxa"/>
          </w:tcPr>
          <w:p w14:paraId="2538315F"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77CABF28"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381463D5" w14:textId="77777777" w:rsidR="00DD4A21" w:rsidRDefault="00DD4A21" w:rsidP="003A427D">
            <w:pPr>
              <w:rPr>
                <w:rFonts w:ascii="Commissioner" w:eastAsia="Commissioner" w:hAnsi="Commissioner" w:cs="Commissioner"/>
                <w:b/>
                <w:sz w:val="20"/>
                <w:szCs w:val="20"/>
                <w:shd w:val="clear" w:color="auto" w:fill="F3F3F3"/>
              </w:rPr>
            </w:pPr>
          </w:p>
        </w:tc>
      </w:tr>
      <w:tr w:rsidR="00DD4A21" w14:paraId="22D2F6EB" w14:textId="77777777" w:rsidTr="003A427D">
        <w:tc>
          <w:tcPr>
            <w:tcW w:w="10655" w:type="dxa"/>
            <w:vMerge/>
            <w:vAlign w:val="center"/>
          </w:tcPr>
          <w:p w14:paraId="10F78A4C"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038133D8" w14:textId="77777777" w:rsidR="00DD4A21" w:rsidRDefault="00DD4A21"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Bueno: (3)</w:t>
            </w:r>
          </w:p>
        </w:tc>
        <w:tc>
          <w:tcPr>
            <w:tcW w:w="520" w:type="dxa"/>
          </w:tcPr>
          <w:p w14:paraId="0EAEA739"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5D51E4F3"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29C9190E" w14:textId="77777777" w:rsidR="00DD4A21" w:rsidRDefault="00DD4A21" w:rsidP="003A427D">
            <w:pPr>
              <w:rPr>
                <w:rFonts w:ascii="Commissioner" w:eastAsia="Commissioner" w:hAnsi="Commissioner" w:cs="Commissioner"/>
                <w:b/>
                <w:sz w:val="20"/>
                <w:szCs w:val="20"/>
                <w:shd w:val="clear" w:color="auto" w:fill="F3F3F3"/>
              </w:rPr>
            </w:pPr>
          </w:p>
        </w:tc>
      </w:tr>
      <w:tr w:rsidR="00DD4A21" w14:paraId="5F99FB54" w14:textId="77777777" w:rsidTr="003A427D">
        <w:tc>
          <w:tcPr>
            <w:tcW w:w="10655" w:type="dxa"/>
            <w:vMerge/>
            <w:vAlign w:val="center"/>
          </w:tcPr>
          <w:p w14:paraId="12575E21"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3CC2D9C7" w14:textId="77777777" w:rsidR="00DD4A21" w:rsidRDefault="00DD4A21"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Suficiente: (2)</w:t>
            </w:r>
          </w:p>
        </w:tc>
        <w:tc>
          <w:tcPr>
            <w:tcW w:w="520" w:type="dxa"/>
          </w:tcPr>
          <w:p w14:paraId="1A296D34"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424F296D"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71F503A6" w14:textId="77777777" w:rsidR="00DD4A21" w:rsidRDefault="00DD4A21" w:rsidP="003A427D">
            <w:pPr>
              <w:rPr>
                <w:rFonts w:ascii="Commissioner" w:eastAsia="Commissioner" w:hAnsi="Commissioner" w:cs="Commissioner"/>
                <w:b/>
                <w:sz w:val="20"/>
                <w:szCs w:val="20"/>
                <w:shd w:val="clear" w:color="auto" w:fill="F3F3F3"/>
              </w:rPr>
            </w:pPr>
          </w:p>
        </w:tc>
      </w:tr>
      <w:tr w:rsidR="00DD4A21" w14:paraId="5F6EA1A1" w14:textId="77777777" w:rsidTr="003A427D">
        <w:tc>
          <w:tcPr>
            <w:tcW w:w="10655" w:type="dxa"/>
            <w:vMerge/>
            <w:vAlign w:val="center"/>
          </w:tcPr>
          <w:p w14:paraId="314BA174"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3D7DB41C" w14:textId="77777777" w:rsidR="00DD4A21" w:rsidRDefault="00DD4A21"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Insuficiente: (1)</w:t>
            </w:r>
          </w:p>
        </w:tc>
        <w:tc>
          <w:tcPr>
            <w:tcW w:w="520" w:type="dxa"/>
          </w:tcPr>
          <w:p w14:paraId="1A736F44"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5980360E"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26A69353" w14:textId="77777777" w:rsidR="00DD4A21" w:rsidRDefault="00DD4A21" w:rsidP="003A427D">
            <w:pPr>
              <w:rPr>
                <w:rFonts w:ascii="Commissioner" w:eastAsia="Commissioner" w:hAnsi="Commissioner" w:cs="Commissioner"/>
                <w:b/>
                <w:sz w:val="20"/>
                <w:szCs w:val="20"/>
                <w:shd w:val="clear" w:color="auto" w:fill="F3F3F3"/>
              </w:rPr>
            </w:pPr>
          </w:p>
        </w:tc>
      </w:tr>
      <w:tr w:rsidR="00DD4A21" w14:paraId="39C8D163" w14:textId="77777777" w:rsidTr="003A427D">
        <w:tc>
          <w:tcPr>
            <w:tcW w:w="10655" w:type="dxa"/>
            <w:vMerge w:val="restart"/>
            <w:vAlign w:val="center"/>
          </w:tcPr>
          <w:p w14:paraId="323B8C75" w14:textId="77777777" w:rsidR="00DD4A21" w:rsidRDefault="00DD4A21"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01" w:type="dxa"/>
            <w:shd w:val="clear" w:color="auto" w:fill="00B050"/>
          </w:tcPr>
          <w:p w14:paraId="31883EB8"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52DAE6FE"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32DC896C"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5190C455" w14:textId="77777777" w:rsidR="00DD4A21" w:rsidRDefault="00DD4A21" w:rsidP="003A427D">
            <w:pPr>
              <w:rPr>
                <w:rFonts w:ascii="Commissioner" w:eastAsia="Commissioner" w:hAnsi="Commissioner" w:cs="Commissioner"/>
                <w:b/>
                <w:sz w:val="20"/>
                <w:szCs w:val="20"/>
                <w:shd w:val="clear" w:color="auto" w:fill="F3F3F3"/>
              </w:rPr>
            </w:pPr>
          </w:p>
        </w:tc>
      </w:tr>
      <w:tr w:rsidR="00DD4A21" w14:paraId="30F321F6" w14:textId="77777777" w:rsidTr="003A427D">
        <w:tc>
          <w:tcPr>
            <w:tcW w:w="10655" w:type="dxa"/>
            <w:vMerge/>
            <w:vAlign w:val="center"/>
          </w:tcPr>
          <w:p w14:paraId="68159B01"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1FE85F9D"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30A8D33E"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57BCB6C2"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7DBC0405" w14:textId="77777777" w:rsidR="00DD4A21" w:rsidRDefault="00DD4A21" w:rsidP="003A427D">
            <w:pPr>
              <w:rPr>
                <w:rFonts w:ascii="Commissioner" w:eastAsia="Commissioner" w:hAnsi="Commissioner" w:cs="Commissioner"/>
                <w:b/>
                <w:sz w:val="20"/>
                <w:szCs w:val="20"/>
                <w:shd w:val="clear" w:color="auto" w:fill="F3F3F3"/>
              </w:rPr>
            </w:pPr>
          </w:p>
        </w:tc>
      </w:tr>
      <w:tr w:rsidR="00DD4A21" w14:paraId="494C6DBA" w14:textId="77777777" w:rsidTr="003A427D">
        <w:tc>
          <w:tcPr>
            <w:tcW w:w="10655" w:type="dxa"/>
            <w:vMerge/>
            <w:vAlign w:val="center"/>
          </w:tcPr>
          <w:p w14:paraId="7A6AB4CD"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6AA725E4"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29657AC4"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35236A00"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2AA64FB4" w14:textId="77777777" w:rsidR="00DD4A21" w:rsidRDefault="00DD4A21" w:rsidP="003A427D">
            <w:pPr>
              <w:rPr>
                <w:rFonts w:ascii="Commissioner" w:eastAsia="Commissioner" w:hAnsi="Commissioner" w:cs="Commissioner"/>
                <w:b/>
                <w:sz w:val="20"/>
                <w:szCs w:val="20"/>
                <w:shd w:val="clear" w:color="auto" w:fill="F3F3F3"/>
              </w:rPr>
            </w:pPr>
          </w:p>
        </w:tc>
      </w:tr>
      <w:tr w:rsidR="00DD4A21" w14:paraId="0A81A181" w14:textId="77777777" w:rsidTr="003A427D">
        <w:tc>
          <w:tcPr>
            <w:tcW w:w="10655" w:type="dxa"/>
            <w:vMerge/>
            <w:vAlign w:val="center"/>
          </w:tcPr>
          <w:p w14:paraId="141A6166"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53173DF3"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3DB08073"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373C8834"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28421739" w14:textId="77777777" w:rsidR="00DD4A21" w:rsidRDefault="00DD4A21" w:rsidP="003A427D">
            <w:pPr>
              <w:rPr>
                <w:rFonts w:ascii="Commissioner" w:eastAsia="Commissioner" w:hAnsi="Commissioner" w:cs="Commissioner"/>
                <w:b/>
                <w:sz w:val="20"/>
                <w:szCs w:val="20"/>
                <w:shd w:val="clear" w:color="auto" w:fill="F3F3F3"/>
              </w:rPr>
            </w:pPr>
          </w:p>
        </w:tc>
      </w:tr>
      <w:tr w:rsidR="00DD4A21" w14:paraId="665B7EFA" w14:textId="77777777" w:rsidTr="003A427D">
        <w:tc>
          <w:tcPr>
            <w:tcW w:w="10655" w:type="dxa"/>
            <w:vMerge w:val="restart"/>
            <w:vAlign w:val="center"/>
          </w:tcPr>
          <w:p w14:paraId="2A1D8364" w14:textId="77777777" w:rsidR="00DD4A21" w:rsidRDefault="00DD4A21"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de aprendizaje (poner las actividades libro) (8 puntos)</w:t>
            </w:r>
          </w:p>
        </w:tc>
        <w:tc>
          <w:tcPr>
            <w:tcW w:w="2501" w:type="dxa"/>
            <w:shd w:val="clear" w:color="auto" w:fill="00B050"/>
          </w:tcPr>
          <w:p w14:paraId="49466FA4"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(8)</w:t>
            </w:r>
          </w:p>
        </w:tc>
        <w:tc>
          <w:tcPr>
            <w:tcW w:w="520" w:type="dxa"/>
          </w:tcPr>
          <w:p w14:paraId="2E35B807"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5DE1A907"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351E4C22" w14:textId="77777777" w:rsidR="00DD4A21" w:rsidRDefault="00DD4A21" w:rsidP="003A427D">
            <w:pPr>
              <w:rPr>
                <w:rFonts w:ascii="Commissioner" w:eastAsia="Commissioner" w:hAnsi="Commissioner" w:cs="Commissioner"/>
                <w:b/>
                <w:sz w:val="20"/>
                <w:szCs w:val="20"/>
                <w:shd w:val="clear" w:color="auto" w:fill="F3F3F3"/>
              </w:rPr>
            </w:pPr>
          </w:p>
        </w:tc>
      </w:tr>
      <w:tr w:rsidR="00DD4A21" w14:paraId="604C5BAD" w14:textId="77777777" w:rsidTr="003A427D">
        <w:tc>
          <w:tcPr>
            <w:tcW w:w="10655" w:type="dxa"/>
            <w:vMerge/>
            <w:vAlign w:val="center"/>
          </w:tcPr>
          <w:p w14:paraId="5F2339B9"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656A668A"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Bueno: (6)</w:t>
            </w:r>
          </w:p>
        </w:tc>
        <w:tc>
          <w:tcPr>
            <w:tcW w:w="520" w:type="dxa"/>
          </w:tcPr>
          <w:p w14:paraId="3DECB165"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3C5E53CC"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09C1865D" w14:textId="77777777" w:rsidR="00DD4A21" w:rsidRDefault="00DD4A21" w:rsidP="003A427D">
            <w:pPr>
              <w:rPr>
                <w:rFonts w:ascii="Commissioner" w:eastAsia="Commissioner" w:hAnsi="Commissioner" w:cs="Commissioner"/>
                <w:b/>
                <w:sz w:val="20"/>
                <w:szCs w:val="20"/>
                <w:shd w:val="clear" w:color="auto" w:fill="F3F3F3"/>
              </w:rPr>
            </w:pPr>
          </w:p>
        </w:tc>
      </w:tr>
      <w:tr w:rsidR="00DD4A21" w14:paraId="0560BD43" w14:textId="77777777" w:rsidTr="003A427D">
        <w:tc>
          <w:tcPr>
            <w:tcW w:w="10655" w:type="dxa"/>
            <w:vMerge/>
            <w:vAlign w:val="center"/>
          </w:tcPr>
          <w:p w14:paraId="6C65D708"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19F75049"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(4)</w:t>
            </w:r>
          </w:p>
        </w:tc>
        <w:tc>
          <w:tcPr>
            <w:tcW w:w="520" w:type="dxa"/>
          </w:tcPr>
          <w:p w14:paraId="3FCFB618"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1E898BB1"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1DC0B808" w14:textId="77777777" w:rsidR="00DD4A21" w:rsidRDefault="00DD4A21" w:rsidP="003A427D">
            <w:pPr>
              <w:rPr>
                <w:rFonts w:ascii="Commissioner" w:eastAsia="Commissioner" w:hAnsi="Commissioner" w:cs="Commissioner"/>
                <w:b/>
                <w:sz w:val="20"/>
                <w:szCs w:val="20"/>
                <w:shd w:val="clear" w:color="auto" w:fill="F3F3F3"/>
              </w:rPr>
            </w:pPr>
          </w:p>
        </w:tc>
      </w:tr>
      <w:tr w:rsidR="00DD4A21" w14:paraId="0C8707CC" w14:textId="77777777" w:rsidTr="003A427D">
        <w:tc>
          <w:tcPr>
            <w:tcW w:w="10655" w:type="dxa"/>
            <w:vMerge/>
            <w:vAlign w:val="center"/>
          </w:tcPr>
          <w:p w14:paraId="6B496936"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7A562D75"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(2)</w:t>
            </w:r>
          </w:p>
        </w:tc>
        <w:tc>
          <w:tcPr>
            <w:tcW w:w="520" w:type="dxa"/>
          </w:tcPr>
          <w:p w14:paraId="571AD09F"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3AC24BFD"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4AE9F5C9" w14:textId="77777777" w:rsidR="00DD4A21" w:rsidRDefault="00DD4A21" w:rsidP="003A427D">
            <w:pPr>
              <w:rPr>
                <w:rFonts w:ascii="Commissioner" w:eastAsia="Commissioner" w:hAnsi="Commissioner" w:cs="Commissioner"/>
                <w:b/>
                <w:sz w:val="20"/>
                <w:szCs w:val="20"/>
                <w:shd w:val="clear" w:color="auto" w:fill="F3F3F3"/>
              </w:rPr>
            </w:pPr>
          </w:p>
        </w:tc>
      </w:tr>
      <w:tr w:rsidR="00DD4A21" w14:paraId="1C63CB76" w14:textId="77777777" w:rsidTr="003A427D">
        <w:tc>
          <w:tcPr>
            <w:tcW w:w="10655" w:type="dxa"/>
            <w:vMerge w:val="restart"/>
            <w:vAlign w:val="center"/>
          </w:tcPr>
          <w:p w14:paraId="3342E68A" w14:textId="77777777" w:rsidR="00DD4A21" w:rsidRDefault="00DD4A21"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extraclase y comparte sus resultados con su equipo de trabajo. (4 puntos)</w:t>
            </w:r>
          </w:p>
        </w:tc>
        <w:tc>
          <w:tcPr>
            <w:tcW w:w="2501" w:type="dxa"/>
            <w:shd w:val="clear" w:color="auto" w:fill="00B050"/>
          </w:tcPr>
          <w:p w14:paraId="28931646"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2DCA429D"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436A49F1"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5FA37246" w14:textId="77777777" w:rsidR="00DD4A21" w:rsidRDefault="00DD4A21" w:rsidP="003A427D">
            <w:pPr>
              <w:rPr>
                <w:rFonts w:ascii="Commissioner" w:eastAsia="Commissioner" w:hAnsi="Commissioner" w:cs="Commissioner"/>
                <w:b/>
                <w:sz w:val="20"/>
                <w:szCs w:val="20"/>
                <w:shd w:val="clear" w:color="auto" w:fill="F3F3F3"/>
              </w:rPr>
            </w:pPr>
          </w:p>
        </w:tc>
      </w:tr>
      <w:tr w:rsidR="00DD4A21" w14:paraId="46780CFD" w14:textId="77777777" w:rsidTr="003A427D">
        <w:tc>
          <w:tcPr>
            <w:tcW w:w="10655" w:type="dxa"/>
            <w:vMerge/>
            <w:vAlign w:val="center"/>
          </w:tcPr>
          <w:p w14:paraId="3B813427"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66BA7E2E"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1B878587"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391A4537"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3FDE1929" w14:textId="77777777" w:rsidR="00DD4A21" w:rsidRDefault="00DD4A21" w:rsidP="003A427D">
            <w:pPr>
              <w:rPr>
                <w:rFonts w:ascii="Commissioner" w:eastAsia="Commissioner" w:hAnsi="Commissioner" w:cs="Commissioner"/>
                <w:b/>
                <w:sz w:val="20"/>
                <w:szCs w:val="20"/>
                <w:shd w:val="clear" w:color="auto" w:fill="F3F3F3"/>
              </w:rPr>
            </w:pPr>
          </w:p>
        </w:tc>
      </w:tr>
      <w:tr w:rsidR="00DD4A21" w14:paraId="4585DB5B" w14:textId="77777777" w:rsidTr="003A427D">
        <w:tc>
          <w:tcPr>
            <w:tcW w:w="10655" w:type="dxa"/>
            <w:vMerge/>
            <w:vAlign w:val="center"/>
          </w:tcPr>
          <w:p w14:paraId="0697309D"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71309D52"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71104C05"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19415820"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7ADE8449" w14:textId="77777777" w:rsidR="00DD4A21" w:rsidRDefault="00DD4A21" w:rsidP="003A427D">
            <w:pPr>
              <w:rPr>
                <w:rFonts w:ascii="Commissioner" w:eastAsia="Commissioner" w:hAnsi="Commissioner" w:cs="Commissioner"/>
                <w:b/>
                <w:sz w:val="20"/>
                <w:szCs w:val="20"/>
                <w:shd w:val="clear" w:color="auto" w:fill="F3F3F3"/>
              </w:rPr>
            </w:pPr>
          </w:p>
        </w:tc>
      </w:tr>
      <w:tr w:rsidR="00DD4A21" w14:paraId="778460D1" w14:textId="77777777" w:rsidTr="003A427D">
        <w:tc>
          <w:tcPr>
            <w:tcW w:w="10655" w:type="dxa"/>
            <w:vMerge/>
            <w:vAlign w:val="center"/>
          </w:tcPr>
          <w:p w14:paraId="3B3D0F32"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307CC28A"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3D3FE5A6"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5759F003"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305993B5" w14:textId="77777777" w:rsidR="00DD4A21" w:rsidRDefault="00DD4A21" w:rsidP="003A427D">
            <w:pPr>
              <w:rPr>
                <w:rFonts w:ascii="Commissioner" w:eastAsia="Commissioner" w:hAnsi="Commissioner" w:cs="Commissioner"/>
                <w:b/>
                <w:sz w:val="20"/>
                <w:szCs w:val="20"/>
                <w:shd w:val="clear" w:color="auto" w:fill="F3F3F3"/>
              </w:rPr>
            </w:pPr>
          </w:p>
        </w:tc>
      </w:tr>
      <w:tr w:rsidR="00DD4A21" w14:paraId="2D130EEC" w14:textId="77777777" w:rsidTr="003A427D">
        <w:trPr>
          <w:trHeight w:val="210"/>
        </w:trPr>
        <w:tc>
          <w:tcPr>
            <w:tcW w:w="10655" w:type="dxa"/>
            <w:vMerge w:val="restart"/>
            <w:vAlign w:val="center"/>
          </w:tcPr>
          <w:p w14:paraId="2C831881" w14:textId="77777777" w:rsidR="00DD4A21" w:rsidRDefault="00DD4A21" w:rsidP="003A427D">
            <w:pPr>
              <w:rPr>
                <w:rFonts w:ascii="Commissioner" w:eastAsia="Commissioner" w:hAnsi="Commissioner" w:cs="Commissioner"/>
                <w:sz w:val="20"/>
                <w:szCs w:val="20"/>
              </w:rPr>
            </w:pPr>
            <w:r>
              <w:rPr>
                <w:rFonts w:ascii="Commissioner" w:eastAsia="Commissioner" w:hAnsi="Commissioner" w:cs="Commissioner"/>
                <w:sz w:val="20"/>
                <w:szCs w:val="20"/>
              </w:rPr>
              <w:t>¿Hubo dificultades de aprendizaje con respecto al tema fundamental la variabilidad en la toma de decisiones?</w:t>
            </w:r>
          </w:p>
        </w:tc>
        <w:tc>
          <w:tcPr>
            <w:tcW w:w="2501" w:type="dxa"/>
            <w:shd w:val="clear" w:color="auto" w:fill="auto"/>
          </w:tcPr>
          <w:p w14:paraId="3C4FD9F7"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Ninguna</w:t>
            </w:r>
          </w:p>
        </w:tc>
        <w:tc>
          <w:tcPr>
            <w:tcW w:w="520" w:type="dxa"/>
          </w:tcPr>
          <w:p w14:paraId="5E69AF0C"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176D42CB"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55A81AA5" w14:textId="77777777" w:rsidR="00DD4A21" w:rsidRDefault="00DD4A21" w:rsidP="003A427D">
            <w:pPr>
              <w:rPr>
                <w:rFonts w:ascii="Commissioner" w:eastAsia="Commissioner" w:hAnsi="Commissioner" w:cs="Commissioner"/>
                <w:b/>
                <w:sz w:val="20"/>
                <w:szCs w:val="20"/>
                <w:shd w:val="clear" w:color="auto" w:fill="F3F3F3"/>
              </w:rPr>
            </w:pPr>
          </w:p>
        </w:tc>
      </w:tr>
      <w:tr w:rsidR="00DD4A21" w14:paraId="102CABA0" w14:textId="77777777" w:rsidTr="003A427D">
        <w:trPr>
          <w:trHeight w:val="210"/>
        </w:trPr>
        <w:tc>
          <w:tcPr>
            <w:tcW w:w="10655" w:type="dxa"/>
            <w:vMerge/>
            <w:vAlign w:val="center"/>
          </w:tcPr>
          <w:p w14:paraId="4F304B8D"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0ACF3592"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Pocas</w:t>
            </w:r>
          </w:p>
        </w:tc>
        <w:tc>
          <w:tcPr>
            <w:tcW w:w="520" w:type="dxa"/>
          </w:tcPr>
          <w:p w14:paraId="4A46D13E"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19D62200"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46E311BF" w14:textId="77777777" w:rsidR="00DD4A21" w:rsidRDefault="00DD4A21" w:rsidP="003A427D">
            <w:pPr>
              <w:rPr>
                <w:rFonts w:ascii="Commissioner" w:eastAsia="Commissioner" w:hAnsi="Commissioner" w:cs="Commissioner"/>
                <w:b/>
                <w:sz w:val="20"/>
                <w:szCs w:val="20"/>
                <w:shd w:val="clear" w:color="auto" w:fill="F3F3F3"/>
              </w:rPr>
            </w:pPr>
          </w:p>
        </w:tc>
      </w:tr>
      <w:tr w:rsidR="00DD4A21" w14:paraId="39366F2E" w14:textId="77777777" w:rsidTr="003A427D">
        <w:trPr>
          <w:trHeight w:val="240"/>
        </w:trPr>
        <w:tc>
          <w:tcPr>
            <w:tcW w:w="10655" w:type="dxa"/>
            <w:vMerge/>
            <w:vAlign w:val="center"/>
          </w:tcPr>
          <w:p w14:paraId="1CC0C76F" w14:textId="77777777" w:rsidR="00DD4A21" w:rsidRDefault="00DD4A21"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2AAFAA8B" w14:textId="77777777" w:rsidR="00DD4A21" w:rsidRDefault="00DD4A21" w:rsidP="003A427D">
            <w:pPr>
              <w:rPr>
                <w:rFonts w:ascii="Commissioner" w:eastAsia="Commissioner" w:hAnsi="Commissioner" w:cs="Commissioner"/>
                <w:b/>
                <w:sz w:val="20"/>
                <w:szCs w:val="20"/>
              </w:rPr>
            </w:pPr>
            <w:r>
              <w:rPr>
                <w:rFonts w:ascii="Commissioner" w:eastAsia="Commissioner" w:hAnsi="Commissioner" w:cs="Commissioner"/>
                <w:b/>
                <w:sz w:val="20"/>
                <w:szCs w:val="20"/>
              </w:rPr>
              <w:t>Muchas</w:t>
            </w:r>
          </w:p>
        </w:tc>
        <w:tc>
          <w:tcPr>
            <w:tcW w:w="520" w:type="dxa"/>
          </w:tcPr>
          <w:p w14:paraId="302E5955" w14:textId="77777777" w:rsidR="00DD4A21" w:rsidRDefault="00DD4A21" w:rsidP="003A427D">
            <w:pPr>
              <w:rPr>
                <w:rFonts w:ascii="Commissioner" w:eastAsia="Commissioner" w:hAnsi="Commissioner" w:cs="Commissioner"/>
                <w:b/>
                <w:sz w:val="20"/>
                <w:szCs w:val="20"/>
                <w:shd w:val="clear" w:color="auto" w:fill="F3F3F3"/>
              </w:rPr>
            </w:pPr>
          </w:p>
        </w:tc>
        <w:tc>
          <w:tcPr>
            <w:tcW w:w="497" w:type="dxa"/>
          </w:tcPr>
          <w:p w14:paraId="7D25EC9D" w14:textId="77777777" w:rsidR="00DD4A21" w:rsidRDefault="00DD4A21" w:rsidP="003A427D">
            <w:pPr>
              <w:rPr>
                <w:rFonts w:ascii="Commissioner" w:eastAsia="Commissioner" w:hAnsi="Commissioner" w:cs="Commissioner"/>
                <w:b/>
                <w:sz w:val="20"/>
                <w:szCs w:val="20"/>
                <w:shd w:val="clear" w:color="auto" w:fill="F3F3F3"/>
              </w:rPr>
            </w:pPr>
          </w:p>
        </w:tc>
        <w:tc>
          <w:tcPr>
            <w:tcW w:w="523" w:type="dxa"/>
          </w:tcPr>
          <w:p w14:paraId="32F341F7" w14:textId="77777777" w:rsidR="00DD4A21" w:rsidRDefault="00DD4A21" w:rsidP="003A427D">
            <w:pPr>
              <w:rPr>
                <w:rFonts w:ascii="Commissioner" w:eastAsia="Commissioner" w:hAnsi="Commissioner" w:cs="Commissioner"/>
                <w:b/>
                <w:sz w:val="20"/>
                <w:szCs w:val="20"/>
                <w:shd w:val="clear" w:color="auto" w:fill="F3F3F3"/>
              </w:rPr>
            </w:pPr>
          </w:p>
        </w:tc>
      </w:tr>
    </w:tbl>
    <w:p w14:paraId="7854185E" w14:textId="77777777" w:rsidR="00DD4A21" w:rsidRDefault="00DD4A21" w:rsidP="00DD4A21">
      <w:pPr>
        <w:spacing w:after="0" w:line="240" w:lineRule="auto"/>
        <w:rPr>
          <w:rFonts w:ascii="Commissioner" w:eastAsia="Commissioner" w:hAnsi="Commissioner" w:cs="Commissioner"/>
          <w:sz w:val="20"/>
          <w:szCs w:val="20"/>
        </w:rPr>
      </w:pPr>
    </w:p>
    <w:p w14:paraId="4D37B420" w14:textId="77777777" w:rsidR="00DD4A21" w:rsidRDefault="00DD4A21" w:rsidP="00DD4A21">
      <w:pPr>
        <w:spacing w:after="0" w:line="240" w:lineRule="auto"/>
      </w:pPr>
    </w:p>
    <w:p w14:paraId="6D0611B4" w14:textId="77777777" w:rsidR="00DD4A21" w:rsidRDefault="00DD4A21" w:rsidP="00DD4A21">
      <w:pPr>
        <w:spacing w:after="0" w:line="240" w:lineRule="auto"/>
      </w:pPr>
    </w:p>
    <w:p w14:paraId="1CE21DAE" w14:textId="77777777" w:rsidR="00DD4A21" w:rsidRDefault="00DD4A21" w:rsidP="00DD4A21">
      <w:pPr>
        <w:spacing w:after="0" w:line="240" w:lineRule="auto"/>
      </w:pPr>
    </w:p>
    <w:p w14:paraId="29995648" w14:textId="77777777" w:rsidR="00DD4A21" w:rsidRDefault="00DD4A21" w:rsidP="00DD4A21">
      <w:pPr>
        <w:spacing w:after="0" w:line="240" w:lineRule="auto"/>
      </w:pPr>
    </w:p>
    <w:p w14:paraId="7A8FD93A" w14:textId="77777777" w:rsidR="00DD4A21" w:rsidRDefault="00DD4A21" w:rsidP="00DD4A21">
      <w:pPr>
        <w:spacing w:after="0" w:line="240" w:lineRule="auto"/>
      </w:pPr>
    </w:p>
    <w:p w14:paraId="7B8D7470" w14:textId="77777777" w:rsidR="00DD4A21" w:rsidRDefault="00DD4A21" w:rsidP="00DD4A21">
      <w:pPr>
        <w:spacing w:after="0" w:line="240" w:lineRule="auto"/>
      </w:pPr>
    </w:p>
    <w:p w14:paraId="24E48E15" w14:textId="6F2B8BBA" w:rsidR="00DD4A21" w:rsidRDefault="00DD4A21">
      <w:r>
        <w:br w:type="page"/>
      </w:r>
    </w:p>
    <w:p w14:paraId="4D15AAB9" w14:textId="7F63C1DF" w:rsidR="00681B66" w:rsidRPr="00681B66" w:rsidRDefault="00681B66" w:rsidP="00681B66">
      <w:pPr>
        <w:pStyle w:val="Ttulo1"/>
        <w:shd w:val="clear" w:color="auto" w:fill="BDD7EE"/>
        <w:rPr>
          <w:rFonts w:ascii="Times New Roman" w:hAnsi="Times New Roman"/>
          <w:sz w:val="20"/>
          <w:szCs w:val="20"/>
        </w:rPr>
      </w:pPr>
      <w:bookmarkStart w:id="24" w:name="_Hlk170732502"/>
      <w:bookmarkStart w:id="25" w:name="_Toc170732983"/>
      <w:r w:rsidRPr="00681B66">
        <w:rPr>
          <w:rFonts w:ascii="Times New Roman" w:hAnsi="Times New Roman"/>
          <w:sz w:val="20"/>
          <w:szCs w:val="20"/>
        </w:rPr>
        <w:lastRenderedPageBreak/>
        <w:t>Progresión de aprendizaje 1</w:t>
      </w:r>
      <w:r w:rsidRPr="00681B66">
        <w:rPr>
          <w:rFonts w:ascii="Times New Roman" w:hAnsi="Times New Roman"/>
          <w:sz w:val="20"/>
          <w:szCs w:val="20"/>
        </w:rPr>
        <w:t>5</w:t>
      </w:r>
      <w:bookmarkEnd w:id="25"/>
    </w:p>
    <w:p w14:paraId="20D86D1F" w14:textId="77777777" w:rsidR="00681B66" w:rsidRPr="00681B66" w:rsidRDefault="00681B66" w:rsidP="00681B66">
      <w:pPr>
        <w:widowControl w:val="0"/>
        <w:pBdr>
          <w:top w:val="nil"/>
          <w:left w:val="nil"/>
          <w:bottom w:val="nil"/>
          <w:right w:val="nil"/>
          <w:between w:val="nil"/>
        </w:pBdr>
        <w:spacing w:before="5" w:after="0" w:line="240" w:lineRule="auto"/>
        <w:rPr>
          <w:rFonts w:ascii="Calibri Light" w:eastAsia="Arial" w:hAnsi="Calibri Light" w:cs="Calibri Light"/>
          <w:b/>
          <w:color w:val="000000"/>
          <w:sz w:val="20"/>
          <w:szCs w:val="20"/>
          <w:lang w:val="es-ES"/>
        </w:rPr>
      </w:pPr>
    </w:p>
    <w:tbl>
      <w:tblPr>
        <w:tblW w:w="15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1820"/>
        <w:gridCol w:w="1390"/>
        <w:gridCol w:w="1469"/>
        <w:gridCol w:w="1338"/>
        <w:gridCol w:w="222"/>
        <w:gridCol w:w="2267"/>
        <w:gridCol w:w="747"/>
        <w:gridCol w:w="85"/>
        <w:gridCol w:w="1004"/>
        <w:gridCol w:w="21"/>
        <w:gridCol w:w="1399"/>
        <w:gridCol w:w="322"/>
        <w:gridCol w:w="1032"/>
        <w:gridCol w:w="1202"/>
      </w:tblGrid>
      <w:tr w:rsidR="00681B66" w:rsidRPr="00681B66" w14:paraId="06F21F18" w14:textId="77777777" w:rsidTr="003A427D">
        <w:trPr>
          <w:trHeight w:val="684"/>
        </w:trPr>
        <w:tc>
          <w:tcPr>
            <w:tcW w:w="2675" w:type="dxa"/>
            <w:gridSpan w:val="2"/>
            <w:shd w:val="clear" w:color="auto" w:fill="F1F1F1"/>
          </w:tcPr>
          <w:p w14:paraId="29DF1362" w14:textId="77777777" w:rsidR="00681B66" w:rsidRPr="00681B66" w:rsidRDefault="00681B66" w:rsidP="00681B66">
            <w:pPr>
              <w:widowControl w:val="0"/>
              <w:pBdr>
                <w:top w:val="nil"/>
                <w:left w:val="nil"/>
                <w:bottom w:val="nil"/>
                <w:right w:val="nil"/>
                <w:between w:val="nil"/>
              </w:pBdr>
              <w:spacing w:before="216" w:after="0" w:line="240" w:lineRule="auto"/>
              <w:ind w:left="388"/>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UAC</w:t>
            </w:r>
          </w:p>
        </w:tc>
        <w:tc>
          <w:tcPr>
            <w:tcW w:w="7518" w:type="dxa"/>
            <w:gridSpan w:val="7"/>
          </w:tcPr>
          <w:p w14:paraId="6DF75743" w14:textId="77777777" w:rsidR="00681B66" w:rsidRPr="00681B66" w:rsidRDefault="00681B66" w:rsidP="00681B66">
            <w:pPr>
              <w:widowControl w:val="0"/>
              <w:pBdr>
                <w:top w:val="nil"/>
                <w:left w:val="nil"/>
                <w:bottom w:val="nil"/>
                <w:right w:val="nil"/>
                <w:between w:val="nil"/>
              </w:pBdr>
              <w:spacing w:before="9" w:after="0" w:line="240" w:lineRule="auto"/>
              <w:rPr>
                <w:rFonts w:ascii="Calibri Light" w:eastAsia="Arial" w:hAnsi="Calibri Light" w:cs="Calibri Light"/>
                <w:b/>
                <w:color w:val="000000"/>
                <w:sz w:val="20"/>
                <w:szCs w:val="20"/>
                <w:lang w:val="es-ES"/>
              </w:rPr>
            </w:pPr>
          </w:p>
          <w:p w14:paraId="44DB9C2D" w14:textId="77777777" w:rsidR="00681B66" w:rsidRPr="00681B66" w:rsidRDefault="00681B66" w:rsidP="00681B66">
            <w:pPr>
              <w:widowControl w:val="0"/>
              <w:pBdr>
                <w:top w:val="nil"/>
                <w:left w:val="nil"/>
                <w:bottom w:val="nil"/>
                <w:right w:val="nil"/>
                <w:between w:val="nil"/>
              </w:pBdr>
              <w:spacing w:after="0" w:line="240" w:lineRule="auto"/>
              <w:ind w:left="112"/>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La materia y sus interacciones</w:t>
            </w:r>
          </w:p>
        </w:tc>
        <w:tc>
          <w:tcPr>
            <w:tcW w:w="1025" w:type="dxa"/>
            <w:gridSpan w:val="2"/>
            <w:shd w:val="clear" w:color="auto" w:fill="F1F1F1"/>
          </w:tcPr>
          <w:p w14:paraId="3803477C" w14:textId="77777777" w:rsidR="00681B66" w:rsidRPr="00681B66" w:rsidRDefault="00681B66" w:rsidP="00681B66">
            <w:pPr>
              <w:widowControl w:val="0"/>
              <w:pBdr>
                <w:top w:val="nil"/>
                <w:left w:val="nil"/>
                <w:bottom w:val="nil"/>
                <w:right w:val="nil"/>
                <w:between w:val="nil"/>
              </w:pBdr>
              <w:spacing w:before="112" w:after="0" w:line="240" w:lineRule="auto"/>
              <w:ind w:left="113" w:right="103"/>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Fecha</w:t>
            </w:r>
          </w:p>
        </w:tc>
        <w:tc>
          <w:tcPr>
            <w:tcW w:w="1721" w:type="dxa"/>
            <w:gridSpan w:val="2"/>
          </w:tcPr>
          <w:p w14:paraId="70DA316B"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032" w:type="dxa"/>
            <w:shd w:val="clear" w:color="auto" w:fill="F1F1F1"/>
          </w:tcPr>
          <w:p w14:paraId="7DA6B9BF" w14:textId="77777777" w:rsidR="00681B66" w:rsidRPr="00681B66" w:rsidRDefault="00681B66" w:rsidP="00681B66">
            <w:pPr>
              <w:widowControl w:val="0"/>
              <w:pBdr>
                <w:top w:val="nil"/>
                <w:left w:val="nil"/>
                <w:bottom w:val="nil"/>
                <w:right w:val="nil"/>
                <w:between w:val="nil"/>
              </w:pBdr>
              <w:spacing w:after="0" w:line="230" w:lineRule="auto"/>
              <w:ind w:right="150"/>
              <w:jc w:val="both"/>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Num. de sesiones</w:t>
            </w:r>
          </w:p>
        </w:tc>
        <w:tc>
          <w:tcPr>
            <w:tcW w:w="1202" w:type="dxa"/>
          </w:tcPr>
          <w:p w14:paraId="0030D98A" w14:textId="77777777" w:rsidR="00681B66" w:rsidRPr="00681B66" w:rsidRDefault="00681B66" w:rsidP="00681B66">
            <w:pPr>
              <w:widowControl w:val="0"/>
              <w:pBdr>
                <w:top w:val="nil"/>
                <w:left w:val="nil"/>
                <w:bottom w:val="nil"/>
                <w:right w:val="nil"/>
                <w:between w:val="nil"/>
              </w:pBdr>
              <w:spacing w:before="9" w:after="0" w:line="240" w:lineRule="auto"/>
              <w:rPr>
                <w:rFonts w:ascii="Calibri Light" w:eastAsia="Arial" w:hAnsi="Calibri Light" w:cs="Calibri Light"/>
                <w:b/>
                <w:color w:val="000000"/>
                <w:sz w:val="20"/>
                <w:szCs w:val="20"/>
                <w:lang w:val="es-ES"/>
              </w:rPr>
            </w:pPr>
          </w:p>
          <w:p w14:paraId="6D162E10" w14:textId="77777777" w:rsidR="00681B66" w:rsidRPr="00681B66" w:rsidRDefault="00681B66" w:rsidP="00681B66">
            <w:pPr>
              <w:widowControl w:val="0"/>
              <w:pBdr>
                <w:top w:val="nil"/>
                <w:left w:val="nil"/>
                <w:bottom w:val="nil"/>
                <w:right w:val="nil"/>
                <w:between w:val="nil"/>
              </w:pBdr>
              <w:spacing w:after="0" w:line="240" w:lineRule="auto"/>
              <w:ind w:left="106"/>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tc>
      </w:tr>
      <w:tr w:rsidR="00681B66" w:rsidRPr="00681B66" w14:paraId="221F2B00" w14:textId="77777777" w:rsidTr="003A427D">
        <w:trPr>
          <w:trHeight w:val="449"/>
        </w:trPr>
        <w:tc>
          <w:tcPr>
            <w:tcW w:w="2675" w:type="dxa"/>
            <w:gridSpan w:val="2"/>
            <w:shd w:val="clear" w:color="auto" w:fill="F1F1F1"/>
          </w:tcPr>
          <w:p w14:paraId="119F8036" w14:textId="77777777" w:rsidR="00681B66" w:rsidRPr="00681B66" w:rsidRDefault="00681B66" w:rsidP="00681B66">
            <w:pPr>
              <w:widowControl w:val="0"/>
              <w:pBdr>
                <w:top w:val="nil"/>
                <w:left w:val="nil"/>
                <w:bottom w:val="nil"/>
                <w:right w:val="nil"/>
                <w:between w:val="nil"/>
              </w:pBdr>
              <w:spacing w:after="0" w:line="207" w:lineRule="auto"/>
              <w:ind w:left="112"/>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PROGRESION 15</w:t>
            </w:r>
          </w:p>
        </w:tc>
        <w:tc>
          <w:tcPr>
            <w:tcW w:w="12498" w:type="dxa"/>
            <w:gridSpan w:val="13"/>
          </w:tcPr>
          <w:p w14:paraId="2F065CB4" w14:textId="77777777" w:rsidR="00681B66" w:rsidRPr="00681B66" w:rsidRDefault="00681B66" w:rsidP="00681B66">
            <w:pPr>
              <w:widowControl w:val="0"/>
              <w:pBdr>
                <w:top w:val="nil"/>
                <w:left w:val="nil"/>
                <w:bottom w:val="nil"/>
                <w:right w:val="nil"/>
                <w:between w:val="nil"/>
              </w:pBdr>
              <w:spacing w:after="0" w:line="207" w:lineRule="auto"/>
              <w:ind w:left="112"/>
              <w:rPr>
                <w:rFonts w:ascii="Calibri Light" w:eastAsia="Arial" w:hAnsi="Calibri Light" w:cs="Calibri Light"/>
                <w:color w:val="000000"/>
                <w:sz w:val="20"/>
                <w:szCs w:val="20"/>
                <w:lang w:val="es-ES"/>
              </w:rPr>
            </w:pPr>
            <w:r w:rsidRPr="00681B66">
              <w:rPr>
                <w:rFonts w:ascii="Calibri Light" w:hAnsi="Calibri Light" w:cs="Calibri Light"/>
                <w:color w:val="000000"/>
                <w:sz w:val="20"/>
                <w:szCs w:val="20"/>
                <w:lang w:val="es-ES"/>
              </w:rPr>
              <w:t>Reunir y dar sentido a la información para describir que los materiales sintéticos provienen de recursos naturales e impactan a la sociedad.</w:t>
            </w:r>
          </w:p>
        </w:tc>
      </w:tr>
      <w:tr w:rsidR="00681B66" w:rsidRPr="00681B66" w14:paraId="7FF841E2" w14:textId="77777777" w:rsidTr="003A427D">
        <w:trPr>
          <w:trHeight w:val="352"/>
        </w:trPr>
        <w:tc>
          <w:tcPr>
            <w:tcW w:w="2675" w:type="dxa"/>
            <w:gridSpan w:val="2"/>
            <w:shd w:val="clear" w:color="auto" w:fill="F1F1F1"/>
          </w:tcPr>
          <w:p w14:paraId="20C16F07" w14:textId="77777777" w:rsidR="00681B66" w:rsidRPr="00681B66" w:rsidRDefault="00681B66" w:rsidP="00681B66">
            <w:pPr>
              <w:widowControl w:val="0"/>
              <w:pBdr>
                <w:top w:val="nil"/>
                <w:left w:val="nil"/>
                <w:bottom w:val="nil"/>
                <w:right w:val="nil"/>
                <w:between w:val="nil"/>
              </w:pBdr>
              <w:spacing w:before="61" w:after="0" w:line="240" w:lineRule="auto"/>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Categoría</w:t>
            </w:r>
          </w:p>
        </w:tc>
        <w:tc>
          <w:tcPr>
            <w:tcW w:w="1390" w:type="dxa"/>
            <w:shd w:val="clear" w:color="auto" w:fill="F1F1F1"/>
          </w:tcPr>
          <w:p w14:paraId="37CD12B8" w14:textId="77777777" w:rsidR="00681B66" w:rsidRPr="00681B66" w:rsidRDefault="00681B66" w:rsidP="00681B66">
            <w:pPr>
              <w:widowControl w:val="0"/>
              <w:pBdr>
                <w:top w:val="nil"/>
                <w:left w:val="nil"/>
                <w:bottom w:val="nil"/>
                <w:right w:val="nil"/>
                <w:between w:val="nil"/>
              </w:pBdr>
              <w:spacing w:before="61" w:after="0" w:line="240" w:lineRule="auto"/>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Subcategorías</w:t>
            </w:r>
          </w:p>
        </w:tc>
        <w:tc>
          <w:tcPr>
            <w:tcW w:w="2807" w:type="dxa"/>
            <w:gridSpan w:val="2"/>
            <w:shd w:val="clear" w:color="auto" w:fill="F1F1F1"/>
          </w:tcPr>
          <w:p w14:paraId="5153F901" w14:textId="77777777" w:rsidR="00681B66" w:rsidRPr="00681B66" w:rsidRDefault="00681B66" w:rsidP="00681B66">
            <w:pPr>
              <w:widowControl w:val="0"/>
              <w:pBdr>
                <w:top w:val="nil"/>
                <w:left w:val="nil"/>
                <w:bottom w:val="nil"/>
                <w:right w:val="nil"/>
                <w:between w:val="nil"/>
              </w:pBdr>
              <w:spacing w:before="61"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Progresión de aprendizaje</w:t>
            </w:r>
          </w:p>
        </w:tc>
        <w:tc>
          <w:tcPr>
            <w:tcW w:w="8301" w:type="dxa"/>
            <w:gridSpan w:val="10"/>
            <w:shd w:val="clear" w:color="auto" w:fill="F1F1F1"/>
          </w:tcPr>
          <w:p w14:paraId="1D84853D" w14:textId="77777777" w:rsidR="00681B66" w:rsidRPr="00681B66" w:rsidRDefault="00681B66" w:rsidP="00681B66">
            <w:pPr>
              <w:widowControl w:val="0"/>
              <w:pBdr>
                <w:top w:val="nil"/>
                <w:left w:val="nil"/>
                <w:bottom w:val="nil"/>
                <w:right w:val="nil"/>
                <w:between w:val="nil"/>
              </w:pBdr>
              <w:spacing w:before="61" w:after="0" w:line="240" w:lineRule="auto"/>
              <w:ind w:left="456"/>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Meta de aprendizaje</w:t>
            </w:r>
          </w:p>
        </w:tc>
      </w:tr>
      <w:tr w:rsidR="00681B66" w:rsidRPr="00681B66" w14:paraId="55EC1578" w14:textId="77777777" w:rsidTr="003A427D">
        <w:trPr>
          <w:trHeight w:val="352"/>
        </w:trPr>
        <w:tc>
          <w:tcPr>
            <w:tcW w:w="2675" w:type="dxa"/>
            <w:gridSpan w:val="2"/>
            <w:shd w:val="clear" w:color="auto" w:fill="auto"/>
          </w:tcPr>
          <w:p w14:paraId="72047B4D" w14:textId="77777777" w:rsidR="00681B66" w:rsidRPr="00681B66" w:rsidRDefault="00681B66" w:rsidP="00681B66">
            <w:pPr>
              <w:widowControl w:val="0"/>
              <w:pBdr>
                <w:top w:val="nil"/>
                <w:left w:val="nil"/>
                <w:bottom w:val="nil"/>
                <w:right w:val="nil"/>
                <w:between w:val="nil"/>
              </w:pBdr>
              <w:spacing w:before="61" w:after="0" w:line="240" w:lineRule="auto"/>
              <w:jc w:val="center"/>
              <w:rPr>
                <w:rFonts w:ascii="Calibri Light" w:eastAsia="Arial" w:hAnsi="Calibri Light" w:cs="Calibri Light"/>
                <w:b/>
                <w:color w:val="000000"/>
                <w:sz w:val="20"/>
                <w:szCs w:val="20"/>
                <w:lang w:val="es-ES"/>
              </w:rPr>
            </w:pPr>
          </w:p>
        </w:tc>
        <w:tc>
          <w:tcPr>
            <w:tcW w:w="1390" w:type="dxa"/>
            <w:shd w:val="clear" w:color="auto" w:fill="auto"/>
          </w:tcPr>
          <w:p w14:paraId="30FB3115" w14:textId="77777777" w:rsidR="00681B66" w:rsidRPr="00681B66" w:rsidRDefault="00681B66" w:rsidP="00681B66">
            <w:pPr>
              <w:widowControl w:val="0"/>
              <w:pBdr>
                <w:top w:val="nil"/>
                <w:left w:val="nil"/>
                <w:bottom w:val="nil"/>
                <w:right w:val="nil"/>
                <w:between w:val="nil"/>
              </w:pBdr>
              <w:spacing w:before="61" w:after="0" w:line="240" w:lineRule="auto"/>
              <w:jc w:val="center"/>
              <w:rPr>
                <w:rFonts w:ascii="Calibri Light" w:eastAsia="Arial" w:hAnsi="Calibri Light" w:cs="Calibri Light"/>
                <w:b/>
                <w:color w:val="000000"/>
                <w:sz w:val="20"/>
                <w:szCs w:val="20"/>
                <w:lang w:val="es-ES"/>
              </w:rPr>
            </w:pPr>
          </w:p>
        </w:tc>
        <w:tc>
          <w:tcPr>
            <w:tcW w:w="2807" w:type="dxa"/>
            <w:gridSpan w:val="2"/>
            <w:shd w:val="clear" w:color="auto" w:fill="auto"/>
          </w:tcPr>
          <w:p w14:paraId="2F96D310" w14:textId="77777777" w:rsidR="00681B66" w:rsidRPr="00681B66" w:rsidRDefault="00681B66" w:rsidP="00681B66">
            <w:pPr>
              <w:widowControl w:val="0"/>
              <w:pBdr>
                <w:top w:val="nil"/>
                <w:left w:val="nil"/>
                <w:bottom w:val="nil"/>
                <w:right w:val="nil"/>
                <w:between w:val="nil"/>
              </w:pBdr>
              <w:spacing w:before="61" w:after="0" w:line="240" w:lineRule="auto"/>
              <w:ind w:right="2428"/>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15</w:t>
            </w:r>
          </w:p>
        </w:tc>
        <w:tc>
          <w:tcPr>
            <w:tcW w:w="8301" w:type="dxa"/>
            <w:gridSpan w:val="10"/>
            <w:shd w:val="clear" w:color="auto" w:fill="auto"/>
          </w:tcPr>
          <w:p w14:paraId="482BDDE2" w14:textId="77777777" w:rsidR="00681B66" w:rsidRPr="00681B66" w:rsidRDefault="00681B66" w:rsidP="00681B66">
            <w:pPr>
              <w:widowControl w:val="0"/>
              <w:pBdr>
                <w:top w:val="nil"/>
                <w:left w:val="nil"/>
                <w:bottom w:val="nil"/>
                <w:right w:val="nil"/>
                <w:between w:val="nil"/>
              </w:pBdr>
              <w:spacing w:before="36" w:after="50" w:line="254" w:lineRule="auto"/>
              <w:ind w:right="269"/>
              <w:jc w:val="both"/>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Relacionar los materiales sintéticos con procesos químicos que se dan a partir de materiales provenientes de la naturaleza, por ejemplo, medicamentos, alimentos procesados y combustibles (información cualitativa)</w:t>
            </w:r>
          </w:p>
        </w:tc>
      </w:tr>
      <w:tr w:rsidR="00681B66" w:rsidRPr="00681B66" w14:paraId="729D4DC1" w14:textId="77777777" w:rsidTr="003A427D">
        <w:trPr>
          <w:trHeight w:val="753"/>
        </w:trPr>
        <w:tc>
          <w:tcPr>
            <w:tcW w:w="2675" w:type="dxa"/>
            <w:gridSpan w:val="2"/>
            <w:shd w:val="clear" w:color="auto" w:fill="F1F1F1"/>
          </w:tcPr>
          <w:p w14:paraId="5D008BC9" w14:textId="77777777" w:rsidR="00681B66" w:rsidRPr="00681B66" w:rsidRDefault="00681B66" w:rsidP="00681B66">
            <w:pPr>
              <w:widowControl w:val="0"/>
              <w:pBdr>
                <w:top w:val="nil"/>
                <w:left w:val="nil"/>
                <w:bottom w:val="nil"/>
                <w:right w:val="nil"/>
                <w:between w:val="nil"/>
              </w:pBdr>
              <w:spacing w:after="0" w:line="240" w:lineRule="auto"/>
              <w:ind w:right="204"/>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Contenido fundamental de la progresión</w:t>
            </w:r>
          </w:p>
        </w:tc>
        <w:tc>
          <w:tcPr>
            <w:tcW w:w="4419" w:type="dxa"/>
            <w:gridSpan w:val="4"/>
          </w:tcPr>
          <w:p w14:paraId="78FF8D23" w14:textId="77777777" w:rsidR="00681B66" w:rsidRPr="00681B66" w:rsidRDefault="00681B66" w:rsidP="00681B66">
            <w:pPr>
              <w:widowControl w:val="0"/>
              <w:spacing w:after="0" w:line="240" w:lineRule="auto"/>
              <w:jc w:val="both"/>
              <w:rPr>
                <w:rFonts w:ascii="Calibri Light" w:hAnsi="Calibri Light" w:cs="Calibri Light"/>
                <w:sz w:val="20"/>
                <w:szCs w:val="20"/>
                <w:lang w:val="es-ES"/>
              </w:rPr>
            </w:pPr>
            <w:r w:rsidRPr="00681B66">
              <w:rPr>
                <w:rFonts w:ascii="Calibri Light" w:hAnsi="Calibri Light" w:cs="Calibri Light"/>
                <w:sz w:val="20"/>
                <w:szCs w:val="20"/>
                <w:lang w:val="es-ES"/>
              </w:rPr>
              <w:t>Materiales Sintéticos y Sociedad</w:t>
            </w:r>
          </w:p>
          <w:p w14:paraId="7ED65FDD" w14:textId="77777777" w:rsidR="00681B66" w:rsidRPr="00681B66" w:rsidRDefault="00681B66" w:rsidP="00681B66">
            <w:pPr>
              <w:jc w:val="both"/>
              <w:rPr>
                <w:rFonts w:ascii="Calibri Light" w:hAnsi="Calibri Light" w:cs="Calibri Light"/>
                <w:sz w:val="20"/>
                <w:szCs w:val="20"/>
                <w:lang w:val="es-ES"/>
              </w:rPr>
            </w:pPr>
            <w:r w:rsidRPr="00681B66">
              <w:rPr>
                <w:rFonts w:ascii="Calibri Light" w:hAnsi="Calibri Light" w:cs="Calibri Light"/>
                <w:sz w:val="20"/>
                <w:szCs w:val="20"/>
                <w:lang w:val="es-ES"/>
              </w:rPr>
              <w:t>Origen e impacto de materiales sintéticos</w:t>
            </w:r>
          </w:p>
        </w:tc>
        <w:tc>
          <w:tcPr>
            <w:tcW w:w="3014" w:type="dxa"/>
            <w:gridSpan w:val="2"/>
            <w:shd w:val="clear" w:color="auto" w:fill="F1F1F1"/>
          </w:tcPr>
          <w:p w14:paraId="01288DB6" w14:textId="77777777" w:rsidR="00681B66" w:rsidRPr="00681B66" w:rsidRDefault="00681B66" w:rsidP="00681B66">
            <w:pPr>
              <w:widowControl w:val="0"/>
              <w:pBdr>
                <w:top w:val="nil"/>
                <w:left w:val="nil"/>
                <w:bottom w:val="nil"/>
                <w:right w:val="nil"/>
                <w:between w:val="nil"/>
              </w:pBdr>
              <w:spacing w:before="89" w:after="0"/>
              <w:ind w:left="109" w:right="291"/>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Situaciones de mejora o de interés común</w:t>
            </w:r>
          </w:p>
        </w:tc>
        <w:tc>
          <w:tcPr>
            <w:tcW w:w="5065" w:type="dxa"/>
            <w:gridSpan w:val="7"/>
          </w:tcPr>
          <w:p w14:paraId="0BD12C4D"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r>
      <w:tr w:rsidR="00681B66" w:rsidRPr="00681B66" w14:paraId="6A296C03" w14:textId="77777777" w:rsidTr="003A427D">
        <w:trPr>
          <w:trHeight w:val="373"/>
        </w:trPr>
        <w:tc>
          <w:tcPr>
            <w:tcW w:w="855" w:type="dxa"/>
            <w:shd w:val="clear" w:color="auto" w:fill="BEBEBE"/>
            <w:vAlign w:val="center"/>
          </w:tcPr>
          <w:p w14:paraId="17BCCAE8" w14:textId="77777777" w:rsidR="00681B66" w:rsidRPr="00681B66" w:rsidRDefault="00681B66" w:rsidP="00681B66">
            <w:pPr>
              <w:widowControl w:val="0"/>
              <w:pBdr>
                <w:top w:val="nil"/>
                <w:left w:val="nil"/>
                <w:bottom w:val="nil"/>
                <w:right w:val="nil"/>
                <w:between w:val="nil"/>
              </w:pBdr>
              <w:spacing w:after="0" w:line="240" w:lineRule="auto"/>
              <w:ind w:right="140"/>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Sesi ón</w:t>
            </w:r>
          </w:p>
        </w:tc>
        <w:tc>
          <w:tcPr>
            <w:tcW w:w="4679" w:type="dxa"/>
            <w:gridSpan w:val="3"/>
            <w:shd w:val="clear" w:color="auto" w:fill="BEBEBE"/>
            <w:vAlign w:val="center"/>
          </w:tcPr>
          <w:p w14:paraId="40C0E3CC" w14:textId="77777777" w:rsidR="00681B66" w:rsidRPr="00681B66" w:rsidRDefault="00681B66" w:rsidP="00681B66">
            <w:pPr>
              <w:widowControl w:val="0"/>
              <w:pBdr>
                <w:top w:val="nil"/>
                <w:left w:val="nil"/>
                <w:bottom w:val="nil"/>
                <w:right w:val="nil"/>
                <w:between w:val="nil"/>
              </w:pBdr>
              <w:spacing w:after="0" w:line="240" w:lineRule="auto"/>
              <w:ind w:right="403"/>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Rol del docente / Recursos</w:t>
            </w:r>
          </w:p>
        </w:tc>
        <w:tc>
          <w:tcPr>
            <w:tcW w:w="3827" w:type="dxa"/>
            <w:gridSpan w:val="3"/>
            <w:shd w:val="clear" w:color="auto" w:fill="BEBEBE"/>
            <w:vAlign w:val="center"/>
          </w:tcPr>
          <w:p w14:paraId="42EFE7D2" w14:textId="77777777" w:rsidR="00681B66" w:rsidRPr="00681B66" w:rsidRDefault="00681B66" w:rsidP="00681B66">
            <w:pPr>
              <w:widowControl w:val="0"/>
              <w:pBdr>
                <w:top w:val="nil"/>
                <w:left w:val="nil"/>
                <w:bottom w:val="nil"/>
                <w:right w:val="nil"/>
                <w:between w:val="nil"/>
              </w:pBdr>
              <w:spacing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Rol del estudiante / Recursos</w:t>
            </w:r>
          </w:p>
        </w:tc>
        <w:tc>
          <w:tcPr>
            <w:tcW w:w="1836" w:type="dxa"/>
            <w:gridSpan w:val="3"/>
            <w:shd w:val="clear" w:color="auto" w:fill="BEBEBE"/>
            <w:vAlign w:val="center"/>
          </w:tcPr>
          <w:p w14:paraId="089D2D8C" w14:textId="77777777" w:rsidR="00681B66" w:rsidRPr="00681B66" w:rsidRDefault="00681B66" w:rsidP="00681B66">
            <w:pPr>
              <w:widowControl w:val="0"/>
              <w:pBdr>
                <w:top w:val="nil"/>
                <w:left w:val="nil"/>
                <w:bottom w:val="nil"/>
                <w:right w:val="nil"/>
                <w:between w:val="nil"/>
              </w:pBdr>
              <w:spacing w:before="5" w:after="0" w:line="240" w:lineRule="auto"/>
              <w:ind w:right="303"/>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Tipo de evaluación ¿Para qué evaluar? / ¿Quién evalúa?</w:t>
            </w:r>
          </w:p>
        </w:tc>
        <w:tc>
          <w:tcPr>
            <w:tcW w:w="1420" w:type="dxa"/>
            <w:gridSpan w:val="2"/>
            <w:shd w:val="clear" w:color="auto" w:fill="BEBEBE"/>
            <w:vAlign w:val="center"/>
          </w:tcPr>
          <w:p w14:paraId="10E90790" w14:textId="77777777" w:rsidR="00681B66" w:rsidRPr="00681B66" w:rsidRDefault="00681B66" w:rsidP="00681B66">
            <w:pPr>
              <w:widowControl w:val="0"/>
              <w:pBdr>
                <w:top w:val="nil"/>
                <w:left w:val="nil"/>
                <w:bottom w:val="nil"/>
                <w:right w:val="nil"/>
                <w:between w:val="nil"/>
              </w:pBdr>
              <w:spacing w:before="5" w:after="0" w:line="240" w:lineRule="auto"/>
              <w:ind w:right="138"/>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Técnica de evaluación/</w:t>
            </w:r>
          </w:p>
          <w:p w14:paraId="56D3DF86" w14:textId="77777777" w:rsidR="00681B66" w:rsidRPr="00681B66" w:rsidRDefault="00681B66" w:rsidP="00681B66">
            <w:pPr>
              <w:widowControl w:val="0"/>
              <w:pBdr>
                <w:top w:val="nil"/>
                <w:left w:val="nil"/>
                <w:bottom w:val="nil"/>
                <w:right w:val="nil"/>
                <w:between w:val="nil"/>
              </w:pBdr>
              <w:spacing w:before="5" w:after="0" w:line="240" w:lineRule="auto"/>
              <w:ind w:right="138"/>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instrumento</w:t>
            </w:r>
          </w:p>
        </w:tc>
        <w:tc>
          <w:tcPr>
            <w:tcW w:w="1354" w:type="dxa"/>
            <w:gridSpan w:val="2"/>
            <w:shd w:val="clear" w:color="auto" w:fill="BEBEBE"/>
            <w:vAlign w:val="center"/>
          </w:tcPr>
          <w:p w14:paraId="19330B12" w14:textId="77777777" w:rsidR="00681B66" w:rsidRPr="00681B66" w:rsidRDefault="00681B66" w:rsidP="00681B66">
            <w:pPr>
              <w:widowControl w:val="0"/>
              <w:pBdr>
                <w:top w:val="nil"/>
                <w:left w:val="nil"/>
                <w:bottom w:val="nil"/>
                <w:right w:val="nil"/>
                <w:between w:val="nil"/>
              </w:pBdr>
              <w:spacing w:before="120" w:after="0" w:line="240" w:lineRule="auto"/>
              <w:ind w:right="147"/>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Evidencia de aprendizaje</w:t>
            </w:r>
          </w:p>
        </w:tc>
        <w:tc>
          <w:tcPr>
            <w:tcW w:w="1202" w:type="dxa"/>
            <w:shd w:val="clear" w:color="auto" w:fill="BEBEBE"/>
            <w:vAlign w:val="center"/>
          </w:tcPr>
          <w:p w14:paraId="563C80E3" w14:textId="77777777" w:rsidR="00681B66" w:rsidRPr="00681B66" w:rsidRDefault="00681B66" w:rsidP="00681B66">
            <w:pPr>
              <w:widowControl w:val="0"/>
              <w:pBdr>
                <w:top w:val="nil"/>
                <w:left w:val="nil"/>
                <w:bottom w:val="nil"/>
                <w:right w:val="nil"/>
                <w:between w:val="nil"/>
              </w:pBdr>
              <w:spacing w:after="0" w:line="240" w:lineRule="auto"/>
              <w:ind w:right="155"/>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Tiemp o (minutos)</w:t>
            </w:r>
          </w:p>
        </w:tc>
      </w:tr>
      <w:tr w:rsidR="00681B66" w:rsidRPr="00681B66" w14:paraId="6EC5A2FA" w14:textId="77777777" w:rsidTr="00681B66">
        <w:trPr>
          <w:trHeight w:val="65"/>
        </w:trPr>
        <w:tc>
          <w:tcPr>
            <w:tcW w:w="855" w:type="dxa"/>
            <w:vMerge w:val="restart"/>
            <w:shd w:val="clear" w:color="auto" w:fill="auto"/>
          </w:tcPr>
          <w:p w14:paraId="5221B057" w14:textId="77777777" w:rsidR="00681B66" w:rsidRPr="00681B66" w:rsidRDefault="00681B66" w:rsidP="00681B66">
            <w:pPr>
              <w:widowControl w:val="0"/>
              <w:pBdr>
                <w:top w:val="nil"/>
                <w:left w:val="nil"/>
                <w:bottom w:val="nil"/>
                <w:right w:val="nil"/>
                <w:between w:val="nil"/>
              </w:pBdr>
              <w:spacing w:after="0" w:line="455" w:lineRule="auto"/>
              <w:ind w:left="10"/>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1</w:t>
            </w:r>
          </w:p>
          <w:p w14:paraId="7176E01B" w14:textId="77777777" w:rsidR="00681B66" w:rsidRPr="00681B66" w:rsidRDefault="00681B66" w:rsidP="00681B66">
            <w:pPr>
              <w:widowControl w:val="0"/>
              <w:pBdr>
                <w:top w:val="nil"/>
                <w:left w:val="nil"/>
                <w:bottom w:val="nil"/>
                <w:right w:val="nil"/>
                <w:between w:val="nil"/>
              </w:pBdr>
              <w:spacing w:after="0" w:line="455" w:lineRule="auto"/>
              <w:ind w:left="10"/>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ENGANCHE</w:t>
            </w:r>
          </w:p>
        </w:tc>
        <w:tc>
          <w:tcPr>
            <w:tcW w:w="14318" w:type="dxa"/>
            <w:gridSpan w:val="14"/>
            <w:shd w:val="clear" w:color="auto" w:fill="D6E3BC"/>
          </w:tcPr>
          <w:p w14:paraId="7880583A" w14:textId="77777777" w:rsidR="00681B66" w:rsidRPr="00681B66" w:rsidRDefault="00681B66" w:rsidP="00681B66">
            <w:pPr>
              <w:widowControl w:val="0"/>
              <w:pBdr>
                <w:top w:val="nil"/>
                <w:left w:val="nil"/>
                <w:bottom w:val="nil"/>
                <w:right w:val="nil"/>
                <w:between w:val="nil"/>
              </w:pBdr>
              <w:spacing w:after="0" w:line="240" w:lineRule="auto"/>
              <w:jc w:val="center"/>
              <w:rPr>
                <w:rFonts w:ascii="Calibri Light" w:hAnsi="Calibri Light" w:cs="Calibri Light"/>
                <w:color w:val="000000"/>
                <w:sz w:val="20"/>
                <w:szCs w:val="20"/>
                <w:lang w:val="es-ES"/>
              </w:rPr>
            </w:pPr>
            <w:r w:rsidRPr="00681B66">
              <w:rPr>
                <w:rFonts w:ascii="Calibri Light" w:eastAsia="Arial" w:hAnsi="Calibri Light" w:cs="Calibri Light"/>
                <w:b/>
                <w:color w:val="000000"/>
                <w:sz w:val="20"/>
                <w:szCs w:val="20"/>
                <w:lang w:val="es-ES"/>
              </w:rPr>
              <w:t>APERTURA</w:t>
            </w:r>
          </w:p>
        </w:tc>
      </w:tr>
      <w:tr w:rsidR="00681B66" w:rsidRPr="00681B66" w14:paraId="5652A84E" w14:textId="77777777" w:rsidTr="003A427D">
        <w:trPr>
          <w:trHeight w:val="714"/>
        </w:trPr>
        <w:tc>
          <w:tcPr>
            <w:tcW w:w="855" w:type="dxa"/>
            <w:vMerge/>
            <w:shd w:val="clear" w:color="auto" w:fill="auto"/>
          </w:tcPr>
          <w:p w14:paraId="2F0A3F0B" w14:textId="77777777" w:rsidR="00681B66" w:rsidRPr="00681B66" w:rsidRDefault="00681B66" w:rsidP="00681B66">
            <w:pPr>
              <w:widowControl w:val="0"/>
              <w:pBdr>
                <w:top w:val="nil"/>
                <w:left w:val="nil"/>
                <w:bottom w:val="nil"/>
                <w:right w:val="nil"/>
                <w:between w:val="nil"/>
              </w:pBdr>
              <w:spacing w:after="0" w:line="276" w:lineRule="auto"/>
              <w:rPr>
                <w:rFonts w:ascii="Calibri Light" w:hAnsi="Calibri Light" w:cs="Calibri Light"/>
                <w:color w:val="000000"/>
                <w:sz w:val="20"/>
                <w:szCs w:val="20"/>
                <w:lang w:val="es-ES"/>
              </w:rPr>
            </w:pPr>
          </w:p>
        </w:tc>
        <w:tc>
          <w:tcPr>
            <w:tcW w:w="4679" w:type="dxa"/>
            <w:gridSpan w:val="3"/>
          </w:tcPr>
          <w:p w14:paraId="372143F7" w14:textId="77777777" w:rsidR="00681B66" w:rsidRPr="00681B66" w:rsidRDefault="00681B66" w:rsidP="00681B66">
            <w:pPr>
              <w:widowControl w:val="0"/>
              <w:pBdr>
                <w:top w:val="nil"/>
                <w:left w:val="nil"/>
                <w:bottom w:val="nil"/>
                <w:right w:val="nil"/>
                <w:between w:val="nil"/>
              </w:pBdr>
              <w:spacing w:before="1" w:after="0" w:line="240" w:lineRule="auto"/>
              <w:ind w:right="101"/>
              <w:jc w:val="both"/>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Da la bienvenida y explica la progresión, como está constituida, cuánto dura y como se evalúa. Pide a los alumnos que pongan atención al video y que tomen anotaciones sobre los materiales naturales y sintéticos / proyector, laptop, bocinas</w:t>
            </w:r>
          </w:p>
        </w:tc>
        <w:tc>
          <w:tcPr>
            <w:tcW w:w="3827" w:type="dxa"/>
            <w:gridSpan w:val="3"/>
          </w:tcPr>
          <w:p w14:paraId="123932B3"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836" w:type="dxa"/>
            <w:gridSpan w:val="3"/>
          </w:tcPr>
          <w:p w14:paraId="375AB9F2"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420" w:type="dxa"/>
            <w:gridSpan w:val="2"/>
          </w:tcPr>
          <w:p w14:paraId="2E9C463E"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354" w:type="dxa"/>
            <w:gridSpan w:val="2"/>
          </w:tcPr>
          <w:p w14:paraId="3C3F7D62"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202" w:type="dxa"/>
          </w:tcPr>
          <w:p w14:paraId="6AB9EFAA"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7A2C4F81" w14:textId="77777777" w:rsidR="00681B66" w:rsidRPr="00681B66" w:rsidRDefault="00681B66" w:rsidP="00681B66">
            <w:pPr>
              <w:widowControl w:val="0"/>
              <w:pBdr>
                <w:top w:val="nil"/>
                <w:left w:val="nil"/>
                <w:bottom w:val="nil"/>
                <w:right w:val="nil"/>
                <w:between w:val="nil"/>
              </w:pBdr>
              <w:spacing w:after="0" w:line="240" w:lineRule="auto"/>
              <w:ind w:right="15"/>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p w14:paraId="10F306A5" w14:textId="77777777" w:rsidR="00681B66" w:rsidRPr="00681B66" w:rsidRDefault="00681B66" w:rsidP="00681B66">
            <w:pPr>
              <w:widowControl w:val="0"/>
              <w:pBdr>
                <w:top w:val="nil"/>
                <w:left w:val="nil"/>
                <w:bottom w:val="nil"/>
                <w:right w:val="nil"/>
                <w:between w:val="nil"/>
              </w:pBdr>
              <w:spacing w:after="0" w:line="240" w:lineRule="auto"/>
              <w:ind w:left="149" w:right="163"/>
              <w:jc w:val="center"/>
              <w:rPr>
                <w:rFonts w:ascii="Calibri Light" w:eastAsia="Arial" w:hAnsi="Calibri Light" w:cs="Calibri Light"/>
                <w:color w:val="000000"/>
                <w:sz w:val="20"/>
                <w:szCs w:val="20"/>
                <w:lang w:val="es-ES"/>
              </w:rPr>
            </w:pPr>
          </w:p>
        </w:tc>
      </w:tr>
      <w:tr w:rsidR="00681B66" w:rsidRPr="00681B66" w14:paraId="63ACBF90" w14:textId="77777777" w:rsidTr="00681B66">
        <w:trPr>
          <w:trHeight w:val="65"/>
        </w:trPr>
        <w:tc>
          <w:tcPr>
            <w:tcW w:w="855" w:type="dxa"/>
            <w:vMerge/>
            <w:shd w:val="clear" w:color="auto" w:fill="auto"/>
          </w:tcPr>
          <w:p w14:paraId="3C0F934D"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3C92B815"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DESARROLLO</w:t>
            </w:r>
          </w:p>
        </w:tc>
      </w:tr>
      <w:tr w:rsidR="00681B66" w:rsidRPr="00681B66" w14:paraId="62BB744D" w14:textId="77777777" w:rsidTr="003A427D">
        <w:trPr>
          <w:trHeight w:val="70"/>
        </w:trPr>
        <w:tc>
          <w:tcPr>
            <w:tcW w:w="855" w:type="dxa"/>
            <w:vMerge/>
            <w:shd w:val="clear" w:color="auto" w:fill="auto"/>
          </w:tcPr>
          <w:p w14:paraId="753DF185"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64675EF8"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Captura el interés de los estudiantes con un video corto sobre las aplicaciones de las macromoléculas en la vida diaria, como los plásticos en envases, biopolímeros en medicina, y proteínas en nutrición. </w:t>
            </w:r>
          </w:p>
          <w:p w14:paraId="6CB34069"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hyperlink r:id="rId22">
              <w:r w:rsidRPr="00681B66">
                <w:rPr>
                  <w:rFonts w:ascii="Calibri Light" w:eastAsia="Arial" w:hAnsi="Calibri Light" w:cs="Calibri Light"/>
                  <w:color w:val="0000FF"/>
                  <w:sz w:val="20"/>
                  <w:szCs w:val="20"/>
                  <w:u w:val="single"/>
                  <w:lang w:val="es-ES"/>
                </w:rPr>
                <w:t>https://www.youtube.com/watch?v=G_ho7VxYcFg</w:t>
              </w:r>
            </w:hyperlink>
            <w:r w:rsidRPr="00681B66">
              <w:rPr>
                <w:rFonts w:ascii="Calibri Light" w:eastAsia="Arial" w:hAnsi="Calibri Light" w:cs="Calibri Light"/>
                <w:sz w:val="20"/>
                <w:szCs w:val="20"/>
                <w:lang w:val="es-ES"/>
              </w:rPr>
              <w:t xml:space="preserve"> </w:t>
            </w:r>
          </w:p>
          <w:p w14:paraId="33BAE0B3" w14:textId="77777777" w:rsidR="00681B66" w:rsidRPr="00681B66" w:rsidRDefault="00681B66" w:rsidP="00681B66">
            <w:pPr>
              <w:widowControl w:val="0"/>
              <w:spacing w:after="0" w:line="240" w:lineRule="auto"/>
              <w:jc w:val="both"/>
              <w:rPr>
                <w:rFonts w:ascii="Calibri Light" w:eastAsia="Arial" w:hAnsi="Calibri Light" w:cs="Calibri Light"/>
                <w:color w:val="0000FF"/>
                <w:sz w:val="20"/>
                <w:szCs w:val="20"/>
                <w:u w:val="single"/>
                <w:lang w:val="es-ES"/>
              </w:rPr>
            </w:pPr>
            <w:hyperlink r:id="rId23">
              <w:r w:rsidRPr="00681B66">
                <w:rPr>
                  <w:rFonts w:ascii="Calibri Light" w:eastAsia="Arial" w:hAnsi="Calibri Light" w:cs="Calibri Light"/>
                  <w:color w:val="0000FF"/>
                  <w:sz w:val="20"/>
                  <w:szCs w:val="20"/>
                  <w:u w:val="single"/>
                  <w:lang w:val="es-ES"/>
                </w:rPr>
                <w:t>Biomoléculas (Actualizado 2023) (youtube.com)</w:t>
              </w:r>
            </w:hyperlink>
          </w:p>
          <w:p w14:paraId="234B03E1"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Realiza una lluvia de ideas sobre ejemplos de materiales que los estudiantes usan diariamente y que están hechos de macromoléculas. Preguntarles sobre la </w:t>
            </w:r>
            <w:r w:rsidRPr="00681B66">
              <w:rPr>
                <w:rFonts w:ascii="Calibri Light" w:eastAsia="Arial" w:hAnsi="Calibri Light" w:cs="Calibri Light"/>
                <w:sz w:val="20"/>
                <w:szCs w:val="20"/>
                <w:lang w:val="es-ES"/>
              </w:rPr>
              <w:lastRenderedPageBreak/>
              <w:t>diferencia entre naturales y sintéticas.</w:t>
            </w:r>
          </w:p>
        </w:tc>
        <w:tc>
          <w:tcPr>
            <w:tcW w:w="3827" w:type="dxa"/>
            <w:gridSpan w:val="3"/>
          </w:tcPr>
          <w:p w14:paraId="0FE081D8"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lastRenderedPageBreak/>
              <w:t>Ve el video y toma anotaciones.</w:t>
            </w:r>
          </w:p>
          <w:p w14:paraId="32E1EA4D"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Expresa sus ideas y experiencias previas sobre los materiales naturales y sintéticos/libro de texto</w:t>
            </w:r>
          </w:p>
        </w:tc>
        <w:tc>
          <w:tcPr>
            <w:tcW w:w="1836" w:type="dxa"/>
            <w:gridSpan w:val="3"/>
          </w:tcPr>
          <w:p w14:paraId="1FE6539B"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420" w:type="dxa"/>
            <w:gridSpan w:val="2"/>
          </w:tcPr>
          <w:p w14:paraId="62222DA9"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354" w:type="dxa"/>
            <w:gridSpan w:val="2"/>
          </w:tcPr>
          <w:p w14:paraId="543E89C1"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202" w:type="dxa"/>
          </w:tcPr>
          <w:p w14:paraId="7E379763"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35B7AED8"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35</w:t>
            </w:r>
          </w:p>
        </w:tc>
      </w:tr>
      <w:tr w:rsidR="00681B66" w:rsidRPr="00681B66" w14:paraId="58FA2B5D" w14:textId="77777777" w:rsidTr="00681B66">
        <w:trPr>
          <w:trHeight w:val="304"/>
        </w:trPr>
        <w:tc>
          <w:tcPr>
            <w:tcW w:w="855" w:type="dxa"/>
            <w:vMerge/>
            <w:shd w:val="clear" w:color="auto" w:fill="auto"/>
          </w:tcPr>
          <w:p w14:paraId="4C699406"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09609328"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CIERRE</w:t>
            </w:r>
          </w:p>
        </w:tc>
      </w:tr>
      <w:tr w:rsidR="00681B66" w:rsidRPr="00681B66" w14:paraId="6A8AD637" w14:textId="77777777" w:rsidTr="003A427D">
        <w:trPr>
          <w:trHeight w:val="1235"/>
        </w:trPr>
        <w:tc>
          <w:tcPr>
            <w:tcW w:w="855" w:type="dxa"/>
            <w:shd w:val="clear" w:color="auto" w:fill="auto"/>
          </w:tcPr>
          <w:p w14:paraId="105E73B8" w14:textId="77777777" w:rsidR="00681B66" w:rsidRPr="00681B66" w:rsidRDefault="00681B66" w:rsidP="00681B66">
            <w:pPr>
              <w:widowControl w:val="0"/>
              <w:spacing w:after="0" w:line="240" w:lineRule="auto"/>
              <w:rPr>
                <w:rFonts w:ascii="Calibri Light" w:eastAsia="Arial" w:hAnsi="Calibri Light" w:cs="Calibri Light"/>
                <w:sz w:val="20"/>
                <w:szCs w:val="20"/>
                <w:lang w:val="es-ES"/>
              </w:rPr>
            </w:pPr>
          </w:p>
        </w:tc>
        <w:tc>
          <w:tcPr>
            <w:tcW w:w="4679" w:type="dxa"/>
            <w:gridSpan w:val="3"/>
          </w:tcPr>
          <w:p w14:paraId="128A00A9"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Invita a los alumnos a la reflexión mediante la pregunta: ¿Cómo afectan las macromoléculas nuestra vida diaria y el medio ambiente?</w:t>
            </w:r>
          </w:p>
          <w:p w14:paraId="53480A51"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p>
          <w:p w14:paraId="0DC0A4BD"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Da indicaciones a los alumnos para que formen equipos y realicen un experimento práctico en el aula en la próxima sesión. </w:t>
            </w:r>
          </w:p>
          <w:p w14:paraId="327C9BEF"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Les pide que vean el video del experimento que harán la próxima clase: </w:t>
            </w:r>
          </w:p>
          <w:p w14:paraId="7176FF48"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hyperlink r:id="rId24">
              <w:r w:rsidRPr="00681B66">
                <w:rPr>
                  <w:rFonts w:ascii="Calibri Light" w:eastAsia="Arial" w:hAnsi="Calibri Light" w:cs="Calibri Light"/>
                  <w:color w:val="0000FF"/>
                  <w:sz w:val="20"/>
                  <w:szCs w:val="20"/>
                  <w:u w:val="single"/>
                  <w:lang w:val="es-ES"/>
                </w:rPr>
                <w:t>https://www.youtube.com/watch?v=TCCDh0UcPrI</w:t>
              </w:r>
            </w:hyperlink>
          </w:p>
          <w:p w14:paraId="7D2C56BA"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p>
          <w:p w14:paraId="29081B3A"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TAREA: traer el siguiente material por equipos</w:t>
            </w:r>
          </w:p>
          <w:p w14:paraId="37094B13"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½ taza de Maicena</w:t>
            </w:r>
          </w:p>
          <w:p w14:paraId="7A91EAEB"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½ taza de harina</w:t>
            </w:r>
          </w:p>
          <w:p w14:paraId="4AEE4377"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½ taza de agua</w:t>
            </w:r>
          </w:p>
          <w:p w14:paraId="319EFD14"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½ taza de resistol</w:t>
            </w:r>
          </w:p>
          <w:p w14:paraId="3B5FC1BB"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Colorante</w:t>
            </w:r>
          </w:p>
          <w:p w14:paraId="6397F820"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Harina extra para amasar</w:t>
            </w:r>
          </w:p>
          <w:p w14:paraId="5816D19E"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p>
          <w:p w14:paraId="7E748D1C"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Recipientes de plástico para mezclar los ingredientes</w:t>
            </w:r>
          </w:p>
          <w:p w14:paraId="58566EE5"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Papel encerado</w:t>
            </w:r>
          </w:p>
        </w:tc>
        <w:tc>
          <w:tcPr>
            <w:tcW w:w="3827" w:type="dxa"/>
            <w:gridSpan w:val="3"/>
          </w:tcPr>
          <w:p w14:paraId="06E92D9F"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Reflexiona sobre el tema y realiza un breve escrito sobre cómo afectan las macromoléculas en nuestra vida diaria y el medio ambiente</w:t>
            </w:r>
          </w:p>
          <w:p w14:paraId="3A87EBDA"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Forma equipos y se organizan para traer el material del experimento / libro de texto</w:t>
            </w:r>
          </w:p>
        </w:tc>
        <w:tc>
          <w:tcPr>
            <w:tcW w:w="1836" w:type="dxa"/>
            <w:gridSpan w:val="3"/>
          </w:tcPr>
          <w:p w14:paraId="0B6FE1CA"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420" w:type="dxa"/>
            <w:gridSpan w:val="2"/>
          </w:tcPr>
          <w:p w14:paraId="5E35C2D2"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354" w:type="dxa"/>
            <w:gridSpan w:val="2"/>
          </w:tcPr>
          <w:p w14:paraId="4F7FD438"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Reflexión escrita</w:t>
            </w:r>
          </w:p>
        </w:tc>
        <w:tc>
          <w:tcPr>
            <w:tcW w:w="1202" w:type="dxa"/>
          </w:tcPr>
          <w:p w14:paraId="75FD51B1"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1233DBFB"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10</w:t>
            </w:r>
          </w:p>
        </w:tc>
      </w:tr>
      <w:tr w:rsidR="00681B66" w:rsidRPr="00681B66" w14:paraId="5A2AC60C" w14:textId="77777777" w:rsidTr="00681B66">
        <w:trPr>
          <w:trHeight w:val="304"/>
        </w:trPr>
        <w:tc>
          <w:tcPr>
            <w:tcW w:w="855" w:type="dxa"/>
            <w:vMerge w:val="restart"/>
            <w:shd w:val="clear" w:color="auto" w:fill="auto"/>
          </w:tcPr>
          <w:p w14:paraId="6B48F85C" w14:textId="77777777" w:rsidR="00681B66" w:rsidRPr="00681B66" w:rsidRDefault="00681B66" w:rsidP="00681B66">
            <w:pPr>
              <w:widowControl w:val="0"/>
              <w:pBdr>
                <w:top w:val="nil"/>
                <w:left w:val="nil"/>
                <w:bottom w:val="nil"/>
                <w:right w:val="nil"/>
                <w:between w:val="nil"/>
              </w:pBdr>
              <w:spacing w:after="0" w:line="455" w:lineRule="auto"/>
              <w:ind w:left="10"/>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2</w:t>
            </w:r>
          </w:p>
          <w:p w14:paraId="696CCF57" w14:textId="77777777" w:rsidR="00681B66" w:rsidRPr="00681B66" w:rsidRDefault="00681B66" w:rsidP="00681B66">
            <w:pPr>
              <w:widowControl w:val="0"/>
              <w:spacing w:after="0" w:line="240" w:lineRule="auto"/>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EXPLORAR</w:t>
            </w:r>
          </w:p>
        </w:tc>
        <w:tc>
          <w:tcPr>
            <w:tcW w:w="14318" w:type="dxa"/>
            <w:gridSpan w:val="14"/>
            <w:shd w:val="clear" w:color="auto" w:fill="D6E3BC"/>
          </w:tcPr>
          <w:p w14:paraId="0E5B286E"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APERTURA</w:t>
            </w:r>
          </w:p>
        </w:tc>
      </w:tr>
      <w:tr w:rsidR="00681B66" w:rsidRPr="00681B66" w14:paraId="31F28976" w14:textId="77777777" w:rsidTr="003A427D">
        <w:trPr>
          <w:trHeight w:val="464"/>
        </w:trPr>
        <w:tc>
          <w:tcPr>
            <w:tcW w:w="855" w:type="dxa"/>
            <w:vMerge/>
            <w:shd w:val="clear" w:color="auto" w:fill="auto"/>
          </w:tcPr>
          <w:p w14:paraId="35FC9C24"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36FEEC7E"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Da indicaciones sobre la forma de realizar los experimentos en el aula y organiza a los equipos. </w:t>
            </w:r>
          </w:p>
        </w:tc>
        <w:tc>
          <w:tcPr>
            <w:tcW w:w="3827" w:type="dxa"/>
            <w:gridSpan w:val="3"/>
          </w:tcPr>
          <w:p w14:paraId="6CC36853" w14:textId="77777777" w:rsidR="00681B66" w:rsidRPr="00681B66" w:rsidRDefault="00681B66" w:rsidP="00681B66">
            <w:pPr>
              <w:widowControl w:val="0"/>
              <w:spacing w:after="0" w:line="240" w:lineRule="auto"/>
              <w:jc w:val="both"/>
              <w:rPr>
                <w:rFonts w:ascii="Calibri Light" w:hAnsi="Calibri Light" w:cs="Calibri Light"/>
                <w:sz w:val="20"/>
                <w:szCs w:val="20"/>
                <w:lang w:val="es-ES"/>
              </w:rPr>
            </w:pPr>
            <w:r w:rsidRPr="00681B66">
              <w:rPr>
                <w:rFonts w:ascii="Calibri Light" w:hAnsi="Calibri Light" w:cs="Calibri Light"/>
                <w:sz w:val="20"/>
                <w:szCs w:val="20"/>
                <w:lang w:val="es-ES"/>
              </w:rPr>
              <w:t>Escucha las indicaciones del docente y prepara su mesa con el material. /material para la practica</w:t>
            </w:r>
          </w:p>
        </w:tc>
        <w:tc>
          <w:tcPr>
            <w:tcW w:w="1836" w:type="dxa"/>
            <w:gridSpan w:val="3"/>
          </w:tcPr>
          <w:p w14:paraId="1F862E17"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420" w:type="dxa"/>
            <w:gridSpan w:val="2"/>
          </w:tcPr>
          <w:p w14:paraId="79A2FE98"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354" w:type="dxa"/>
            <w:gridSpan w:val="2"/>
          </w:tcPr>
          <w:p w14:paraId="7D0E100A"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202" w:type="dxa"/>
          </w:tcPr>
          <w:p w14:paraId="1F8A5588"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19000CAA"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tc>
      </w:tr>
      <w:tr w:rsidR="00681B66" w:rsidRPr="00681B66" w14:paraId="4179BA61" w14:textId="77777777" w:rsidTr="00681B66">
        <w:trPr>
          <w:trHeight w:val="65"/>
        </w:trPr>
        <w:tc>
          <w:tcPr>
            <w:tcW w:w="855" w:type="dxa"/>
            <w:vMerge/>
            <w:shd w:val="clear" w:color="auto" w:fill="auto"/>
          </w:tcPr>
          <w:p w14:paraId="40903415"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772AD6A7"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DESARROLLO</w:t>
            </w:r>
          </w:p>
        </w:tc>
      </w:tr>
      <w:tr w:rsidR="00681B66" w:rsidRPr="00681B66" w14:paraId="29A2510F" w14:textId="77777777" w:rsidTr="003A427D">
        <w:trPr>
          <w:trHeight w:val="240"/>
        </w:trPr>
        <w:tc>
          <w:tcPr>
            <w:tcW w:w="855" w:type="dxa"/>
            <w:vMerge/>
            <w:shd w:val="clear" w:color="auto" w:fill="auto"/>
          </w:tcPr>
          <w:p w14:paraId="75F002DC"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13AABA25"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Realiza la supervisión de los equipos de trabajo</w:t>
            </w:r>
          </w:p>
        </w:tc>
        <w:tc>
          <w:tcPr>
            <w:tcW w:w="3827" w:type="dxa"/>
            <w:gridSpan w:val="3"/>
          </w:tcPr>
          <w:p w14:paraId="17B3D99D"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 xml:space="preserve">Realizan el experimento y elaboran un polímero artificial </w:t>
            </w:r>
          </w:p>
        </w:tc>
        <w:tc>
          <w:tcPr>
            <w:tcW w:w="1836" w:type="dxa"/>
            <w:gridSpan w:val="3"/>
          </w:tcPr>
          <w:p w14:paraId="69B00A0A"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420" w:type="dxa"/>
            <w:gridSpan w:val="2"/>
          </w:tcPr>
          <w:p w14:paraId="217E0FB4"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354" w:type="dxa"/>
            <w:gridSpan w:val="2"/>
          </w:tcPr>
          <w:p w14:paraId="7C2D3FB5"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Fotografías del experimento</w:t>
            </w:r>
          </w:p>
        </w:tc>
        <w:tc>
          <w:tcPr>
            <w:tcW w:w="1202" w:type="dxa"/>
          </w:tcPr>
          <w:p w14:paraId="6EF2025B"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555143C9"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40</w:t>
            </w:r>
          </w:p>
        </w:tc>
      </w:tr>
      <w:tr w:rsidR="00681B66" w:rsidRPr="00681B66" w14:paraId="4BD5AE24" w14:textId="77777777" w:rsidTr="00681B66">
        <w:trPr>
          <w:trHeight w:val="65"/>
        </w:trPr>
        <w:tc>
          <w:tcPr>
            <w:tcW w:w="855" w:type="dxa"/>
            <w:vMerge/>
            <w:shd w:val="clear" w:color="auto" w:fill="auto"/>
          </w:tcPr>
          <w:p w14:paraId="530C7A86"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20C54ADC"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CIERRE</w:t>
            </w:r>
          </w:p>
        </w:tc>
      </w:tr>
      <w:tr w:rsidR="00681B66" w:rsidRPr="00681B66" w14:paraId="5A5A34C6" w14:textId="77777777" w:rsidTr="003A427D">
        <w:trPr>
          <w:trHeight w:val="1235"/>
        </w:trPr>
        <w:tc>
          <w:tcPr>
            <w:tcW w:w="855" w:type="dxa"/>
            <w:vMerge/>
            <w:shd w:val="clear" w:color="auto" w:fill="auto"/>
          </w:tcPr>
          <w:p w14:paraId="5F867B36"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4531A22E"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Indica que cada grupo investigará y presentará sus hallazgos la próxima sesión sobre: </w:t>
            </w:r>
          </w:p>
          <w:p w14:paraId="1C279734"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Los principales materiales sintéticos y sus fuentes naturales.</w:t>
            </w:r>
          </w:p>
          <w:p w14:paraId="35E06D39"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Cómo se producen y cómo estos procesos impactan el medio ambiente y la sociedad. </w:t>
            </w:r>
          </w:p>
          <w:p w14:paraId="7DCAFA8C"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Mencionar el origen de los materiales sintéticos y una aplicación específica de macromoléculas (por ejemplo, polímeros biodegradables, proteínas en alimentos, o aplicaciones médicas de biopolímeros) </w:t>
            </w:r>
          </w:p>
          <w:p w14:paraId="6EFABAB4"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(El docente puede repartir los temas a cada equipo)</w:t>
            </w:r>
          </w:p>
        </w:tc>
        <w:tc>
          <w:tcPr>
            <w:tcW w:w="3827" w:type="dxa"/>
            <w:gridSpan w:val="3"/>
          </w:tcPr>
          <w:p w14:paraId="23D97052"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 xml:space="preserve">Se organizan para realizar la investigación y exponerla en la siguiente clase. </w:t>
            </w:r>
          </w:p>
        </w:tc>
        <w:tc>
          <w:tcPr>
            <w:tcW w:w="1836" w:type="dxa"/>
            <w:gridSpan w:val="3"/>
          </w:tcPr>
          <w:p w14:paraId="67B6C70A"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420" w:type="dxa"/>
            <w:gridSpan w:val="2"/>
          </w:tcPr>
          <w:p w14:paraId="69FEAEE2"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354" w:type="dxa"/>
            <w:gridSpan w:val="2"/>
          </w:tcPr>
          <w:p w14:paraId="6A8815A6"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202" w:type="dxa"/>
          </w:tcPr>
          <w:p w14:paraId="01B383AF"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5ECF8625"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tc>
      </w:tr>
      <w:tr w:rsidR="00681B66" w:rsidRPr="00681B66" w14:paraId="75FC40AB" w14:textId="77777777" w:rsidTr="00681B66">
        <w:trPr>
          <w:trHeight w:val="65"/>
        </w:trPr>
        <w:tc>
          <w:tcPr>
            <w:tcW w:w="855" w:type="dxa"/>
            <w:vMerge w:val="restart"/>
            <w:shd w:val="clear" w:color="auto" w:fill="auto"/>
          </w:tcPr>
          <w:p w14:paraId="51A78006" w14:textId="77777777" w:rsidR="00681B66" w:rsidRPr="00681B66" w:rsidRDefault="00681B66" w:rsidP="00681B66">
            <w:pPr>
              <w:widowControl w:val="0"/>
              <w:pBdr>
                <w:top w:val="nil"/>
                <w:left w:val="nil"/>
                <w:bottom w:val="nil"/>
                <w:right w:val="nil"/>
                <w:between w:val="nil"/>
              </w:pBdr>
              <w:spacing w:after="0" w:line="455" w:lineRule="auto"/>
              <w:ind w:left="10"/>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3</w:t>
            </w:r>
          </w:p>
          <w:p w14:paraId="21E735D5" w14:textId="77777777" w:rsidR="00681B66" w:rsidRPr="00681B66" w:rsidRDefault="00681B66" w:rsidP="00681B66">
            <w:pPr>
              <w:widowControl w:val="0"/>
              <w:spacing w:after="0" w:line="240" w:lineRule="auto"/>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EXPLICAR</w:t>
            </w:r>
          </w:p>
        </w:tc>
        <w:tc>
          <w:tcPr>
            <w:tcW w:w="14318" w:type="dxa"/>
            <w:gridSpan w:val="14"/>
            <w:shd w:val="clear" w:color="auto" w:fill="D6E3BC"/>
          </w:tcPr>
          <w:p w14:paraId="3E08E314"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APERTURA</w:t>
            </w:r>
          </w:p>
        </w:tc>
      </w:tr>
      <w:tr w:rsidR="00681B66" w:rsidRPr="00681B66" w14:paraId="08F4E2ED" w14:textId="77777777" w:rsidTr="003A427D">
        <w:trPr>
          <w:trHeight w:val="357"/>
        </w:trPr>
        <w:tc>
          <w:tcPr>
            <w:tcW w:w="855" w:type="dxa"/>
            <w:vMerge/>
            <w:shd w:val="clear" w:color="auto" w:fill="auto"/>
          </w:tcPr>
          <w:p w14:paraId="6949C81F"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4E8F2B99"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Organiza la participación de cada equipo, establece los tiempos y el orden</w:t>
            </w:r>
          </w:p>
        </w:tc>
        <w:tc>
          <w:tcPr>
            <w:tcW w:w="3827" w:type="dxa"/>
            <w:gridSpan w:val="3"/>
          </w:tcPr>
          <w:p w14:paraId="65885A5B"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836" w:type="dxa"/>
            <w:gridSpan w:val="3"/>
          </w:tcPr>
          <w:p w14:paraId="3AFF43BA"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420" w:type="dxa"/>
            <w:gridSpan w:val="2"/>
          </w:tcPr>
          <w:p w14:paraId="6DD61B45"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354" w:type="dxa"/>
            <w:gridSpan w:val="2"/>
          </w:tcPr>
          <w:p w14:paraId="49E12B10"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202" w:type="dxa"/>
          </w:tcPr>
          <w:p w14:paraId="5E3DEE89"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tc>
      </w:tr>
      <w:tr w:rsidR="00681B66" w:rsidRPr="00681B66" w14:paraId="42FEA044" w14:textId="77777777" w:rsidTr="00681B66">
        <w:trPr>
          <w:trHeight w:val="80"/>
        </w:trPr>
        <w:tc>
          <w:tcPr>
            <w:tcW w:w="855" w:type="dxa"/>
            <w:vMerge/>
            <w:shd w:val="clear" w:color="auto" w:fill="auto"/>
          </w:tcPr>
          <w:p w14:paraId="35B259D1"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162C77DA"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DESARROLLO</w:t>
            </w:r>
          </w:p>
        </w:tc>
      </w:tr>
      <w:tr w:rsidR="00681B66" w:rsidRPr="00681B66" w14:paraId="0A9FC780" w14:textId="77777777" w:rsidTr="003A427D">
        <w:trPr>
          <w:trHeight w:val="70"/>
        </w:trPr>
        <w:tc>
          <w:tcPr>
            <w:tcW w:w="855" w:type="dxa"/>
            <w:vMerge/>
            <w:shd w:val="clear" w:color="auto" w:fill="auto"/>
          </w:tcPr>
          <w:p w14:paraId="3D5721C7"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52B7974C"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El docente realiza intervenciones para aclarar conceptos clave como monómeros, polímeros, síntesis y degradación de macromoléculas, diferencias entre macromoléculas naturales y sintéticas, y sus impactos ambientales.</w:t>
            </w:r>
          </w:p>
        </w:tc>
        <w:tc>
          <w:tcPr>
            <w:tcW w:w="3827" w:type="dxa"/>
            <w:gridSpan w:val="3"/>
          </w:tcPr>
          <w:p w14:paraId="68342DCD" w14:textId="77777777" w:rsidR="00681B66" w:rsidRPr="00681B66" w:rsidRDefault="00681B66" w:rsidP="00681B66">
            <w:pPr>
              <w:widowControl w:val="0"/>
              <w:spacing w:after="0" w:line="240" w:lineRule="auto"/>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Los alumnos presentan sus hallazgos explicando el proceso y utilizando terminología científica</w:t>
            </w:r>
          </w:p>
        </w:tc>
        <w:tc>
          <w:tcPr>
            <w:tcW w:w="1836" w:type="dxa"/>
            <w:gridSpan w:val="3"/>
          </w:tcPr>
          <w:p w14:paraId="34CE0098"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 xml:space="preserve"> coevaluación</w:t>
            </w:r>
          </w:p>
        </w:tc>
        <w:tc>
          <w:tcPr>
            <w:tcW w:w="1420" w:type="dxa"/>
            <w:gridSpan w:val="2"/>
          </w:tcPr>
          <w:p w14:paraId="5DF98901"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 xml:space="preserve"> Rubrica para exposición en equipos</w:t>
            </w:r>
          </w:p>
        </w:tc>
        <w:tc>
          <w:tcPr>
            <w:tcW w:w="1354" w:type="dxa"/>
            <w:gridSpan w:val="2"/>
          </w:tcPr>
          <w:p w14:paraId="4909D7A2"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202" w:type="dxa"/>
          </w:tcPr>
          <w:p w14:paraId="19A24DC0"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028D87CF"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40</w:t>
            </w:r>
          </w:p>
        </w:tc>
      </w:tr>
      <w:tr w:rsidR="00681B66" w:rsidRPr="00681B66" w14:paraId="6B684CA4" w14:textId="77777777" w:rsidTr="00681B66">
        <w:trPr>
          <w:trHeight w:val="88"/>
        </w:trPr>
        <w:tc>
          <w:tcPr>
            <w:tcW w:w="855" w:type="dxa"/>
            <w:vMerge/>
            <w:shd w:val="clear" w:color="auto" w:fill="auto"/>
          </w:tcPr>
          <w:p w14:paraId="2EB52EED"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77D6181F"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CIERRE</w:t>
            </w:r>
          </w:p>
        </w:tc>
      </w:tr>
      <w:tr w:rsidR="00681B66" w:rsidRPr="00681B66" w14:paraId="45AC62D1" w14:textId="77777777" w:rsidTr="003A427D">
        <w:trPr>
          <w:trHeight w:val="1235"/>
        </w:trPr>
        <w:tc>
          <w:tcPr>
            <w:tcW w:w="855" w:type="dxa"/>
            <w:vMerge/>
            <w:shd w:val="clear" w:color="auto" w:fill="auto"/>
          </w:tcPr>
          <w:p w14:paraId="1B511D0D"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11D43DBD"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Da indicaciones sobre la forma de realizar las actividades del tema:</w:t>
            </w:r>
          </w:p>
          <w:p w14:paraId="1651301D"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TAREA:</w:t>
            </w:r>
          </w:p>
          <w:p w14:paraId="43AF81B5"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Realizar las actividades del libro</w:t>
            </w:r>
          </w:p>
          <w:p w14:paraId="3F0FC6EF"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Traer material como cartulina, plumones, recortes, etc. para realizar una Infografía, cartel o presentación (presenta la rúbrica de evaluación)</w:t>
            </w:r>
          </w:p>
        </w:tc>
        <w:tc>
          <w:tcPr>
            <w:tcW w:w="3827" w:type="dxa"/>
            <w:gridSpan w:val="3"/>
          </w:tcPr>
          <w:p w14:paraId="5B4F91EB"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836" w:type="dxa"/>
            <w:gridSpan w:val="3"/>
          </w:tcPr>
          <w:p w14:paraId="169DCF12"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420" w:type="dxa"/>
            <w:gridSpan w:val="2"/>
          </w:tcPr>
          <w:p w14:paraId="3F1DB231"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354" w:type="dxa"/>
            <w:gridSpan w:val="2"/>
          </w:tcPr>
          <w:p w14:paraId="7149D4AB"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202" w:type="dxa"/>
          </w:tcPr>
          <w:p w14:paraId="3870A047"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53C19CE2"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tc>
      </w:tr>
      <w:tr w:rsidR="00681B66" w:rsidRPr="00681B66" w14:paraId="097B4A6C" w14:textId="77777777" w:rsidTr="00681B66">
        <w:trPr>
          <w:trHeight w:val="65"/>
        </w:trPr>
        <w:tc>
          <w:tcPr>
            <w:tcW w:w="855" w:type="dxa"/>
            <w:vMerge w:val="restart"/>
            <w:shd w:val="clear" w:color="auto" w:fill="auto"/>
          </w:tcPr>
          <w:p w14:paraId="0157C82B" w14:textId="77777777" w:rsidR="00681B66" w:rsidRPr="00681B66" w:rsidRDefault="00681B66" w:rsidP="00681B66">
            <w:pPr>
              <w:widowControl w:val="0"/>
              <w:pBdr>
                <w:top w:val="nil"/>
                <w:left w:val="nil"/>
                <w:bottom w:val="nil"/>
                <w:right w:val="nil"/>
                <w:between w:val="nil"/>
              </w:pBdr>
              <w:spacing w:after="0" w:line="455" w:lineRule="auto"/>
              <w:ind w:left="10"/>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4</w:t>
            </w:r>
          </w:p>
          <w:p w14:paraId="1FA6BDBD" w14:textId="77777777" w:rsidR="00681B66" w:rsidRPr="00681B66" w:rsidRDefault="00681B66" w:rsidP="00681B66">
            <w:pPr>
              <w:widowControl w:val="0"/>
              <w:spacing w:after="0" w:line="240" w:lineRule="auto"/>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ELABORAR</w:t>
            </w:r>
          </w:p>
        </w:tc>
        <w:tc>
          <w:tcPr>
            <w:tcW w:w="14318" w:type="dxa"/>
            <w:gridSpan w:val="14"/>
            <w:shd w:val="clear" w:color="auto" w:fill="D6E3BC"/>
          </w:tcPr>
          <w:p w14:paraId="5AC9C444"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APERTURA</w:t>
            </w:r>
          </w:p>
        </w:tc>
      </w:tr>
      <w:tr w:rsidR="00681B66" w:rsidRPr="00681B66" w14:paraId="78FC3492" w14:textId="77777777" w:rsidTr="003A427D">
        <w:trPr>
          <w:trHeight w:val="884"/>
        </w:trPr>
        <w:tc>
          <w:tcPr>
            <w:tcW w:w="855" w:type="dxa"/>
            <w:vMerge/>
            <w:shd w:val="clear" w:color="auto" w:fill="auto"/>
          </w:tcPr>
          <w:p w14:paraId="59E2C7A2"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6C1166BE"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 xml:space="preserve">Organiza a los equipos para la elaboración de sus carteles, infografía o presentaciones recordando los criterios que debe cumplir de acuerdo a la rúbrica de evaluación. </w:t>
            </w:r>
          </w:p>
        </w:tc>
        <w:tc>
          <w:tcPr>
            <w:tcW w:w="3827" w:type="dxa"/>
            <w:gridSpan w:val="3"/>
          </w:tcPr>
          <w:p w14:paraId="729F7F81"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Trae el material para elaborar sus carteles (cartulina, plumones de colores, etc)</w:t>
            </w:r>
          </w:p>
        </w:tc>
        <w:tc>
          <w:tcPr>
            <w:tcW w:w="1836" w:type="dxa"/>
            <w:gridSpan w:val="3"/>
          </w:tcPr>
          <w:p w14:paraId="6BEB7B0F"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420" w:type="dxa"/>
            <w:gridSpan w:val="2"/>
          </w:tcPr>
          <w:p w14:paraId="43DCF0C0"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354" w:type="dxa"/>
            <w:gridSpan w:val="2"/>
          </w:tcPr>
          <w:p w14:paraId="0E0CCACC"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202" w:type="dxa"/>
          </w:tcPr>
          <w:p w14:paraId="1BCCADCF"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16348C6F"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tc>
      </w:tr>
      <w:tr w:rsidR="00681B66" w:rsidRPr="00681B66" w14:paraId="5C03D40D" w14:textId="77777777" w:rsidTr="00681B66">
        <w:trPr>
          <w:trHeight w:val="65"/>
        </w:trPr>
        <w:tc>
          <w:tcPr>
            <w:tcW w:w="855" w:type="dxa"/>
            <w:vMerge/>
            <w:shd w:val="clear" w:color="auto" w:fill="auto"/>
          </w:tcPr>
          <w:p w14:paraId="7E79B25B"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1DBC4DDD"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DESARROLLO</w:t>
            </w:r>
          </w:p>
        </w:tc>
      </w:tr>
      <w:tr w:rsidR="00681B66" w:rsidRPr="00681B66" w14:paraId="7861507C" w14:textId="77777777" w:rsidTr="003A427D">
        <w:trPr>
          <w:trHeight w:val="1235"/>
        </w:trPr>
        <w:tc>
          <w:tcPr>
            <w:tcW w:w="855" w:type="dxa"/>
            <w:vMerge/>
            <w:shd w:val="clear" w:color="auto" w:fill="auto"/>
          </w:tcPr>
          <w:p w14:paraId="19EADC7A"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6219016B"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Realiza la supervisión de los equipos de trabajo, orienta y resuelve dudas</w:t>
            </w:r>
          </w:p>
        </w:tc>
        <w:tc>
          <w:tcPr>
            <w:tcW w:w="3827" w:type="dxa"/>
            <w:gridSpan w:val="3"/>
          </w:tcPr>
          <w:p w14:paraId="7458628D"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Realiza una infografía, cartel o presentación sobre los pros y contras de las macromoléculas sintéticas vs naturales, considerando aspectos como la sostenibilidad, impacto ambiental y viabilidad económica.</w:t>
            </w:r>
          </w:p>
        </w:tc>
        <w:tc>
          <w:tcPr>
            <w:tcW w:w="1836" w:type="dxa"/>
            <w:gridSpan w:val="3"/>
          </w:tcPr>
          <w:p w14:paraId="7DC99EA6"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420" w:type="dxa"/>
            <w:gridSpan w:val="2"/>
          </w:tcPr>
          <w:p w14:paraId="3AD84802"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354" w:type="dxa"/>
            <w:gridSpan w:val="2"/>
          </w:tcPr>
          <w:p w14:paraId="164F3864"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Infografía, cartel o presentación</w:t>
            </w:r>
          </w:p>
        </w:tc>
        <w:tc>
          <w:tcPr>
            <w:tcW w:w="1202" w:type="dxa"/>
          </w:tcPr>
          <w:p w14:paraId="783308A0"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58DEDA16"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40</w:t>
            </w:r>
          </w:p>
        </w:tc>
      </w:tr>
      <w:tr w:rsidR="00681B66" w:rsidRPr="00681B66" w14:paraId="5A0AA6E3" w14:textId="77777777" w:rsidTr="00681B66">
        <w:trPr>
          <w:trHeight w:val="65"/>
        </w:trPr>
        <w:tc>
          <w:tcPr>
            <w:tcW w:w="855" w:type="dxa"/>
            <w:vMerge/>
            <w:shd w:val="clear" w:color="auto" w:fill="auto"/>
          </w:tcPr>
          <w:p w14:paraId="4859A4B9"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32113AD4"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CIERRE</w:t>
            </w:r>
          </w:p>
        </w:tc>
      </w:tr>
      <w:tr w:rsidR="00681B66" w:rsidRPr="00681B66" w14:paraId="224077EC" w14:textId="77777777" w:rsidTr="003A427D">
        <w:trPr>
          <w:trHeight w:val="826"/>
        </w:trPr>
        <w:tc>
          <w:tcPr>
            <w:tcW w:w="855" w:type="dxa"/>
            <w:vMerge/>
            <w:shd w:val="clear" w:color="auto" w:fill="auto"/>
          </w:tcPr>
          <w:p w14:paraId="65B1446E"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5C9B145D"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 xml:space="preserve">Realiza observaciones a los carteles realizados y explica la forma de exponerlos y explicar en la siguiente clase. </w:t>
            </w:r>
          </w:p>
          <w:p w14:paraId="44691CE9"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TAREA: Terminar o mejorar el cartel</w:t>
            </w:r>
          </w:p>
        </w:tc>
        <w:tc>
          <w:tcPr>
            <w:tcW w:w="3827" w:type="dxa"/>
            <w:gridSpan w:val="3"/>
          </w:tcPr>
          <w:p w14:paraId="0F86EA6B"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836" w:type="dxa"/>
            <w:gridSpan w:val="3"/>
          </w:tcPr>
          <w:p w14:paraId="45DBC132"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420" w:type="dxa"/>
            <w:gridSpan w:val="2"/>
          </w:tcPr>
          <w:p w14:paraId="1A8F6918"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354" w:type="dxa"/>
            <w:gridSpan w:val="2"/>
          </w:tcPr>
          <w:p w14:paraId="0ABF6D9A" w14:textId="77777777" w:rsidR="00681B66" w:rsidRPr="00681B66" w:rsidRDefault="00681B66" w:rsidP="00681B66">
            <w:pPr>
              <w:widowControl w:val="0"/>
              <w:pBdr>
                <w:top w:val="nil"/>
                <w:left w:val="nil"/>
                <w:bottom w:val="nil"/>
                <w:right w:val="nil"/>
                <w:between w:val="nil"/>
              </w:pBdr>
              <w:spacing w:after="0" w:line="240" w:lineRule="auto"/>
              <w:rPr>
                <w:rFonts w:ascii="Calibri Light" w:hAnsi="Calibri Light" w:cs="Calibri Light"/>
                <w:color w:val="000000"/>
                <w:sz w:val="20"/>
                <w:szCs w:val="20"/>
                <w:lang w:val="es-ES"/>
              </w:rPr>
            </w:pPr>
          </w:p>
        </w:tc>
        <w:tc>
          <w:tcPr>
            <w:tcW w:w="1202" w:type="dxa"/>
          </w:tcPr>
          <w:p w14:paraId="6CDC630B"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5DD07C61"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tc>
      </w:tr>
      <w:tr w:rsidR="00681B66" w:rsidRPr="00681B66" w14:paraId="5E434F91" w14:textId="77777777" w:rsidTr="00681B66">
        <w:trPr>
          <w:trHeight w:val="210"/>
        </w:trPr>
        <w:tc>
          <w:tcPr>
            <w:tcW w:w="855" w:type="dxa"/>
            <w:vMerge w:val="restart"/>
            <w:shd w:val="clear" w:color="auto" w:fill="auto"/>
          </w:tcPr>
          <w:p w14:paraId="1E4554AE" w14:textId="77777777" w:rsidR="00681B66" w:rsidRPr="00681B66" w:rsidRDefault="00681B66" w:rsidP="00681B66">
            <w:pPr>
              <w:widowControl w:val="0"/>
              <w:pBdr>
                <w:top w:val="nil"/>
                <w:left w:val="nil"/>
                <w:bottom w:val="nil"/>
                <w:right w:val="nil"/>
                <w:between w:val="nil"/>
              </w:pBdr>
              <w:spacing w:after="0" w:line="455" w:lineRule="auto"/>
              <w:ind w:left="10"/>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p w14:paraId="64CE56AC" w14:textId="77777777" w:rsidR="00681B66" w:rsidRPr="00681B66" w:rsidRDefault="00681B66" w:rsidP="00681B66">
            <w:pPr>
              <w:widowControl w:val="0"/>
              <w:spacing w:after="0" w:line="240" w:lineRule="auto"/>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EVALUAR</w:t>
            </w:r>
          </w:p>
        </w:tc>
        <w:tc>
          <w:tcPr>
            <w:tcW w:w="14318" w:type="dxa"/>
            <w:gridSpan w:val="14"/>
            <w:shd w:val="clear" w:color="auto" w:fill="D6E3BC"/>
          </w:tcPr>
          <w:p w14:paraId="5ADFFEEA"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APERTURA</w:t>
            </w:r>
          </w:p>
        </w:tc>
      </w:tr>
      <w:tr w:rsidR="00681B66" w:rsidRPr="00681B66" w14:paraId="2EBC9E02" w14:textId="77777777" w:rsidTr="003A427D">
        <w:trPr>
          <w:trHeight w:val="389"/>
        </w:trPr>
        <w:tc>
          <w:tcPr>
            <w:tcW w:w="855" w:type="dxa"/>
            <w:vMerge/>
            <w:shd w:val="clear" w:color="auto" w:fill="auto"/>
          </w:tcPr>
          <w:p w14:paraId="5750517B"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3F52B36D" w14:textId="77777777" w:rsidR="00681B66" w:rsidRPr="00681B66" w:rsidRDefault="00681B66" w:rsidP="00681B66">
            <w:pPr>
              <w:widowControl w:val="0"/>
              <w:pBdr>
                <w:top w:val="nil"/>
                <w:left w:val="nil"/>
                <w:bottom w:val="nil"/>
                <w:right w:val="nil"/>
                <w:between w:val="nil"/>
              </w:pBdr>
              <w:spacing w:before="8"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Organiza la exposición de los trabajos del tema</w:t>
            </w:r>
          </w:p>
        </w:tc>
        <w:tc>
          <w:tcPr>
            <w:tcW w:w="3827" w:type="dxa"/>
            <w:gridSpan w:val="3"/>
          </w:tcPr>
          <w:p w14:paraId="62BA2AF9"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836" w:type="dxa"/>
            <w:gridSpan w:val="3"/>
          </w:tcPr>
          <w:p w14:paraId="1B0F6C26"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420" w:type="dxa"/>
            <w:gridSpan w:val="2"/>
          </w:tcPr>
          <w:p w14:paraId="39B4B18A"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354" w:type="dxa"/>
            <w:gridSpan w:val="2"/>
          </w:tcPr>
          <w:p w14:paraId="640BDCC3"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202" w:type="dxa"/>
          </w:tcPr>
          <w:p w14:paraId="362118AE"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5</w:t>
            </w:r>
          </w:p>
        </w:tc>
      </w:tr>
      <w:tr w:rsidR="00681B66" w:rsidRPr="00681B66" w14:paraId="108029CC" w14:textId="77777777" w:rsidTr="00681B66">
        <w:trPr>
          <w:trHeight w:val="76"/>
        </w:trPr>
        <w:tc>
          <w:tcPr>
            <w:tcW w:w="855" w:type="dxa"/>
            <w:vMerge/>
            <w:shd w:val="clear" w:color="auto" w:fill="auto"/>
          </w:tcPr>
          <w:p w14:paraId="1506818E"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35A4DB5C"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b/>
                <w:color w:val="000000"/>
                <w:sz w:val="20"/>
                <w:szCs w:val="20"/>
                <w:lang w:val="es-ES"/>
              </w:rPr>
            </w:pPr>
            <w:r w:rsidRPr="00681B66">
              <w:rPr>
                <w:rFonts w:ascii="Calibri Light" w:eastAsia="Arial" w:hAnsi="Calibri Light" w:cs="Calibri Light"/>
                <w:b/>
                <w:color w:val="000000"/>
                <w:sz w:val="20"/>
                <w:szCs w:val="20"/>
                <w:lang w:val="es-ES"/>
              </w:rPr>
              <w:t>DESARROLLO</w:t>
            </w:r>
          </w:p>
        </w:tc>
      </w:tr>
      <w:tr w:rsidR="00681B66" w:rsidRPr="00681B66" w14:paraId="5F604BC7" w14:textId="77777777" w:rsidTr="003A427D">
        <w:trPr>
          <w:trHeight w:val="456"/>
        </w:trPr>
        <w:tc>
          <w:tcPr>
            <w:tcW w:w="855" w:type="dxa"/>
            <w:vMerge/>
            <w:shd w:val="clear" w:color="auto" w:fill="auto"/>
          </w:tcPr>
          <w:p w14:paraId="1FD034A1"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b/>
                <w:color w:val="000000"/>
                <w:sz w:val="20"/>
                <w:szCs w:val="20"/>
                <w:lang w:val="es-ES"/>
              </w:rPr>
            </w:pPr>
          </w:p>
        </w:tc>
        <w:tc>
          <w:tcPr>
            <w:tcW w:w="4679" w:type="dxa"/>
            <w:gridSpan w:val="3"/>
          </w:tcPr>
          <w:p w14:paraId="117FBCD6"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Evaluación del cartel mediante la rúbrica, proporcionando la retroalimentación constructiva a cada proyecto. </w:t>
            </w:r>
          </w:p>
        </w:tc>
        <w:tc>
          <w:tcPr>
            <w:tcW w:w="3827" w:type="dxa"/>
            <w:gridSpan w:val="3"/>
          </w:tcPr>
          <w:p w14:paraId="6C7C27FE"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Presentan y explican ante el grupo su actividad realizada</w:t>
            </w:r>
          </w:p>
        </w:tc>
        <w:tc>
          <w:tcPr>
            <w:tcW w:w="1836" w:type="dxa"/>
            <w:gridSpan w:val="3"/>
          </w:tcPr>
          <w:p w14:paraId="72173BB3"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El docente utiliza la rúbrica para evaluar los proyectos</w:t>
            </w:r>
          </w:p>
        </w:tc>
        <w:tc>
          <w:tcPr>
            <w:tcW w:w="1420" w:type="dxa"/>
            <w:gridSpan w:val="2"/>
          </w:tcPr>
          <w:p w14:paraId="005A28C2"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354" w:type="dxa"/>
            <w:gridSpan w:val="2"/>
          </w:tcPr>
          <w:p w14:paraId="1DDA4F27"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202" w:type="dxa"/>
          </w:tcPr>
          <w:p w14:paraId="5B1B593E"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p>
          <w:p w14:paraId="433B9217"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30</w:t>
            </w:r>
          </w:p>
        </w:tc>
      </w:tr>
      <w:tr w:rsidR="00681B66" w:rsidRPr="00681B66" w14:paraId="0F2C6E65" w14:textId="77777777" w:rsidTr="00681B66">
        <w:trPr>
          <w:trHeight w:val="70"/>
        </w:trPr>
        <w:tc>
          <w:tcPr>
            <w:tcW w:w="855" w:type="dxa"/>
            <w:vMerge/>
            <w:shd w:val="clear" w:color="auto" w:fill="auto"/>
          </w:tcPr>
          <w:p w14:paraId="0C47FFD1"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14318" w:type="dxa"/>
            <w:gridSpan w:val="14"/>
            <w:shd w:val="clear" w:color="auto" w:fill="D6E3BC"/>
          </w:tcPr>
          <w:p w14:paraId="412DA554"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b/>
                <w:color w:val="000000"/>
                <w:sz w:val="20"/>
                <w:szCs w:val="20"/>
                <w:lang w:val="es-ES"/>
              </w:rPr>
              <w:t>CIERRE</w:t>
            </w:r>
          </w:p>
        </w:tc>
      </w:tr>
      <w:tr w:rsidR="00681B66" w:rsidRPr="00681B66" w14:paraId="346F2A98" w14:textId="77777777" w:rsidTr="003A427D">
        <w:trPr>
          <w:trHeight w:val="456"/>
        </w:trPr>
        <w:tc>
          <w:tcPr>
            <w:tcW w:w="855" w:type="dxa"/>
            <w:vMerge/>
            <w:shd w:val="clear" w:color="auto" w:fill="auto"/>
          </w:tcPr>
          <w:p w14:paraId="3693DB3B" w14:textId="77777777" w:rsidR="00681B66" w:rsidRPr="00681B66" w:rsidRDefault="00681B66" w:rsidP="00681B66">
            <w:pPr>
              <w:widowControl w:val="0"/>
              <w:pBdr>
                <w:top w:val="nil"/>
                <w:left w:val="nil"/>
                <w:bottom w:val="nil"/>
                <w:right w:val="nil"/>
                <w:between w:val="nil"/>
              </w:pBdr>
              <w:spacing w:after="0" w:line="276" w:lineRule="auto"/>
              <w:rPr>
                <w:rFonts w:ascii="Calibri Light" w:eastAsia="Arial" w:hAnsi="Calibri Light" w:cs="Calibri Light"/>
                <w:color w:val="000000"/>
                <w:sz w:val="20"/>
                <w:szCs w:val="20"/>
                <w:lang w:val="es-ES"/>
              </w:rPr>
            </w:pPr>
          </w:p>
        </w:tc>
        <w:tc>
          <w:tcPr>
            <w:tcW w:w="4679" w:type="dxa"/>
            <w:gridSpan w:val="3"/>
          </w:tcPr>
          <w:p w14:paraId="614E254C"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 xml:space="preserve">Da un breve resumen para relacionar los materiales sintéticos con procesos químicos que se dan a partir de materiales provenientes de la naturaleza, por ejemplo, medicamentos, alimentos procesados y combustibles (información cualitativa) y pide a cada equipo que realicen un escrito final sobre el tema. </w:t>
            </w:r>
          </w:p>
        </w:tc>
        <w:tc>
          <w:tcPr>
            <w:tcW w:w="3827" w:type="dxa"/>
            <w:gridSpan w:val="3"/>
          </w:tcPr>
          <w:p w14:paraId="0DF9BDAA" w14:textId="77777777" w:rsidR="00681B66" w:rsidRPr="00681B66" w:rsidRDefault="00681B66" w:rsidP="00681B66">
            <w:pPr>
              <w:widowControl w:val="0"/>
              <w:spacing w:after="0" w:line="240" w:lineRule="auto"/>
              <w:jc w:val="both"/>
              <w:rPr>
                <w:rFonts w:ascii="Calibri Light" w:eastAsia="Arial" w:hAnsi="Calibri Light" w:cs="Calibri Light"/>
                <w:sz w:val="20"/>
                <w:szCs w:val="20"/>
                <w:lang w:val="es-ES"/>
              </w:rPr>
            </w:pPr>
            <w:r w:rsidRPr="00681B66">
              <w:rPr>
                <w:rFonts w:ascii="Calibri Light" w:eastAsia="Arial" w:hAnsi="Calibri Light" w:cs="Calibri Light"/>
                <w:sz w:val="20"/>
                <w:szCs w:val="20"/>
                <w:lang w:val="es-ES"/>
              </w:rPr>
              <w:t>Cada equipo realiza una reflexión sobre cómo las macromoléculas influyen en su vida cotidiana y qué cambios podrían implementar para reducir el impacto ambiental./ libro de texto</w:t>
            </w:r>
          </w:p>
          <w:p w14:paraId="40EDC932"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836" w:type="dxa"/>
            <w:gridSpan w:val="3"/>
          </w:tcPr>
          <w:p w14:paraId="7D4C63F8"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420" w:type="dxa"/>
            <w:gridSpan w:val="2"/>
          </w:tcPr>
          <w:p w14:paraId="76A41501"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354" w:type="dxa"/>
            <w:gridSpan w:val="2"/>
          </w:tcPr>
          <w:p w14:paraId="0FC6C792" w14:textId="77777777" w:rsidR="00681B66" w:rsidRPr="00681B66" w:rsidRDefault="00681B66" w:rsidP="00681B66">
            <w:pPr>
              <w:widowControl w:val="0"/>
              <w:pBdr>
                <w:top w:val="nil"/>
                <w:left w:val="nil"/>
                <w:bottom w:val="nil"/>
                <w:right w:val="nil"/>
                <w:between w:val="nil"/>
              </w:pBdr>
              <w:spacing w:after="0" w:line="240" w:lineRule="auto"/>
              <w:rPr>
                <w:rFonts w:ascii="Calibri Light" w:eastAsia="Arial" w:hAnsi="Calibri Light" w:cs="Calibri Light"/>
                <w:color w:val="000000"/>
                <w:sz w:val="20"/>
                <w:szCs w:val="20"/>
                <w:lang w:val="es-ES"/>
              </w:rPr>
            </w:pPr>
          </w:p>
        </w:tc>
        <w:tc>
          <w:tcPr>
            <w:tcW w:w="1202" w:type="dxa"/>
          </w:tcPr>
          <w:p w14:paraId="57E2D76C" w14:textId="77777777" w:rsidR="00681B66" w:rsidRPr="00681B66" w:rsidRDefault="00681B66" w:rsidP="00681B66">
            <w:pPr>
              <w:widowControl w:val="0"/>
              <w:pBdr>
                <w:top w:val="nil"/>
                <w:left w:val="nil"/>
                <w:bottom w:val="nil"/>
                <w:right w:val="nil"/>
                <w:between w:val="nil"/>
              </w:pBdr>
              <w:spacing w:before="8" w:after="0" w:line="240" w:lineRule="auto"/>
              <w:jc w:val="center"/>
              <w:rPr>
                <w:rFonts w:ascii="Calibri Light" w:eastAsia="Arial" w:hAnsi="Calibri Light" w:cs="Calibri Light"/>
                <w:color w:val="000000"/>
                <w:sz w:val="20"/>
                <w:szCs w:val="20"/>
                <w:lang w:val="es-ES"/>
              </w:rPr>
            </w:pPr>
            <w:r w:rsidRPr="00681B66">
              <w:rPr>
                <w:rFonts w:ascii="Calibri Light" w:eastAsia="Arial" w:hAnsi="Calibri Light" w:cs="Calibri Light"/>
                <w:color w:val="000000"/>
                <w:sz w:val="20"/>
                <w:szCs w:val="20"/>
                <w:lang w:val="es-ES"/>
              </w:rPr>
              <w:t>15</w:t>
            </w:r>
          </w:p>
        </w:tc>
      </w:tr>
      <w:bookmarkEnd w:id="24"/>
    </w:tbl>
    <w:p w14:paraId="27C1D353" w14:textId="77777777" w:rsidR="00681B66" w:rsidRPr="00681B66" w:rsidRDefault="00681B66" w:rsidP="00681B66">
      <w:pPr>
        <w:widowControl w:val="0"/>
        <w:spacing w:after="0" w:line="240" w:lineRule="auto"/>
        <w:rPr>
          <w:rFonts w:ascii="Calibri Light" w:eastAsia="Arial" w:hAnsi="Calibri Light" w:cs="Calibri Light"/>
          <w:sz w:val="20"/>
          <w:szCs w:val="20"/>
          <w:lang w:val="es-ES"/>
        </w:rPr>
      </w:pPr>
    </w:p>
    <w:p w14:paraId="749C3F13" w14:textId="77777777" w:rsidR="00DD4A21" w:rsidRPr="00681B66" w:rsidRDefault="00DD4A21" w:rsidP="00DD4A21">
      <w:pPr>
        <w:spacing w:after="0" w:line="240" w:lineRule="auto"/>
        <w:rPr>
          <w:rFonts w:ascii="Calibri Light" w:hAnsi="Calibri Light" w:cs="Calibri Light"/>
          <w:sz w:val="20"/>
          <w:szCs w:val="20"/>
        </w:rPr>
      </w:pPr>
    </w:p>
    <w:p w14:paraId="7CB8DBF4" w14:textId="77777777" w:rsidR="00DD4A21" w:rsidRPr="00681B66" w:rsidRDefault="00DD4A21" w:rsidP="00DD4A21">
      <w:pPr>
        <w:spacing w:after="0" w:line="240" w:lineRule="auto"/>
        <w:rPr>
          <w:rFonts w:ascii="Calibri Light" w:hAnsi="Calibri Light" w:cs="Calibri Light"/>
          <w:sz w:val="20"/>
          <w:szCs w:val="20"/>
        </w:rPr>
      </w:pPr>
    </w:p>
    <w:p w14:paraId="5ADB15CD" w14:textId="77777777" w:rsidR="00DD4A21" w:rsidRPr="00681B66" w:rsidRDefault="00DD4A21" w:rsidP="00DD4A21">
      <w:pPr>
        <w:rPr>
          <w:rFonts w:ascii="Calibri Light" w:hAnsi="Calibri Light" w:cs="Calibri Light"/>
          <w:sz w:val="20"/>
          <w:szCs w:val="20"/>
        </w:rPr>
      </w:pPr>
    </w:p>
    <w:p w14:paraId="269F833E" w14:textId="77777777" w:rsidR="00926572" w:rsidRPr="00681B66" w:rsidRDefault="00926572" w:rsidP="00926572">
      <w:pPr>
        <w:spacing w:after="0" w:line="240" w:lineRule="auto"/>
        <w:rPr>
          <w:rFonts w:ascii="Calibri Light" w:eastAsia="Commissioner" w:hAnsi="Calibri Light" w:cs="Calibri Light"/>
          <w:sz w:val="20"/>
          <w:szCs w:val="20"/>
        </w:rPr>
      </w:pPr>
    </w:p>
    <w:p w14:paraId="507AB19F" w14:textId="77777777" w:rsidR="00926572" w:rsidRPr="00681B66" w:rsidRDefault="00926572" w:rsidP="00926572">
      <w:pPr>
        <w:spacing w:after="0" w:line="240" w:lineRule="auto"/>
        <w:rPr>
          <w:rFonts w:ascii="Calibri Light" w:hAnsi="Calibri Light" w:cs="Calibri Light"/>
          <w:sz w:val="20"/>
          <w:szCs w:val="20"/>
        </w:rPr>
      </w:pPr>
    </w:p>
    <w:p w14:paraId="0DFD0146" w14:textId="77777777" w:rsidR="00926572" w:rsidRPr="00681B66" w:rsidRDefault="00926572" w:rsidP="00926572">
      <w:pPr>
        <w:spacing w:after="0" w:line="240" w:lineRule="auto"/>
        <w:rPr>
          <w:rFonts w:ascii="Calibri Light" w:hAnsi="Calibri Light" w:cs="Calibri Light"/>
          <w:sz w:val="20"/>
          <w:szCs w:val="20"/>
        </w:rPr>
      </w:pPr>
    </w:p>
    <w:p w14:paraId="3E268C1C" w14:textId="77777777" w:rsidR="00926572" w:rsidRPr="00681B66" w:rsidRDefault="00926572" w:rsidP="00926572">
      <w:pPr>
        <w:spacing w:after="0" w:line="240" w:lineRule="auto"/>
        <w:rPr>
          <w:rFonts w:ascii="Calibri Light" w:hAnsi="Calibri Light" w:cs="Calibri Light"/>
          <w:sz w:val="20"/>
          <w:szCs w:val="20"/>
        </w:rPr>
      </w:pPr>
    </w:p>
    <w:p w14:paraId="67D9D20E" w14:textId="77777777" w:rsidR="00926572" w:rsidRPr="00681B66" w:rsidRDefault="00926572" w:rsidP="00926572">
      <w:pPr>
        <w:spacing w:after="0" w:line="240" w:lineRule="auto"/>
        <w:rPr>
          <w:rFonts w:ascii="Calibri Light" w:hAnsi="Calibri Light" w:cs="Calibri Light"/>
          <w:sz w:val="20"/>
          <w:szCs w:val="20"/>
        </w:rPr>
      </w:pPr>
    </w:p>
    <w:p w14:paraId="2A5C52A8" w14:textId="77777777" w:rsidR="00926572" w:rsidRPr="00681B66" w:rsidRDefault="00926572" w:rsidP="00926572">
      <w:pPr>
        <w:spacing w:after="0" w:line="240" w:lineRule="auto"/>
        <w:rPr>
          <w:rFonts w:ascii="Calibri Light" w:hAnsi="Calibri Light" w:cs="Calibri Light"/>
          <w:sz w:val="20"/>
          <w:szCs w:val="20"/>
        </w:rPr>
      </w:pPr>
    </w:p>
    <w:p w14:paraId="32DBBC44" w14:textId="77777777" w:rsidR="00926572" w:rsidRPr="00681B66" w:rsidRDefault="00926572" w:rsidP="00926572">
      <w:pPr>
        <w:spacing w:after="0" w:line="240" w:lineRule="auto"/>
        <w:rPr>
          <w:rFonts w:ascii="Calibri Light" w:hAnsi="Calibri Light" w:cs="Calibri Light"/>
          <w:sz w:val="20"/>
          <w:szCs w:val="20"/>
        </w:rPr>
      </w:pPr>
    </w:p>
    <w:p w14:paraId="32D25040" w14:textId="77777777" w:rsidR="00926572" w:rsidRPr="00681B66" w:rsidRDefault="00926572" w:rsidP="00926572">
      <w:pPr>
        <w:spacing w:after="0" w:line="240" w:lineRule="auto"/>
        <w:rPr>
          <w:rFonts w:ascii="Calibri Light" w:hAnsi="Calibri Light" w:cs="Calibri Light"/>
          <w:sz w:val="20"/>
          <w:szCs w:val="20"/>
        </w:rPr>
      </w:pPr>
    </w:p>
    <w:p w14:paraId="14A980FC" w14:textId="56DAAAE0" w:rsidR="002544E7" w:rsidRPr="002544E7" w:rsidRDefault="002544E7" w:rsidP="002544E7">
      <w:pPr>
        <w:pStyle w:val="Ttulo1"/>
        <w:shd w:val="clear" w:color="auto" w:fill="BDD7EE"/>
        <w:rPr>
          <w:rFonts w:ascii="Times New Roman" w:eastAsia="Calibri" w:hAnsi="Times New Roman"/>
        </w:rPr>
      </w:pPr>
      <w:bookmarkStart w:id="26" w:name="_Toc170732984"/>
      <w:r w:rsidRPr="002544E7">
        <w:rPr>
          <w:rFonts w:ascii="Times New Roman" w:eastAsia="Calibri" w:hAnsi="Times New Roman"/>
        </w:rPr>
        <w:lastRenderedPageBreak/>
        <w:t>Progresión de aprendizaje 16</w:t>
      </w:r>
      <w:bookmarkEnd w:id="26"/>
    </w:p>
    <w:tbl>
      <w:tblPr>
        <w:tblW w:w="14707" w:type="dxa"/>
        <w:tblBorders>
          <w:insideH w:val="single" w:sz="4" w:space="0" w:color="BFBFBF"/>
        </w:tblBorders>
        <w:tblLayout w:type="fixed"/>
        <w:tblLook w:val="0400" w:firstRow="0" w:lastRow="0" w:firstColumn="0" w:lastColumn="0" w:noHBand="0" w:noVBand="1"/>
      </w:tblPr>
      <w:tblGrid>
        <w:gridCol w:w="1199"/>
        <w:gridCol w:w="571"/>
        <w:gridCol w:w="879"/>
        <w:gridCol w:w="1591"/>
        <w:gridCol w:w="12"/>
        <w:gridCol w:w="944"/>
        <w:gridCol w:w="2165"/>
        <w:gridCol w:w="874"/>
        <w:gridCol w:w="59"/>
        <w:gridCol w:w="1218"/>
        <w:gridCol w:w="579"/>
        <w:gridCol w:w="44"/>
        <w:gridCol w:w="165"/>
        <w:gridCol w:w="582"/>
        <w:gridCol w:w="141"/>
        <w:gridCol w:w="524"/>
        <w:gridCol w:w="9"/>
        <w:gridCol w:w="1088"/>
        <w:gridCol w:w="559"/>
        <w:gridCol w:w="18"/>
        <w:gridCol w:w="1118"/>
        <w:gridCol w:w="368"/>
      </w:tblGrid>
      <w:tr w:rsidR="002544E7" w14:paraId="255A3277" w14:textId="77777777" w:rsidTr="003A427D">
        <w:trPr>
          <w:trHeight w:val="283"/>
        </w:trPr>
        <w:tc>
          <w:tcPr>
            <w:tcW w:w="1770"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45C60BB4" w14:textId="77777777" w:rsidR="002544E7" w:rsidRDefault="002544E7" w:rsidP="003A427D">
            <w:pPr>
              <w:spacing w:after="0" w:line="240" w:lineRule="auto"/>
              <w:jc w:val="center"/>
              <w:rPr>
                <w:rFonts w:ascii="Commissioner" w:eastAsia="Commissioner" w:hAnsi="Commissioner" w:cs="Commissioner"/>
                <w:b/>
                <w:sz w:val="20"/>
                <w:szCs w:val="20"/>
              </w:rPr>
            </w:pPr>
            <w:r>
              <w:rPr>
                <w:rFonts w:ascii="Arial" w:eastAsia="Arial" w:hAnsi="Arial" w:cs="Arial"/>
                <w:b/>
                <w:color w:val="000000"/>
                <w:sz w:val="22"/>
                <w:szCs w:val="22"/>
              </w:rPr>
              <w:t>UAC</w:t>
            </w:r>
          </w:p>
        </w:tc>
        <w:tc>
          <w:tcPr>
            <w:tcW w:w="8530" w:type="dxa"/>
            <w:gridSpan w:val="11"/>
            <w:tcBorders>
              <w:top w:val="single" w:sz="4" w:space="0" w:color="BFBFBF"/>
              <w:left w:val="single" w:sz="4" w:space="0" w:color="FFFFFF"/>
              <w:bottom w:val="single" w:sz="4" w:space="0" w:color="BFBFBF"/>
            </w:tcBorders>
            <w:shd w:val="clear" w:color="auto" w:fill="auto"/>
            <w:vAlign w:val="center"/>
          </w:tcPr>
          <w:p w14:paraId="59BBCF28" w14:textId="77777777" w:rsidR="002544E7" w:rsidRDefault="002544E7"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La materia y sus interacciones</w:t>
            </w:r>
          </w:p>
        </w:tc>
        <w:tc>
          <w:tcPr>
            <w:tcW w:w="723" w:type="dxa"/>
            <w:gridSpan w:val="2"/>
            <w:tcBorders>
              <w:top w:val="single" w:sz="4" w:space="0" w:color="BFBFBF"/>
              <w:bottom w:val="single" w:sz="4" w:space="0" w:color="BFBFBF"/>
            </w:tcBorders>
            <w:shd w:val="clear" w:color="auto" w:fill="F2F2F2"/>
            <w:vAlign w:val="center"/>
          </w:tcPr>
          <w:p w14:paraId="15071869" w14:textId="77777777" w:rsidR="002544E7" w:rsidRDefault="002544E7" w:rsidP="003A427D">
            <w:pPr>
              <w:pBdr>
                <w:top w:val="nil"/>
                <w:left w:val="nil"/>
                <w:bottom w:val="nil"/>
                <w:right w:val="nil"/>
                <w:between w:val="nil"/>
              </w:pBdr>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Fecha</w:t>
            </w:r>
          </w:p>
        </w:tc>
        <w:tc>
          <w:tcPr>
            <w:tcW w:w="1621" w:type="dxa"/>
            <w:gridSpan w:val="3"/>
            <w:tcBorders>
              <w:top w:val="single" w:sz="4" w:space="0" w:color="BFBFBF"/>
              <w:bottom w:val="single" w:sz="4" w:space="0" w:color="BFBFBF"/>
            </w:tcBorders>
            <w:vAlign w:val="center"/>
          </w:tcPr>
          <w:p w14:paraId="4C4036AE" w14:textId="77777777" w:rsidR="002544E7" w:rsidRDefault="002544E7"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1695" w:type="dxa"/>
            <w:gridSpan w:val="3"/>
            <w:tcBorders>
              <w:top w:val="single" w:sz="4" w:space="0" w:color="BFBFBF"/>
              <w:bottom w:val="single" w:sz="4" w:space="0" w:color="BFBFBF"/>
            </w:tcBorders>
            <w:shd w:val="clear" w:color="auto" w:fill="F2F2F2"/>
            <w:vAlign w:val="center"/>
          </w:tcPr>
          <w:p w14:paraId="567E9670" w14:textId="77777777" w:rsidR="002544E7" w:rsidRDefault="002544E7" w:rsidP="003A427D">
            <w:pPr>
              <w:pBdr>
                <w:top w:val="nil"/>
                <w:left w:val="nil"/>
                <w:bottom w:val="nil"/>
                <w:right w:val="nil"/>
                <w:between w:val="nil"/>
              </w:pBdr>
              <w:shd w:val="clear" w:color="auto" w:fill="F2F2F2"/>
              <w:spacing w:after="0" w:line="240" w:lineRule="auto"/>
              <w:rPr>
                <w:rFonts w:ascii="Commissioner" w:eastAsia="Commissioner" w:hAnsi="Commissioner" w:cs="Commissioner"/>
                <w:b/>
                <w:color w:val="000000"/>
                <w:sz w:val="20"/>
                <w:szCs w:val="20"/>
              </w:rPr>
            </w:pPr>
            <w:r>
              <w:rPr>
                <w:rFonts w:ascii="Commissioner" w:eastAsia="Commissioner" w:hAnsi="Commissioner" w:cs="Commissioner"/>
                <w:b/>
                <w:sz w:val="20"/>
                <w:szCs w:val="20"/>
              </w:rPr>
              <w:t>Núm. de sesiones</w:t>
            </w:r>
          </w:p>
        </w:tc>
        <w:tc>
          <w:tcPr>
            <w:tcW w:w="368" w:type="dxa"/>
            <w:tcBorders>
              <w:top w:val="single" w:sz="4" w:space="0" w:color="BFBFBF"/>
              <w:bottom w:val="single" w:sz="4" w:space="0" w:color="BFBFBF"/>
            </w:tcBorders>
            <w:vAlign w:val="center"/>
          </w:tcPr>
          <w:p w14:paraId="515E2FBC" w14:textId="77777777" w:rsidR="002544E7" w:rsidRDefault="002544E7" w:rsidP="003A427D">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color w:val="000000"/>
                <w:sz w:val="20"/>
                <w:szCs w:val="20"/>
              </w:rPr>
              <w:t>5</w:t>
            </w:r>
          </w:p>
        </w:tc>
      </w:tr>
      <w:tr w:rsidR="002544E7" w14:paraId="2B2DF5D2" w14:textId="77777777" w:rsidTr="003A427D">
        <w:trPr>
          <w:trHeight w:val="438"/>
        </w:trPr>
        <w:tc>
          <w:tcPr>
            <w:tcW w:w="1770" w:type="dxa"/>
            <w:gridSpan w:val="2"/>
            <w:tcBorders>
              <w:top w:val="single" w:sz="4" w:space="0" w:color="BFBFBF"/>
              <w:left w:val="single" w:sz="4" w:space="0" w:color="FFFFFF"/>
              <w:bottom w:val="single" w:sz="4" w:space="0" w:color="BFBFBF"/>
              <w:right w:val="single" w:sz="4" w:space="0" w:color="FFFFFF"/>
            </w:tcBorders>
            <w:shd w:val="clear" w:color="auto" w:fill="F2F2F2"/>
            <w:vAlign w:val="center"/>
          </w:tcPr>
          <w:p w14:paraId="104EB9AE" w14:textId="77777777" w:rsidR="002544E7" w:rsidRDefault="002544E7"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Progresión 16</w:t>
            </w:r>
          </w:p>
        </w:tc>
        <w:tc>
          <w:tcPr>
            <w:tcW w:w="12937" w:type="dxa"/>
            <w:gridSpan w:val="20"/>
            <w:tcBorders>
              <w:top w:val="single" w:sz="4" w:space="0" w:color="BFBFBF"/>
              <w:left w:val="single" w:sz="4" w:space="0" w:color="FFFFFF"/>
              <w:bottom w:val="single" w:sz="4" w:space="0" w:color="BFBFBF"/>
            </w:tcBorders>
            <w:vAlign w:val="center"/>
          </w:tcPr>
          <w:p w14:paraId="3735EF66" w14:textId="77777777" w:rsidR="002544E7" w:rsidRDefault="002544E7" w:rsidP="003A427D">
            <w:pPr>
              <w:rPr>
                <w:rFonts w:ascii="Calibri" w:eastAsia="Calibri" w:hAnsi="Calibri" w:cs="Calibri"/>
                <w:sz w:val="20"/>
                <w:szCs w:val="20"/>
              </w:rPr>
            </w:pPr>
            <w:r>
              <w:rPr>
                <w:rFonts w:ascii="Calibri" w:eastAsia="Calibri" w:hAnsi="Calibri" w:cs="Calibri"/>
                <w:sz w:val="20"/>
                <w:szCs w:val="20"/>
              </w:rPr>
              <w:t>La ciencia como un esfuerzo humano para el bienestar. Discusión de la aplicación de las ciencias naturales: la nanotecnología.</w:t>
            </w:r>
          </w:p>
        </w:tc>
      </w:tr>
      <w:tr w:rsidR="002544E7" w14:paraId="15BC8341" w14:textId="77777777" w:rsidTr="003A427D">
        <w:trPr>
          <w:trHeight w:val="367"/>
        </w:trPr>
        <w:tc>
          <w:tcPr>
            <w:tcW w:w="2649" w:type="dxa"/>
            <w:gridSpan w:val="3"/>
            <w:tcBorders>
              <w:top w:val="single" w:sz="4" w:space="0" w:color="BFBFBF"/>
              <w:left w:val="single" w:sz="4" w:space="0" w:color="FFFFFF"/>
            </w:tcBorders>
            <w:shd w:val="clear" w:color="auto" w:fill="F2F2F2"/>
            <w:vAlign w:val="center"/>
          </w:tcPr>
          <w:p w14:paraId="1D3C43FF" w14:textId="77777777" w:rsidR="002544E7" w:rsidRDefault="002544E7"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Categoría</w:t>
            </w:r>
          </w:p>
        </w:tc>
        <w:tc>
          <w:tcPr>
            <w:tcW w:w="2547" w:type="dxa"/>
            <w:gridSpan w:val="3"/>
            <w:tcBorders>
              <w:top w:val="single" w:sz="4" w:space="0" w:color="BFBFBF"/>
              <w:left w:val="single" w:sz="4" w:space="0" w:color="FFFFFF"/>
              <w:bottom w:val="single" w:sz="4" w:space="0" w:color="BFBFBF"/>
              <w:right w:val="single" w:sz="4" w:space="0" w:color="FFFFFF"/>
            </w:tcBorders>
            <w:shd w:val="clear" w:color="auto" w:fill="F2F2F2"/>
            <w:vAlign w:val="center"/>
          </w:tcPr>
          <w:p w14:paraId="2C0944C9" w14:textId="77777777" w:rsidR="002544E7" w:rsidRDefault="002544E7"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Subcategorías</w:t>
            </w:r>
          </w:p>
        </w:tc>
        <w:tc>
          <w:tcPr>
            <w:tcW w:w="5686" w:type="dxa"/>
            <w:gridSpan w:val="8"/>
            <w:tcBorders>
              <w:top w:val="single" w:sz="4" w:space="0" w:color="BFBFBF"/>
              <w:left w:val="single" w:sz="4" w:space="0" w:color="FFFFFF"/>
              <w:bottom w:val="single" w:sz="4" w:space="0" w:color="BFBFBF"/>
              <w:right w:val="single" w:sz="4" w:space="0" w:color="FFFFFF"/>
            </w:tcBorders>
            <w:shd w:val="clear" w:color="auto" w:fill="F2F2F2"/>
            <w:vAlign w:val="center"/>
          </w:tcPr>
          <w:p w14:paraId="7AA0A0DE" w14:textId="77777777" w:rsidR="002544E7" w:rsidRDefault="002544E7"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Progresión de aprendizaje</w:t>
            </w:r>
          </w:p>
        </w:tc>
        <w:tc>
          <w:tcPr>
            <w:tcW w:w="3825" w:type="dxa"/>
            <w:gridSpan w:val="8"/>
            <w:tcBorders>
              <w:top w:val="single" w:sz="4" w:space="0" w:color="BFBFBF"/>
              <w:left w:val="single" w:sz="4" w:space="0" w:color="FFFFFF"/>
              <w:bottom w:val="single" w:sz="4" w:space="0" w:color="BFBFBF"/>
            </w:tcBorders>
            <w:shd w:val="clear" w:color="auto" w:fill="F2F2F2"/>
            <w:vAlign w:val="center"/>
          </w:tcPr>
          <w:p w14:paraId="7F485A48" w14:textId="77777777" w:rsidR="002544E7" w:rsidRDefault="002544E7" w:rsidP="003A427D">
            <w:pPr>
              <w:spacing w:after="0" w:line="240" w:lineRule="auto"/>
              <w:jc w:val="center"/>
              <w:rPr>
                <w:rFonts w:ascii="Commissioner" w:eastAsia="Commissioner" w:hAnsi="Commissioner" w:cs="Commissioner"/>
                <w:b/>
                <w:sz w:val="20"/>
                <w:szCs w:val="20"/>
              </w:rPr>
            </w:pPr>
            <w:r>
              <w:rPr>
                <w:rFonts w:ascii="Commissioner" w:eastAsia="Commissioner" w:hAnsi="Commissioner" w:cs="Commissioner"/>
                <w:b/>
                <w:sz w:val="20"/>
                <w:szCs w:val="20"/>
              </w:rPr>
              <w:t>Meta de aprendizaje</w:t>
            </w:r>
          </w:p>
        </w:tc>
      </w:tr>
      <w:tr w:rsidR="002544E7" w14:paraId="32A45CDF" w14:textId="77777777" w:rsidTr="003A427D">
        <w:trPr>
          <w:trHeight w:val="367"/>
        </w:trPr>
        <w:tc>
          <w:tcPr>
            <w:tcW w:w="2649" w:type="dxa"/>
            <w:gridSpan w:val="3"/>
            <w:tcBorders>
              <w:top w:val="nil"/>
              <w:left w:val="single" w:sz="4" w:space="0" w:color="FFFFFF"/>
              <w:right w:val="single" w:sz="4" w:space="0" w:color="FFFFFF"/>
            </w:tcBorders>
            <w:shd w:val="clear" w:color="auto" w:fill="auto"/>
            <w:vAlign w:val="center"/>
          </w:tcPr>
          <w:p w14:paraId="7C041B44" w14:textId="77777777" w:rsidR="002544E7" w:rsidRDefault="002544E7" w:rsidP="003A427D">
            <w:pPr>
              <w:spacing w:after="0" w:line="240" w:lineRule="auto"/>
              <w:ind w:left="456"/>
              <w:rPr>
                <w:rFonts w:ascii="Commissioner" w:eastAsia="Commissioner" w:hAnsi="Commissioner" w:cs="Commissioner"/>
                <w:sz w:val="20"/>
                <w:szCs w:val="20"/>
              </w:rPr>
            </w:pPr>
            <w:r>
              <w:rPr>
                <w:rFonts w:ascii="Commissioner" w:eastAsia="Commissioner" w:hAnsi="Commissioner" w:cs="Commissioner"/>
                <w:sz w:val="20"/>
                <w:szCs w:val="20"/>
              </w:rPr>
              <w:t>Conceptual</w:t>
            </w:r>
          </w:p>
        </w:tc>
        <w:tc>
          <w:tcPr>
            <w:tcW w:w="2547" w:type="dxa"/>
            <w:gridSpan w:val="3"/>
            <w:tcBorders>
              <w:top w:val="single" w:sz="4" w:space="0" w:color="BFBFBF"/>
              <w:left w:val="single" w:sz="4" w:space="0" w:color="FFFFFF"/>
            </w:tcBorders>
            <w:vAlign w:val="center"/>
          </w:tcPr>
          <w:p w14:paraId="44970AEC" w14:textId="77777777" w:rsidR="002544E7" w:rsidRDefault="002544E7" w:rsidP="003A427D">
            <w:pPr>
              <w:spacing w:after="0" w:line="240" w:lineRule="auto"/>
              <w:ind w:left="267"/>
              <w:rPr>
                <w:rFonts w:ascii="Commissioner" w:eastAsia="Commissioner" w:hAnsi="Commissioner" w:cs="Commissioner"/>
                <w:sz w:val="20"/>
                <w:szCs w:val="20"/>
              </w:rPr>
            </w:pPr>
            <w:r>
              <w:rPr>
                <w:rFonts w:ascii="Commissioner" w:eastAsia="Commissioner" w:hAnsi="Commissioner" w:cs="Commissioner"/>
                <w:sz w:val="20"/>
                <w:szCs w:val="20"/>
              </w:rPr>
              <w:t xml:space="preserve">Conocimiento básico                             </w:t>
            </w:r>
          </w:p>
        </w:tc>
        <w:tc>
          <w:tcPr>
            <w:tcW w:w="5686" w:type="dxa"/>
            <w:gridSpan w:val="8"/>
            <w:shd w:val="clear" w:color="auto" w:fill="auto"/>
            <w:vAlign w:val="center"/>
          </w:tcPr>
          <w:p w14:paraId="718AC617" w14:textId="77777777" w:rsidR="002544E7" w:rsidRDefault="002544E7" w:rsidP="003A427D">
            <w:pPr>
              <w:spacing w:after="0" w:line="240" w:lineRule="auto"/>
              <w:ind w:left="2587"/>
              <w:rPr>
                <w:rFonts w:ascii="Commissioner" w:eastAsia="Commissioner" w:hAnsi="Commissioner" w:cs="Commissioner"/>
                <w:sz w:val="20"/>
                <w:szCs w:val="20"/>
              </w:rPr>
            </w:pPr>
            <w:r>
              <w:rPr>
                <w:rFonts w:ascii="Commissioner" w:eastAsia="Commissioner" w:hAnsi="Commissioner" w:cs="Commissioner"/>
                <w:sz w:val="20"/>
                <w:szCs w:val="20"/>
              </w:rPr>
              <w:t xml:space="preserve"> 16</w:t>
            </w:r>
          </w:p>
        </w:tc>
        <w:tc>
          <w:tcPr>
            <w:tcW w:w="3825" w:type="dxa"/>
            <w:gridSpan w:val="8"/>
            <w:shd w:val="clear" w:color="auto" w:fill="auto"/>
            <w:vAlign w:val="center"/>
          </w:tcPr>
          <w:p w14:paraId="73DE4FB2" w14:textId="77777777" w:rsidR="002544E7" w:rsidRDefault="002544E7" w:rsidP="003A427D">
            <w:pPr>
              <w:spacing w:after="0" w:line="240" w:lineRule="auto"/>
              <w:jc w:val="both"/>
              <w:rPr>
                <w:rFonts w:ascii="Commissioner" w:eastAsia="Commissioner" w:hAnsi="Commissioner" w:cs="Commissioner"/>
                <w:sz w:val="18"/>
                <w:szCs w:val="18"/>
              </w:rPr>
            </w:pPr>
            <w:r>
              <w:rPr>
                <w:rFonts w:ascii="Arial" w:eastAsia="Arial" w:hAnsi="Arial" w:cs="Arial"/>
                <w:sz w:val="18"/>
                <w:szCs w:val="18"/>
              </w:rPr>
              <w:t>Relacionar la naturaleza de la estructura microscópica con los patrones macroscópicos. Identificar las relaciones de causa y efecto a partir de la observación y comprensión de los patrones</w:t>
            </w:r>
          </w:p>
        </w:tc>
      </w:tr>
      <w:tr w:rsidR="002544E7" w14:paraId="337A20A4" w14:textId="77777777" w:rsidTr="003A427D">
        <w:trPr>
          <w:trHeight w:val="558"/>
        </w:trPr>
        <w:tc>
          <w:tcPr>
            <w:tcW w:w="2649" w:type="dxa"/>
            <w:gridSpan w:val="3"/>
            <w:tcBorders>
              <w:top w:val="nil"/>
              <w:left w:val="single" w:sz="4" w:space="0" w:color="FFFFFF"/>
              <w:bottom w:val="single" w:sz="4" w:space="0" w:color="BFBFBF"/>
              <w:right w:val="single" w:sz="4" w:space="0" w:color="FFFFFF"/>
            </w:tcBorders>
            <w:shd w:val="clear" w:color="auto" w:fill="F2F2F2"/>
            <w:vAlign w:val="center"/>
          </w:tcPr>
          <w:p w14:paraId="668B9E91" w14:textId="77777777" w:rsidR="002544E7" w:rsidRDefault="002544E7" w:rsidP="003A427D">
            <w:pPr>
              <w:spacing w:after="0" w:line="240" w:lineRule="auto"/>
              <w:rPr>
                <w:rFonts w:ascii="Commissioner" w:eastAsia="Commissioner" w:hAnsi="Commissioner" w:cs="Commissioner"/>
                <w:b/>
                <w:sz w:val="20"/>
                <w:szCs w:val="20"/>
              </w:rPr>
            </w:pPr>
            <w:r>
              <w:rPr>
                <w:rFonts w:ascii="Commissioner" w:eastAsia="Commissioner" w:hAnsi="Commissioner" w:cs="Commissioner"/>
                <w:b/>
                <w:sz w:val="20"/>
                <w:szCs w:val="20"/>
              </w:rPr>
              <w:t>Contenido fundamental de la progresión</w:t>
            </w:r>
          </w:p>
        </w:tc>
        <w:tc>
          <w:tcPr>
            <w:tcW w:w="4712" w:type="dxa"/>
            <w:gridSpan w:val="4"/>
            <w:tcBorders>
              <w:top w:val="single" w:sz="4" w:space="0" w:color="BFBFBF"/>
              <w:left w:val="single" w:sz="4" w:space="0" w:color="FFFFFF"/>
              <w:bottom w:val="single" w:sz="4" w:space="0" w:color="BFBFBF"/>
            </w:tcBorders>
            <w:shd w:val="clear" w:color="auto" w:fill="auto"/>
            <w:vAlign w:val="center"/>
          </w:tcPr>
          <w:p w14:paraId="154F0C6D" w14:textId="77777777" w:rsidR="002544E7" w:rsidRDefault="002544E7" w:rsidP="003A427D">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Nanotecnología</w:t>
            </w:r>
          </w:p>
        </w:tc>
        <w:tc>
          <w:tcPr>
            <w:tcW w:w="2151" w:type="dxa"/>
            <w:gridSpan w:val="3"/>
            <w:tcBorders>
              <w:top w:val="single" w:sz="4" w:space="0" w:color="BFBFBF"/>
              <w:left w:val="single" w:sz="4" w:space="0" w:color="FFFFFF"/>
              <w:bottom w:val="single" w:sz="4" w:space="0" w:color="BFBFBF"/>
            </w:tcBorders>
            <w:shd w:val="clear" w:color="auto" w:fill="F2F2F2"/>
            <w:vAlign w:val="center"/>
          </w:tcPr>
          <w:p w14:paraId="149C6CB8" w14:textId="77777777" w:rsidR="002544E7" w:rsidRDefault="002544E7" w:rsidP="003A427D">
            <w:pPr>
              <w:spacing w:after="0"/>
              <w:rPr>
                <w:rFonts w:ascii="Commissioner" w:eastAsia="Commissioner" w:hAnsi="Commissioner" w:cs="Commissioner"/>
                <w:sz w:val="20"/>
                <w:szCs w:val="20"/>
              </w:rPr>
            </w:pPr>
            <w:r>
              <w:rPr>
                <w:rFonts w:ascii="Commissioner" w:eastAsia="Commissioner" w:hAnsi="Commissioner" w:cs="Commissioner"/>
                <w:b/>
                <w:sz w:val="20"/>
                <w:szCs w:val="20"/>
              </w:rPr>
              <w:t>Situaciones de mejora o de interés común</w:t>
            </w:r>
          </w:p>
        </w:tc>
        <w:tc>
          <w:tcPr>
            <w:tcW w:w="5195" w:type="dxa"/>
            <w:gridSpan w:val="12"/>
            <w:tcBorders>
              <w:top w:val="single" w:sz="4" w:space="0" w:color="BFBFBF"/>
              <w:left w:val="single" w:sz="4" w:space="0" w:color="FFFFFF"/>
              <w:bottom w:val="single" w:sz="4" w:space="0" w:color="BFBFBF"/>
            </w:tcBorders>
            <w:shd w:val="clear" w:color="auto" w:fill="auto"/>
            <w:vAlign w:val="center"/>
          </w:tcPr>
          <w:p w14:paraId="50038E62" w14:textId="77777777" w:rsidR="002544E7" w:rsidRDefault="002544E7" w:rsidP="003A427D">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Como beneficiarnos de la nanotecnología</w:t>
            </w:r>
          </w:p>
        </w:tc>
      </w:tr>
      <w:tr w:rsidR="002544E7" w14:paraId="6C435142" w14:textId="77777777" w:rsidTr="003A427D">
        <w:trPr>
          <w:trHeight w:val="438"/>
        </w:trPr>
        <w:tc>
          <w:tcPr>
            <w:tcW w:w="1199"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6F4301A7"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78A347D8"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B082421"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97" w:type="dxa"/>
            <w:gridSpan w:val="2"/>
            <w:tcBorders>
              <w:top w:val="single" w:sz="4" w:space="0" w:color="A6A6A6"/>
              <w:left w:val="single" w:sz="4" w:space="0" w:color="A6A6A6"/>
              <w:bottom w:val="single" w:sz="4" w:space="0" w:color="A6A6A6"/>
              <w:right w:val="single" w:sz="4" w:space="0" w:color="A6A6A6"/>
            </w:tcBorders>
            <w:shd w:val="clear" w:color="auto" w:fill="BFBFBF"/>
          </w:tcPr>
          <w:p w14:paraId="725EC6CC" w14:textId="77777777" w:rsidR="002544E7" w:rsidRDefault="002544E7"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8FD84E2" w14:textId="77777777" w:rsidR="002544E7" w:rsidRDefault="002544E7"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56"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70DFA6D8" w14:textId="77777777" w:rsidR="002544E7" w:rsidRDefault="002544E7"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674"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F109704"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486"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4A7E59AE"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544E7" w14:paraId="42C4880E" w14:textId="77777777" w:rsidTr="003A427D">
        <w:trPr>
          <w:trHeight w:val="226"/>
        </w:trPr>
        <w:tc>
          <w:tcPr>
            <w:tcW w:w="1199"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6D914424" w14:textId="77777777" w:rsidR="002544E7" w:rsidRDefault="002544E7" w:rsidP="003A427D">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r>
              <w:rPr>
                <w:rFonts w:ascii="Commissioner" w:eastAsia="Commissioner" w:hAnsi="Commissioner" w:cs="Commissioner"/>
                <w:sz w:val="40"/>
                <w:szCs w:val="40"/>
              </w:rPr>
              <w:t>1</w:t>
            </w:r>
          </w:p>
          <w:p w14:paraId="78EFF9F5" w14:textId="77777777" w:rsidR="002544E7" w:rsidRDefault="002544E7" w:rsidP="003A427D">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295526F7"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2544E7" w14:paraId="178AAF48" w14:textId="77777777" w:rsidTr="003A427D">
        <w:trPr>
          <w:trHeight w:val="170"/>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8A44F04"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tcPr>
          <w:p w14:paraId="2277FC56" w14:textId="77777777" w:rsidR="002544E7" w:rsidRDefault="002544E7"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Materiales: Presentación en PowerPoint o cualquiera que sea de interés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tcPr>
          <w:p w14:paraId="70182556" w14:textId="77777777" w:rsidR="002544E7" w:rsidRDefault="002544E7" w:rsidP="003A427D">
            <w:pPr>
              <w:spacing w:after="0"/>
              <w:jc w:val="both"/>
              <w:rPr>
                <w:rFonts w:ascii="Commissioner" w:eastAsia="Commissioner" w:hAnsi="Commissioner" w:cs="Commissioner"/>
                <w:b/>
                <w:sz w:val="20"/>
                <w:szCs w:val="20"/>
              </w:rPr>
            </w:pPr>
            <w:r>
              <w:rPr>
                <w:rFonts w:ascii="Commissioner" w:eastAsia="Commissioner" w:hAnsi="Commissioner" w:cs="Commissioner"/>
                <w:b/>
                <w:sz w:val="20"/>
                <w:szCs w:val="20"/>
              </w:rPr>
              <w:t>Los alumnos observan atentamente la presentación del maestro</w:t>
            </w:r>
          </w:p>
        </w:tc>
        <w:tc>
          <w:tcPr>
            <w:tcW w:w="1797" w:type="dxa"/>
            <w:gridSpan w:val="2"/>
            <w:tcBorders>
              <w:top w:val="single" w:sz="4" w:space="0" w:color="A6A6A6"/>
              <w:left w:val="single" w:sz="4" w:space="0" w:color="A6A6A6"/>
              <w:bottom w:val="single" w:sz="4" w:space="0" w:color="A6A6A6"/>
              <w:right w:val="single" w:sz="4" w:space="0" w:color="A6A6A6"/>
            </w:tcBorders>
            <w:vAlign w:val="center"/>
          </w:tcPr>
          <w:p w14:paraId="695D59FD" w14:textId="77777777" w:rsidR="002544E7" w:rsidRDefault="002544E7"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Docente evalúa actitud</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3D522197" w14:textId="77777777" w:rsidR="002544E7" w:rsidRDefault="002544E7"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Observación</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12DF802A" w14:textId="77777777" w:rsidR="002544E7" w:rsidRDefault="002544E7" w:rsidP="003A427D">
            <w:pPr>
              <w:spacing w:after="0" w:line="240" w:lineRule="auto"/>
              <w:jc w:val="center"/>
              <w:rPr>
                <w:rFonts w:ascii="Commissioner" w:eastAsia="Commissioner" w:hAnsi="Commissioner" w:cs="Commissioner"/>
                <w:sz w:val="20"/>
                <w:szCs w:val="20"/>
              </w:rPr>
            </w:pPr>
          </w:p>
        </w:tc>
        <w:tc>
          <w:tcPr>
            <w:tcW w:w="1486"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3448AB9" w14:textId="77777777" w:rsidR="002544E7" w:rsidRDefault="002544E7"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15</w:t>
            </w:r>
          </w:p>
        </w:tc>
      </w:tr>
      <w:tr w:rsidR="002544E7" w14:paraId="4B22ACD6" w14:textId="77777777" w:rsidTr="003A427D">
        <w:trPr>
          <w:trHeight w:val="170"/>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E7308FD"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E2CB5B7" w14:textId="77777777" w:rsidR="002544E7" w:rsidRDefault="002544E7"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El docente saluda y da la bienvenida a la clase.</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4440538" w14:textId="77777777" w:rsidR="002544E7" w:rsidRDefault="002544E7"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Atentos al saludo y corresponden a la bienvenida del docente de forma respetuosa y hacia sus compañeros.</w:t>
            </w:r>
          </w:p>
        </w:tc>
        <w:tc>
          <w:tcPr>
            <w:tcW w:w="1797" w:type="dxa"/>
            <w:gridSpan w:val="2"/>
            <w:vMerge w:val="restart"/>
            <w:tcBorders>
              <w:top w:val="single" w:sz="4" w:space="0" w:color="A6A6A6"/>
              <w:left w:val="single" w:sz="4" w:space="0" w:color="A6A6A6"/>
              <w:bottom w:val="single" w:sz="4" w:space="0" w:color="A6A6A6"/>
              <w:right w:val="single" w:sz="4" w:space="0" w:color="A6A6A6"/>
            </w:tcBorders>
            <w:vAlign w:val="center"/>
          </w:tcPr>
          <w:p w14:paraId="70892A14" w14:textId="77777777" w:rsidR="002544E7" w:rsidRDefault="002544E7"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El alumno se autoevalúa y coevalúa a sus compañeros.</w:t>
            </w:r>
          </w:p>
        </w:tc>
        <w:tc>
          <w:tcPr>
            <w:tcW w:w="1456" w:type="dxa"/>
            <w:gridSpan w:val="5"/>
            <w:vMerge w:val="restart"/>
            <w:tcBorders>
              <w:top w:val="single" w:sz="4" w:space="0" w:color="A6A6A6"/>
              <w:left w:val="single" w:sz="4" w:space="0" w:color="A6A6A6"/>
              <w:bottom w:val="single" w:sz="4" w:space="0" w:color="A6A6A6"/>
              <w:right w:val="single" w:sz="4" w:space="0" w:color="A6A6A6"/>
            </w:tcBorders>
            <w:vAlign w:val="center"/>
          </w:tcPr>
          <w:p w14:paraId="59204177" w14:textId="77777777" w:rsidR="002544E7" w:rsidRDefault="002544E7"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Anotando en su cuaderno de trabajo su desempeño</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457C6A57" w14:textId="77777777" w:rsidR="002544E7" w:rsidRDefault="002544E7" w:rsidP="003A427D">
            <w:pPr>
              <w:spacing w:after="0" w:line="240" w:lineRule="auto"/>
              <w:jc w:val="center"/>
              <w:rPr>
                <w:rFonts w:ascii="Commissioner" w:eastAsia="Commissioner" w:hAnsi="Commissioner" w:cs="Commissioner"/>
                <w:sz w:val="20"/>
                <w:szCs w:val="20"/>
              </w:rPr>
            </w:pPr>
          </w:p>
        </w:tc>
        <w:tc>
          <w:tcPr>
            <w:tcW w:w="1486" w:type="dxa"/>
            <w:gridSpan w:val="2"/>
            <w:vMerge/>
            <w:tcBorders>
              <w:top w:val="single" w:sz="4" w:space="0" w:color="A6A6A6"/>
              <w:left w:val="single" w:sz="4" w:space="0" w:color="A6A6A6"/>
              <w:bottom w:val="single" w:sz="4" w:space="0" w:color="A6A6A6"/>
              <w:right w:val="single" w:sz="4" w:space="0" w:color="A6A6A6"/>
            </w:tcBorders>
            <w:vAlign w:val="center"/>
          </w:tcPr>
          <w:p w14:paraId="51086BF6"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r>
      <w:tr w:rsidR="002544E7" w14:paraId="5DC5F8DA" w14:textId="77777777" w:rsidTr="003A427D">
        <w:trPr>
          <w:trHeight w:val="170"/>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C4D59DF"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E7D8879" w14:textId="77777777" w:rsidR="002544E7" w:rsidRDefault="002544E7"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Abre el dialogo para iniciar con la participación de la lectura en la clase del tema “</w:t>
            </w:r>
            <w:r>
              <w:rPr>
                <w:rFonts w:ascii="Arial" w:eastAsia="Arial" w:hAnsi="Arial" w:cs="Arial"/>
                <w:sz w:val="18"/>
                <w:szCs w:val="18"/>
              </w:rPr>
              <w:t>Contaminación del aire por partículas PM</w:t>
            </w:r>
            <w:r>
              <w:rPr>
                <w:rFonts w:ascii="Arial" w:eastAsia="Arial" w:hAnsi="Arial" w:cs="Arial"/>
                <w:sz w:val="18"/>
                <w:szCs w:val="18"/>
                <w:vertAlign w:val="subscript"/>
              </w:rPr>
              <w:t>2.5</w:t>
            </w:r>
            <w:r>
              <w:rPr>
                <w:rFonts w:ascii="Arial" w:eastAsia="Arial" w:hAnsi="Arial" w:cs="Arial"/>
                <w:sz w:val="18"/>
                <w:szCs w:val="18"/>
              </w:rPr>
              <w:t>”</w:t>
            </w:r>
            <w:r>
              <w:rPr>
                <w:rFonts w:ascii="Arial" w:eastAsia="Arial" w:hAnsi="Arial" w:cs="Arial"/>
              </w:rPr>
              <w:t xml:space="preserve"> </w:t>
            </w:r>
            <w:r>
              <w:rPr>
                <w:rFonts w:ascii="Commissioner" w:eastAsia="Commissioner" w:hAnsi="Commissioner" w:cs="Commissioner"/>
                <w:sz w:val="20"/>
                <w:szCs w:val="20"/>
              </w:rPr>
              <w:t xml:space="preserve"> </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0E92FE0" w14:textId="77777777" w:rsidR="002544E7" w:rsidRDefault="002544E7"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Escuchan de forma atenta las indicaciones del docente.</w:t>
            </w:r>
          </w:p>
        </w:tc>
        <w:tc>
          <w:tcPr>
            <w:tcW w:w="1797" w:type="dxa"/>
            <w:gridSpan w:val="2"/>
            <w:vMerge/>
            <w:tcBorders>
              <w:top w:val="single" w:sz="4" w:space="0" w:color="A6A6A6"/>
              <w:left w:val="single" w:sz="4" w:space="0" w:color="A6A6A6"/>
              <w:bottom w:val="single" w:sz="4" w:space="0" w:color="A6A6A6"/>
              <w:right w:val="single" w:sz="4" w:space="0" w:color="A6A6A6"/>
            </w:tcBorders>
            <w:vAlign w:val="center"/>
          </w:tcPr>
          <w:p w14:paraId="0CDE5468"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456" w:type="dxa"/>
            <w:gridSpan w:val="5"/>
            <w:vMerge/>
            <w:tcBorders>
              <w:top w:val="single" w:sz="4" w:space="0" w:color="A6A6A6"/>
              <w:left w:val="single" w:sz="4" w:space="0" w:color="A6A6A6"/>
              <w:bottom w:val="single" w:sz="4" w:space="0" w:color="A6A6A6"/>
              <w:right w:val="single" w:sz="4" w:space="0" w:color="A6A6A6"/>
            </w:tcBorders>
            <w:vAlign w:val="center"/>
          </w:tcPr>
          <w:p w14:paraId="4858DDD1"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14427D92"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i/>
                <w:color w:val="00B050"/>
                <w:sz w:val="20"/>
                <w:szCs w:val="20"/>
              </w:rPr>
              <w:t>Actividad de aprendizaje 1.1.</w:t>
            </w:r>
          </w:p>
        </w:tc>
        <w:tc>
          <w:tcPr>
            <w:tcW w:w="1486" w:type="dxa"/>
            <w:gridSpan w:val="2"/>
            <w:vMerge/>
            <w:tcBorders>
              <w:top w:val="single" w:sz="4" w:space="0" w:color="A6A6A6"/>
              <w:left w:val="single" w:sz="4" w:space="0" w:color="A6A6A6"/>
              <w:bottom w:val="single" w:sz="4" w:space="0" w:color="A6A6A6"/>
              <w:right w:val="single" w:sz="4" w:space="0" w:color="A6A6A6"/>
            </w:tcBorders>
            <w:vAlign w:val="center"/>
          </w:tcPr>
          <w:p w14:paraId="55D815B7"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r>
      <w:tr w:rsidR="002544E7" w14:paraId="4C1A1FA6" w14:textId="77777777" w:rsidTr="003A427D">
        <w:trPr>
          <w:trHeight w:val="219"/>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EE8A834"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0E8980AD"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Desarrollo</w:t>
            </w:r>
          </w:p>
        </w:tc>
      </w:tr>
      <w:tr w:rsidR="002544E7" w14:paraId="182DD5D8" w14:textId="77777777" w:rsidTr="003A427D">
        <w:trPr>
          <w:trHeight w:val="486"/>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13D02FE"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CA87C07" w14:textId="77777777" w:rsidR="002544E7" w:rsidRDefault="002544E7"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Materiales: Pintaron, plumón, Cañón, computadora</w:t>
            </w:r>
          </w:p>
          <w:p w14:paraId="26AAE366" w14:textId="77777777" w:rsidR="002544E7" w:rsidRDefault="002544E7"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Usando el pizarrón el docente anota las palabras desconocidas de la lectura y que los alumnos investigaran para agregar al glosario.</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tcPr>
          <w:p w14:paraId="04E28524" w14:textId="77777777" w:rsidR="002544E7" w:rsidRDefault="002544E7" w:rsidP="003A427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Los alumnos leen en plenaria:</w:t>
            </w:r>
          </w:p>
          <w:p w14:paraId="011A7BB1" w14:textId="77777777" w:rsidR="002544E7" w:rsidRDefault="002544E7" w:rsidP="003A427D">
            <w:pPr>
              <w:spacing w:after="0" w:line="240" w:lineRule="auto"/>
              <w:jc w:val="both"/>
              <w:rPr>
                <w:rFonts w:ascii="Commissioner" w:eastAsia="Commissioner" w:hAnsi="Commissioner" w:cs="Commissioner"/>
                <w:sz w:val="20"/>
                <w:szCs w:val="20"/>
                <w:vertAlign w:val="subscript"/>
              </w:rPr>
            </w:pPr>
            <w:r>
              <w:rPr>
                <w:rFonts w:ascii="Commissioner" w:eastAsia="Commissioner" w:hAnsi="Commissioner" w:cs="Commissioner"/>
                <w:sz w:val="20"/>
                <w:szCs w:val="20"/>
              </w:rPr>
              <w:t>La lectura sobre contaminación del aire por partículas PM</w:t>
            </w:r>
            <w:r>
              <w:rPr>
                <w:rFonts w:ascii="Commissioner" w:eastAsia="Commissioner" w:hAnsi="Commissioner" w:cs="Commissioner"/>
                <w:sz w:val="20"/>
                <w:szCs w:val="20"/>
                <w:vertAlign w:val="subscript"/>
              </w:rPr>
              <w:t>2.5</w:t>
            </w:r>
          </w:p>
          <w:p w14:paraId="7007DEF5" w14:textId="77777777" w:rsidR="002544E7" w:rsidRDefault="002544E7" w:rsidP="003A427D">
            <w:pPr>
              <w:spacing w:after="0" w:line="240" w:lineRule="auto"/>
              <w:jc w:val="both"/>
              <w:rPr>
                <w:rFonts w:ascii="Commissioner" w:eastAsia="Commissioner" w:hAnsi="Commissioner" w:cs="Commissioner"/>
                <w:b/>
                <w:sz w:val="20"/>
                <w:szCs w:val="20"/>
              </w:rPr>
            </w:pPr>
            <w:r>
              <w:rPr>
                <w:rFonts w:ascii="Commissioner" w:eastAsia="Commissioner" w:hAnsi="Commissioner" w:cs="Commissioner"/>
                <w:sz w:val="20"/>
                <w:szCs w:val="20"/>
              </w:rPr>
              <w:t>Cada alumno en su cuaderno de trabajo anota las palabras desconocidas para buscar su significado y agregarlas al glosario.</w:t>
            </w:r>
          </w:p>
        </w:tc>
        <w:tc>
          <w:tcPr>
            <w:tcW w:w="1797" w:type="dxa"/>
            <w:gridSpan w:val="2"/>
            <w:tcBorders>
              <w:top w:val="single" w:sz="4" w:space="0" w:color="A6A6A6"/>
              <w:left w:val="single" w:sz="4" w:space="0" w:color="A6A6A6"/>
              <w:bottom w:val="single" w:sz="4" w:space="0" w:color="A6A6A6"/>
              <w:right w:val="single" w:sz="4" w:space="0" w:color="A6A6A6"/>
            </w:tcBorders>
            <w:vAlign w:val="center"/>
          </w:tcPr>
          <w:p w14:paraId="79015CE8" w14:textId="77777777" w:rsidR="002544E7" w:rsidRDefault="002544E7" w:rsidP="003A427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El maestro evalúa el desempeño en la lectura y la disposición a la participación </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4456180F"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Lista de cotejo se anotan las participaciones</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35E5C0F4"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Glosario de palabras</w:t>
            </w:r>
          </w:p>
          <w:p w14:paraId="4A2831BF"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Preguntas sobre el tema.</w:t>
            </w: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030955D1"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w:t>
            </w:r>
          </w:p>
        </w:tc>
      </w:tr>
      <w:tr w:rsidR="002544E7" w14:paraId="10896F1A" w14:textId="77777777" w:rsidTr="003A427D">
        <w:trPr>
          <w:trHeight w:val="219"/>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1718BAD"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6C082BE9"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Cierre</w:t>
            </w:r>
          </w:p>
        </w:tc>
      </w:tr>
      <w:tr w:rsidR="002544E7" w14:paraId="1F92A6AB" w14:textId="77777777" w:rsidTr="003A427D">
        <w:trPr>
          <w:trHeight w:val="380"/>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0377E9D4"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A521207" w14:textId="77777777" w:rsidR="002544E7" w:rsidRDefault="002544E7" w:rsidP="003A427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Para el cierre se hace un resumen de la lectura y se responden las dudas que hayan surgido.</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98A703C" w14:textId="77777777" w:rsidR="002544E7" w:rsidRDefault="002544E7" w:rsidP="002544E7">
            <w:pPr>
              <w:numPr>
                <w:ilvl w:val="0"/>
                <w:numId w:val="44"/>
              </w:numPr>
              <w:pBdr>
                <w:top w:val="nil"/>
                <w:left w:val="nil"/>
                <w:bottom w:val="nil"/>
                <w:right w:val="nil"/>
                <w:between w:val="nil"/>
              </w:pBdr>
              <w:spacing w:after="0"/>
              <w:jc w:val="both"/>
              <w:rPr>
                <w:color w:val="000000"/>
                <w:sz w:val="20"/>
                <w:szCs w:val="20"/>
              </w:rPr>
            </w:pPr>
            <w:r>
              <w:rPr>
                <w:rFonts w:ascii="Commissioner" w:eastAsia="Commissioner" w:hAnsi="Commissioner" w:cs="Commissioner"/>
                <w:color w:val="000000"/>
                <w:sz w:val="20"/>
                <w:szCs w:val="20"/>
              </w:rPr>
              <w:t>El alumno participa sobre su comprensión en la lectura y resuelve dudas preguntando a sus compañeros o al docente o investigando en alguna fuente confiable.</w:t>
            </w:r>
          </w:p>
        </w:tc>
        <w:tc>
          <w:tcPr>
            <w:tcW w:w="1797" w:type="dxa"/>
            <w:gridSpan w:val="2"/>
            <w:tcBorders>
              <w:top w:val="single" w:sz="4" w:space="0" w:color="A6A6A6"/>
              <w:left w:val="single" w:sz="4" w:space="0" w:color="A6A6A6"/>
              <w:bottom w:val="single" w:sz="4" w:space="0" w:color="A6A6A6"/>
              <w:right w:val="single" w:sz="4" w:space="0" w:color="A6A6A6"/>
            </w:tcBorders>
            <w:vAlign w:val="center"/>
          </w:tcPr>
          <w:p w14:paraId="3F007188" w14:textId="77777777" w:rsidR="002544E7" w:rsidRDefault="002544E7" w:rsidP="003A427D">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16"/>
                <w:szCs w:val="16"/>
              </w:rPr>
              <w:t>Evaluación formativa</w:t>
            </w:r>
          </w:p>
          <w:p w14:paraId="0F10500B" w14:textId="77777777" w:rsidR="002544E7" w:rsidRDefault="002544E7" w:rsidP="003A427D">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16"/>
                <w:szCs w:val="16"/>
              </w:rPr>
              <w:t>Para conocer la disposición trabajo en equipo.</w:t>
            </w:r>
          </w:p>
          <w:p w14:paraId="7FDB5D1B" w14:textId="77777777" w:rsidR="002544E7" w:rsidRDefault="002544E7" w:rsidP="003A427D">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16"/>
                <w:szCs w:val="16"/>
              </w:rPr>
              <w:t xml:space="preserve">El docente </w:t>
            </w:r>
          </w:p>
          <w:p w14:paraId="1D8FCDF8" w14:textId="77777777" w:rsidR="002544E7" w:rsidRDefault="002544E7" w:rsidP="003A427D">
            <w:pPr>
              <w:spacing w:after="0" w:line="240" w:lineRule="auto"/>
              <w:jc w:val="center"/>
              <w:rPr>
                <w:rFonts w:ascii="Commissioner" w:eastAsia="Commissioner" w:hAnsi="Commissioner" w:cs="Commissioner"/>
                <w:sz w:val="16"/>
                <w:szCs w:val="16"/>
              </w:rPr>
            </w:pP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30DD71FF"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Preguntas en plenaria </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3A6B0161" w14:textId="77777777" w:rsidR="002544E7" w:rsidRDefault="002544E7" w:rsidP="003A427D">
            <w:pPr>
              <w:spacing w:after="0"/>
              <w:jc w:val="center"/>
              <w:rPr>
                <w:rFonts w:ascii="Commissioner" w:eastAsia="Commissioner" w:hAnsi="Commissioner" w:cs="Commissioner"/>
                <w:sz w:val="20"/>
                <w:szCs w:val="20"/>
              </w:rPr>
            </w:pP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3620B37E"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w:t>
            </w:r>
          </w:p>
        </w:tc>
      </w:tr>
      <w:tr w:rsidR="002544E7" w14:paraId="114BD50A" w14:textId="77777777" w:rsidTr="003A427D">
        <w:trPr>
          <w:trHeight w:val="176"/>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810A2F2"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1147F9EE"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Trabajo extraclase</w:t>
            </w:r>
          </w:p>
        </w:tc>
      </w:tr>
      <w:tr w:rsidR="002544E7" w14:paraId="756ABADA" w14:textId="77777777" w:rsidTr="003A427D">
        <w:trPr>
          <w:trHeight w:val="315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5388F3D"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5DBF041"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 xml:space="preserve">Actividad 16.1 </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19C9FF7" w14:textId="77777777" w:rsidR="002544E7" w:rsidRDefault="002544E7" w:rsidP="003A427D">
            <w:pPr>
              <w:jc w:val="both"/>
              <w:rPr>
                <w:rFonts w:ascii="Arial" w:eastAsia="Arial" w:hAnsi="Arial" w:cs="Arial"/>
                <w:sz w:val="18"/>
                <w:szCs w:val="18"/>
              </w:rPr>
            </w:pPr>
            <w:r>
              <w:rPr>
                <w:rFonts w:ascii="Arial" w:eastAsia="Arial" w:hAnsi="Arial" w:cs="Arial"/>
                <w:sz w:val="18"/>
                <w:szCs w:val="18"/>
              </w:rPr>
              <w:t>Investiga en fuentes confiables y responde en tu libreta las siguientes peguntas de análisis y reflexión.</w:t>
            </w:r>
          </w:p>
          <w:p w14:paraId="50B1A2F7" w14:textId="77777777" w:rsidR="002544E7" w:rsidRDefault="002544E7" w:rsidP="002544E7">
            <w:pPr>
              <w:numPr>
                <w:ilvl w:val="0"/>
                <w:numId w:val="45"/>
              </w:numPr>
              <w:pBdr>
                <w:top w:val="nil"/>
                <w:left w:val="nil"/>
                <w:bottom w:val="nil"/>
                <w:right w:val="nil"/>
                <w:between w:val="nil"/>
              </w:pBdr>
              <w:tabs>
                <w:tab w:val="left" w:pos="284"/>
              </w:tabs>
              <w:spacing w:after="0" w:line="276" w:lineRule="auto"/>
              <w:ind w:left="284" w:hanging="284"/>
              <w:jc w:val="both"/>
              <w:rPr>
                <w:rFonts w:ascii="Arial" w:eastAsia="Arial" w:hAnsi="Arial" w:cs="Arial"/>
                <w:sz w:val="18"/>
                <w:szCs w:val="18"/>
              </w:rPr>
            </w:pPr>
            <w:r>
              <w:rPr>
                <w:rFonts w:ascii="Arial" w:eastAsia="Arial" w:hAnsi="Arial" w:cs="Arial"/>
                <w:color w:val="000000"/>
                <w:sz w:val="18"/>
                <w:szCs w:val="18"/>
              </w:rPr>
              <w:t>¿Por qué las partículas se elevan?</w:t>
            </w:r>
          </w:p>
          <w:p w14:paraId="49C5CE92" w14:textId="77777777" w:rsidR="002544E7" w:rsidRDefault="002544E7" w:rsidP="002544E7">
            <w:pPr>
              <w:numPr>
                <w:ilvl w:val="0"/>
                <w:numId w:val="45"/>
              </w:numPr>
              <w:pBdr>
                <w:top w:val="nil"/>
                <w:left w:val="nil"/>
                <w:bottom w:val="nil"/>
                <w:right w:val="nil"/>
                <w:between w:val="nil"/>
              </w:pBdr>
              <w:tabs>
                <w:tab w:val="left" w:pos="284"/>
              </w:tabs>
              <w:spacing w:after="0" w:line="276" w:lineRule="auto"/>
              <w:ind w:left="284" w:hanging="284"/>
              <w:jc w:val="both"/>
              <w:rPr>
                <w:rFonts w:ascii="Arial" w:eastAsia="Arial" w:hAnsi="Arial" w:cs="Arial"/>
                <w:sz w:val="18"/>
                <w:szCs w:val="18"/>
              </w:rPr>
            </w:pPr>
            <w:r>
              <w:rPr>
                <w:rFonts w:ascii="Arial" w:eastAsia="Arial" w:hAnsi="Arial" w:cs="Arial"/>
                <w:color w:val="000000"/>
                <w:sz w:val="18"/>
                <w:szCs w:val="18"/>
              </w:rPr>
              <w:t>¿Qué tiene que ver el tamaño de la partícula con las enfermedades respiratorias?</w:t>
            </w:r>
          </w:p>
          <w:p w14:paraId="4492A602" w14:textId="77777777" w:rsidR="002544E7" w:rsidRDefault="002544E7" w:rsidP="002544E7">
            <w:pPr>
              <w:numPr>
                <w:ilvl w:val="0"/>
                <w:numId w:val="45"/>
              </w:numPr>
              <w:pBdr>
                <w:top w:val="nil"/>
                <w:left w:val="nil"/>
                <w:bottom w:val="nil"/>
                <w:right w:val="nil"/>
                <w:between w:val="nil"/>
              </w:pBdr>
              <w:tabs>
                <w:tab w:val="left" w:pos="284"/>
              </w:tabs>
              <w:spacing w:after="0" w:line="276" w:lineRule="auto"/>
              <w:ind w:left="284" w:hanging="284"/>
              <w:jc w:val="both"/>
              <w:rPr>
                <w:rFonts w:ascii="Arial" w:eastAsia="Arial" w:hAnsi="Arial" w:cs="Arial"/>
                <w:sz w:val="18"/>
                <w:szCs w:val="18"/>
              </w:rPr>
            </w:pPr>
            <w:r>
              <w:rPr>
                <w:rFonts w:ascii="Arial" w:eastAsia="Arial" w:hAnsi="Arial" w:cs="Arial"/>
                <w:color w:val="000000"/>
                <w:sz w:val="18"/>
                <w:szCs w:val="18"/>
              </w:rPr>
              <w:t>¿Cómo se puede controlar el actual incremento de estas partículas?</w:t>
            </w:r>
          </w:p>
          <w:p w14:paraId="48F774F1" w14:textId="77777777" w:rsidR="002544E7" w:rsidRDefault="002544E7" w:rsidP="002544E7">
            <w:pPr>
              <w:numPr>
                <w:ilvl w:val="0"/>
                <w:numId w:val="45"/>
              </w:numPr>
              <w:pBdr>
                <w:top w:val="nil"/>
                <w:left w:val="nil"/>
                <w:bottom w:val="nil"/>
                <w:right w:val="nil"/>
                <w:between w:val="nil"/>
              </w:pBdr>
              <w:tabs>
                <w:tab w:val="left" w:pos="284"/>
              </w:tabs>
              <w:spacing w:after="0" w:line="276" w:lineRule="auto"/>
              <w:ind w:left="284" w:hanging="284"/>
              <w:jc w:val="both"/>
              <w:rPr>
                <w:rFonts w:ascii="Arial" w:eastAsia="Arial" w:hAnsi="Arial" w:cs="Arial"/>
                <w:sz w:val="18"/>
                <w:szCs w:val="18"/>
              </w:rPr>
            </w:pPr>
            <w:r>
              <w:rPr>
                <w:rFonts w:ascii="Arial" w:eastAsia="Arial" w:hAnsi="Arial" w:cs="Arial"/>
                <w:color w:val="000000"/>
                <w:sz w:val="18"/>
                <w:szCs w:val="18"/>
              </w:rPr>
              <w:t>¿Qué otras enfermedades se pueden desarrollar al respirar estas partículas finas?</w:t>
            </w:r>
          </w:p>
          <w:p w14:paraId="584E0FB3" w14:textId="77777777" w:rsidR="002544E7" w:rsidRDefault="002544E7" w:rsidP="002544E7">
            <w:pPr>
              <w:numPr>
                <w:ilvl w:val="0"/>
                <w:numId w:val="45"/>
              </w:numPr>
              <w:pBdr>
                <w:top w:val="nil"/>
                <w:left w:val="nil"/>
                <w:bottom w:val="nil"/>
                <w:right w:val="nil"/>
                <w:between w:val="nil"/>
              </w:pBdr>
              <w:tabs>
                <w:tab w:val="left" w:pos="284"/>
              </w:tabs>
              <w:spacing w:after="0" w:line="276" w:lineRule="auto"/>
              <w:ind w:left="284" w:hanging="284"/>
              <w:jc w:val="both"/>
              <w:rPr>
                <w:rFonts w:ascii="Arial" w:eastAsia="Arial" w:hAnsi="Arial" w:cs="Arial"/>
                <w:sz w:val="18"/>
                <w:szCs w:val="18"/>
              </w:rPr>
            </w:pPr>
            <w:r>
              <w:rPr>
                <w:rFonts w:ascii="Arial" w:eastAsia="Arial" w:hAnsi="Arial" w:cs="Arial"/>
                <w:color w:val="000000"/>
                <w:sz w:val="18"/>
                <w:szCs w:val="18"/>
              </w:rPr>
              <w:t>¿Qué diferencia hay entre las moléculas PM</w:t>
            </w:r>
            <w:r>
              <w:rPr>
                <w:rFonts w:ascii="Arial" w:eastAsia="Arial" w:hAnsi="Arial" w:cs="Arial"/>
                <w:color w:val="000000"/>
                <w:sz w:val="18"/>
                <w:szCs w:val="18"/>
                <w:vertAlign w:val="subscript"/>
              </w:rPr>
              <w:t>2.5</w:t>
            </w:r>
            <w:r>
              <w:rPr>
                <w:rFonts w:ascii="Arial" w:eastAsia="Arial" w:hAnsi="Arial" w:cs="Arial"/>
                <w:color w:val="000000"/>
                <w:sz w:val="18"/>
                <w:szCs w:val="18"/>
              </w:rPr>
              <w:t xml:space="preserve"> y el aire que respiramos?</w:t>
            </w:r>
          </w:p>
        </w:tc>
        <w:tc>
          <w:tcPr>
            <w:tcW w:w="1797" w:type="dxa"/>
            <w:gridSpan w:val="2"/>
            <w:tcBorders>
              <w:top w:val="single" w:sz="4" w:space="0" w:color="A6A6A6"/>
              <w:left w:val="single" w:sz="4" w:space="0" w:color="A6A6A6"/>
              <w:bottom w:val="single" w:sz="4" w:space="0" w:color="A6A6A6"/>
              <w:right w:val="single" w:sz="4" w:space="0" w:color="A6A6A6"/>
            </w:tcBorders>
          </w:tcPr>
          <w:p w14:paraId="45BD312D" w14:textId="77777777" w:rsidR="002544E7" w:rsidRDefault="002544E7" w:rsidP="003A427D">
            <w:pPr>
              <w:spacing w:after="0" w:line="240" w:lineRule="auto"/>
              <w:rPr>
                <w:rFonts w:ascii="Commissioner" w:eastAsia="Commissioner" w:hAnsi="Commissioner" w:cs="Commissioner"/>
                <w:sz w:val="16"/>
                <w:szCs w:val="16"/>
              </w:rPr>
            </w:pP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06145B73" w14:textId="77777777" w:rsidR="002544E7" w:rsidRDefault="002544E7" w:rsidP="003A427D">
            <w:pPr>
              <w:spacing w:after="0"/>
              <w:rPr>
                <w:rFonts w:ascii="Commissioner" w:eastAsia="Commissioner" w:hAnsi="Commissioner" w:cs="Commissioner"/>
                <w:sz w:val="20"/>
                <w:szCs w:val="20"/>
              </w:rPr>
            </w:pPr>
          </w:p>
          <w:p w14:paraId="560504EC" w14:textId="77777777" w:rsidR="002544E7" w:rsidRDefault="002544E7" w:rsidP="003A427D">
            <w:pPr>
              <w:spacing w:after="0"/>
              <w:rPr>
                <w:rFonts w:ascii="Commissioner" w:eastAsia="Commissioner" w:hAnsi="Commissioner" w:cs="Commissioner"/>
                <w:sz w:val="20"/>
                <w:szCs w:val="20"/>
              </w:rPr>
            </w:pPr>
            <w:r>
              <w:rPr>
                <w:rFonts w:ascii="Commissioner" w:eastAsia="Commissioner" w:hAnsi="Commissioner" w:cs="Commissioner"/>
                <w:sz w:val="20"/>
                <w:szCs w:val="20"/>
              </w:rPr>
              <w:t>Lista de cotejo</w:t>
            </w:r>
          </w:p>
        </w:tc>
        <w:tc>
          <w:tcPr>
            <w:tcW w:w="1674" w:type="dxa"/>
            <w:gridSpan w:val="4"/>
            <w:tcBorders>
              <w:top w:val="single" w:sz="4" w:space="0" w:color="A6A6A6"/>
              <w:left w:val="single" w:sz="4" w:space="0" w:color="A6A6A6"/>
              <w:bottom w:val="single" w:sz="4" w:space="0" w:color="A6A6A6"/>
              <w:right w:val="single" w:sz="4" w:space="0" w:color="A6A6A6"/>
            </w:tcBorders>
          </w:tcPr>
          <w:p w14:paraId="199AA9C7" w14:textId="77777777" w:rsidR="002544E7" w:rsidRDefault="002544E7" w:rsidP="003A427D">
            <w:pPr>
              <w:jc w:val="center"/>
              <w:rPr>
                <w:rFonts w:ascii="Commissioner" w:eastAsia="Commissioner" w:hAnsi="Commissioner" w:cs="Commissioner"/>
                <w:sz w:val="20"/>
                <w:szCs w:val="20"/>
              </w:rPr>
            </w:pPr>
          </w:p>
          <w:p w14:paraId="5D6FFB2D" w14:textId="77777777" w:rsidR="002544E7" w:rsidRDefault="002544E7" w:rsidP="003A427D">
            <w:pPr>
              <w:jc w:val="center"/>
              <w:rPr>
                <w:rFonts w:ascii="Commissioner" w:eastAsia="Commissioner" w:hAnsi="Commissioner" w:cs="Commissioner"/>
                <w:sz w:val="20"/>
                <w:szCs w:val="20"/>
              </w:rPr>
            </w:pPr>
          </w:p>
          <w:p w14:paraId="2C03DCEB" w14:textId="77777777" w:rsidR="002544E7" w:rsidRDefault="002544E7" w:rsidP="003A427D">
            <w:pPr>
              <w:jc w:val="center"/>
              <w:rPr>
                <w:rFonts w:ascii="Commissioner" w:eastAsia="Commissioner" w:hAnsi="Commissioner" w:cs="Commissioner"/>
                <w:sz w:val="20"/>
                <w:szCs w:val="20"/>
              </w:rPr>
            </w:pPr>
          </w:p>
          <w:p w14:paraId="2B3EE89B" w14:textId="77777777" w:rsidR="002544E7" w:rsidRDefault="002544E7" w:rsidP="003A427D">
            <w:pPr>
              <w:rPr>
                <w:rFonts w:ascii="Commissioner" w:eastAsia="Commissioner" w:hAnsi="Commissioner" w:cs="Commissioner"/>
                <w:sz w:val="20"/>
                <w:szCs w:val="20"/>
              </w:rPr>
            </w:pPr>
          </w:p>
          <w:p w14:paraId="276E55DB" w14:textId="77777777" w:rsidR="002544E7" w:rsidRDefault="002544E7" w:rsidP="003A427D">
            <w:pPr>
              <w:rPr>
                <w:rFonts w:ascii="Commissioner" w:eastAsia="Commissioner" w:hAnsi="Commissioner" w:cs="Commissioner"/>
                <w:sz w:val="20"/>
                <w:szCs w:val="20"/>
              </w:rPr>
            </w:pPr>
            <w:r>
              <w:rPr>
                <w:rFonts w:ascii="Commissioner" w:eastAsia="Commissioner" w:hAnsi="Commissioner" w:cs="Commissioner"/>
                <w:sz w:val="20"/>
                <w:szCs w:val="20"/>
              </w:rPr>
              <w:t>Respuesta a las preguntas</w:t>
            </w:r>
          </w:p>
        </w:tc>
        <w:tc>
          <w:tcPr>
            <w:tcW w:w="1486" w:type="dxa"/>
            <w:gridSpan w:val="2"/>
            <w:tcBorders>
              <w:top w:val="single" w:sz="4" w:space="0" w:color="A6A6A6"/>
              <w:left w:val="single" w:sz="4" w:space="0" w:color="A6A6A6"/>
              <w:bottom w:val="single" w:sz="4" w:space="0" w:color="A6A6A6"/>
              <w:right w:val="single" w:sz="4" w:space="0" w:color="A6A6A6"/>
            </w:tcBorders>
          </w:tcPr>
          <w:p w14:paraId="4EE07A57" w14:textId="77777777" w:rsidR="002544E7" w:rsidRDefault="002544E7" w:rsidP="003A427D">
            <w:pPr>
              <w:jc w:val="center"/>
              <w:rPr>
                <w:rFonts w:ascii="Commissioner" w:eastAsia="Commissioner" w:hAnsi="Commissioner" w:cs="Commissioner"/>
                <w:sz w:val="20"/>
                <w:szCs w:val="20"/>
              </w:rPr>
            </w:pPr>
          </w:p>
          <w:p w14:paraId="14C235E6" w14:textId="77777777" w:rsidR="002544E7" w:rsidRDefault="002544E7" w:rsidP="003A427D">
            <w:pPr>
              <w:jc w:val="center"/>
              <w:rPr>
                <w:rFonts w:ascii="Commissioner" w:eastAsia="Commissioner" w:hAnsi="Commissioner" w:cs="Commissioner"/>
                <w:sz w:val="20"/>
                <w:szCs w:val="20"/>
              </w:rPr>
            </w:pPr>
          </w:p>
          <w:p w14:paraId="799A674F" w14:textId="77777777" w:rsidR="002544E7" w:rsidRDefault="002544E7" w:rsidP="003A427D">
            <w:pPr>
              <w:jc w:val="center"/>
              <w:rPr>
                <w:rFonts w:ascii="Commissioner" w:eastAsia="Commissioner" w:hAnsi="Commissioner" w:cs="Commissioner"/>
                <w:sz w:val="20"/>
                <w:szCs w:val="20"/>
              </w:rPr>
            </w:pPr>
          </w:p>
          <w:p w14:paraId="337A28BA" w14:textId="77777777" w:rsidR="002544E7" w:rsidRDefault="002544E7" w:rsidP="003A427D">
            <w:pPr>
              <w:jc w:val="center"/>
              <w:rPr>
                <w:rFonts w:ascii="Commissioner" w:eastAsia="Commissioner" w:hAnsi="Commissioner" w:cs="Commissioner"/>
                <w:sz w:val="20"/>
                <w:szCs w:val="20"/>
              </w:rPr>
            </w:pPr>
          </w:p>
          <w:p w14:paraId="7079381E" w14:textId="77777777" w:rsidR="002544E7" w:rsidRDefault="002544E7" w:rsidP="003A427D">
            <w:pP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2544E7" w14:paraId="7459AC81" w14:textId="77777777" w:rsidTr="003A427D">
        <w:trPr>
          <w:trHeight w:val="438"/>
        </w:trPr>
        <w:tc>
          <w:tcPr>
            <w:tcW w:w="1199"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1A8F2307"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Sesión</w:t>
            </w: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003F7154"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Rol del docente /</w:t>
            </w:r>
            <w:r>
              <w:rPr>
                <w:rFonts w:ascii="Commissioner" w:eastAsia="Commissioner" w:hAnsi="Commissioner" w:cs="Commissioner"/>
                <w:b/>
                <w:color w:val="000000"/>
                <w:sz w:val="20"/>
                <w:szCs w:val="20"/>
              </w:rPr>
              <w:t xml:space="preserve"> Recursos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1CEB5652"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 xml:space="preserve">Rol del estudiante / </w:t>
            </w:r>
            <w:r>
              <w:rPr>
                <w:rFonts w:ascii="Commissioner" w:eastAsia="Commissioner" w:hAnsi="Commissioner" w:cs="Commissioner"/>
                <w:b/>
                <w:color w:val="000000"/>
                <w:sz w:val="20"/>
                <w:szCs w:val="20"/>
              </w:rPr>
              <w:t>Recursos</w:t>
            </w:r>
          </w:p>
        </w:tc>
        <w:tc>
          <w:tcPr>
            <w:tcW w:w="1797" w:type="dxa"/>
            <w:gridSpan w:val="2"/>
            <w:tcBorders>
              <w:top w:val="single" w:sz="4" w:space="0" w:color="A6A6A6"/>
              <w:left w:val="single" w:sz="4" w:space="0" w:color="A6A6A6"/>
              <w:bottom w:val="single" w:sz="4" w:space="0" w:color="A6A6A6"/>
              <w:right w:val="single" w:sz="4" w:space="0" w:color="A6A6A6"/>
            </w:tcBorders>
            <w:shd w:val="clear" w:color="auto" w:fill="BFBFBF"/>
          </w:tcPr>
          <w:p w14:paraId="0B5B411D" w14:textId="77777777" w:rsidR="002544E7" w:rsidRDefault="002544E7"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6DDB5AC" w14:textId="77777777" w:rsidR="002544E7" w:rsidRDefault="002544E7"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1456"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428F73E8" w14:textId="77777777" w:rsidR="002544E7" w:rsidRDefault="002544E7" w:rsidP="003A427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1656"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145E5EC1"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1504"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0365D2EE" w14:textId="77777777" w:rsidR="002544E7" w:rsidRDefault="002544E7" w:rsidP="003A427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2544E7" w14:paraId="447AEFB0" w14:textId="77777777" w:rsidTr="003A427D">
        <w:trPr>
          <w:trHeight w:val="194"/>
        </w:trPr>
        <w:tc>
          <w:tcPr>
            <w:tcW w:w="1199"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2F3BCBF9" w14:textId="77777777" w:rsidR="002544E7" w:rsidRDefault="002544E7" w:rsidP="003A427D">
            <w:pPr>
              <w:spacing w:after="0"/>
              <w:jc w:val="center"/>
              <w:rPr>
                <w:rFonts w:ascii="Commissioner" w:eastAsia="Commissioner" w:hAnsi="Commissioner" w:cs="Commissioner"/>
                <w:sz w:val="16"/>
                <w:szCs w:val="16"/>
              </w:rPr>
            </w:pPr>
            <w:r>
              <w:rPr>
                <w:rFonts w:ascii="Commissioner" w:eastAsia="Commissioner" w:hAnsi="Commissioner" w:cs="Commissioner"/>
                <w:sz w:val="16"/>
                <w:szCs w:val="16"/>
              </w:rPr>
              <w:t>2</w:t>
            </w:r>
          </w:p>
          <w:p w14:paraId="240CD3B8" w14:textId="77777777" w:rsidR="002544E7" w:rsidRDefault="002544E7" w:rsidP="003A427D">
            <w:pPr>
              <w:jc w:val="both"/>
              <w:rPr>
                <w:rFonts w:ascii="Arial" w:eastAsia="Arial" w:hAnsi="Arial" w:cs="Arial"/>
                <w:b/>
                <w:color w:val="068CFA"/>
                <w:sz w:val="16"/>
                <w:szCs w:val="16"/>
              </w:rPr>
            </w:pPr>
            <w:r>
              <w:rPr>
                <w:rFonts w:ascii="Arial" w:eastAsia="Arial" w:hAnsi="Arial" w:cs="Arial"/>
                <w:b/>
                <w:color w:val="068CFA"/>
                <w:sz w:val="16"/>
                <w:szCs w:val="16"/>
              </w:rPr>
              <w:t xml:space="preserve">Propiedades de la materia en los materiales que usamos diario </w:t>
            </w:r>
          </w:p>
          <w:p w14:paraId="1B22FF88" w14:textId="77777777" w:rsidR="002544E7" w:rsidRDefault="002544E7" w:rsidP="003A427D">
            <w:pPr>
              <w:spacing w:after="0"/>
              <w:jc w:val="center"/>
              <w:rPr>
                <w:rFonts w:ascii="Commissioner" w:eastAsia="Commissioner" w:hAnsi="Commissioner" w:cs="Commissioner"/>
                <w:sz w:val="40"/>
                <w:szCs w:val="40"/>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28B1B509" w14:textId="77777777" w:rsidR="002544E7" w:rsidRDefault="002544E7" w:rsidP="003A427D">
            <w:pPr>
              <w:spacing w:after="0"/>
              <w:jc w:val="center"/>
              <w:rPr>
                <w:rFonts w:ascii="Commissioner" w:eastAsia="Commissioner" w:hAnsi="Commissioner" w:cs="Commissioner"/>
                <w:sz w:val="20"/>
                <w:szCs w:val="20"/>
              </w:rPr>
            </w:pPr>
            <w:r>
              <w:rPr>
                <w:rFonts w:ascii="Commissioner" w:eastAsia="Commissioner" w:hAnsi="Commissioner" w:cs="Commissioner"/>
                <w:b/>
                <w:sz w:val="20"/>
                <w:szCs w:val="20"/>
              </w:rPr>
              <w:t>Apertura</w:t>
            </w:r>
          </w:p>
        </w:tc>
      </w:tr>
      <w:tr w:rsidR="002544E7" w14:paraId="14927AF6" w14:textId="77777777" w:rsidTr="003A427D">
        <w:trPr>
          <w:trHeight w:val="432"/>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B4A0F79"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3407B50"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Se recuerda lo visto anteriormente, para reforzar el conocimiento, pidiendo a algunos alumnos que participen respondiendo las preguntas del trabajo extraclase</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BC7642E"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Algunos alumnos al azar o por decisión propia, participan dando respuesta a las preguntas planteadas en la sesión 1.</w:t>
            </w:r>
          </w:p>
        </w:tc>
        <w:tc>
          <w:tcPr>
            <w:tcW w:w="1797" w:type="dxa"/>
            <w:gridSpan w:val="2"/>
            <w:tcBorders>
              <w:top w:val="single" w:sz="4" w:space="0" w:color="A6A6A6"/>
              <w:left w:val="single" w:sz="4" w:space="0" w:color="A6A6A6"/>
              <w:bottom w:val="single" w:sz="4" w:space="0" w:color="A6A6A6"/>
              <w:right w:val="single" w:sz="4" w:space="0" w:color="A6A6A6"/>
            </w:tcBorders>
            <w:vAlign w:val="center"/>
          </w:tcPr>
          <w:p w14:paraId="2B5B3ACA"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Sumativa</w:t>
            </w:r>
          </w:p>
          <w:p w14:paraId="65EB1772"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 xml:space="preserve">Responsabilidad </w:t>
            </w:r>
          </w:p>
          <w:p w14:paraId="06EF55DF"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Heteroevaluación</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26BDFD3E"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 xml:space="preserve">Lista de cotejo y rubrica </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61A8F3F6"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 xml:space="preserve">Respuesta a las preguntas planteadas </w:t>
            </w: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29A4064D"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10</w:t>
            </w:r>
          </w:p>
        </w:tc>
      </w:tr>
      <w:tr w:rsidR="002544E7" w14:paraId="3F7906D2" w14:textId="77777777" w:rsidTr="003A427D">
        <w:trPr>
          <w:trHeight w:val="201"/>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283F1AE"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2ADB7089"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sz w:val="18"/>
                <w:szCs w:val="18"/>
              </w:rPr>
              <w:t>Desarrollo</w:t>
            </w:r>
          </w:p>
        </w:tc>
      </w:tr>
      <w:tr w:rsidR="002544E7" w14:paraId="3CC366CF" w14:textId="77777777" w:rsidTr="003A427D">
        <w:trPr>
          <w:trHeight w:val="368"/>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10771F8"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5ABFC1B"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El maestro explica el tema usando los materiales que tiene a su alrededor para que los alumnos vean su entorno, así como las propiedades de cada uno.</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1F35673"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Los alumnos participan dando respuesta a las preguntas que el maestro hace cuando explica las propiedades de los cuerpos y la gran variedad que existe, en su cuaderno de trabajo anotan sus dudas.</w:t>
            </w:r>
          </w:p>
        </w:tc>
        <w:tc>
          <w:tcPr>
            <w:tcW w:w="1797" w:type="dxa"/>
            <w:gridSpan w:val="2"/>
            <w:vMerge w:val="restart"/>
            <w:tcBorders>
              <w:top w:val="single" w:sz="4" w:space="0" w:color="A6A6A6"/>
              <w:left w:val="single" w:sz="4" w:space="0" w:color="A6A6A6"/>
              <w:bottom w:val="single" w:sz="4" w:space="0" w:color="A6A6A6"/>
              <w:right w:val="single" w:sz="4" w:space="0" w:color="A6A6A6"/>
            </w:tcBorders>
            <w:vAlign w:val="center"/>
          </w:tcPr>
          <w:p w14:paraId="0F484DED"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Formativa</w:t>
            </w:r>
          </w:p>
          <w:p w14:paraId="63E22FE6"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Para ver el grado de responsabilidad.</w:t>
            </w:r>
          </w:p>
          <w:p w14:paraId="77546A3C"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Autoevaluación</w:t>
            </w:r>
          </w:p>
        </w:tc>
        <w:tc>
          <w:tcPr>
            <w:tcW w:w="1456" w:type="dxa"/>
            <w:gridSpan w:val="5"/>
            <w:vMerge w:val="restart"/>
            <w:tcBorders>
              <w:top w:val="single" w:sz="4" w:space="0" w:color="A6A6A6"/>
              <w:left w:val="single" w:sz="4" w:space="0" w:color="A6A6A6"/>
              <w:bottom w:val="single" w:sz="4" w:space="0" w:color="A6A6A6"/>
              <w:right w:val="single" w:sz="4" w:space="0" w:color="A6A6A6"/>
            </w:tcBorders>
            <w:vAlign w:val="center"/>
          </w:tcPr>
          <w:p w14:paraId="7C7C7E46"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Lista de cotejo</w:t>
            </w:r>
          </w:p>
        </w:tc>
        <w:tc>
          <w:tcPr>
            <w:tcW w:w="1674" w:type="dxa"/>
            <w:gridSpan w:val="4"/>
            <w:vMerge w:val="restart"/>
            <w:tcBorders>
              <w:top w:val="single" w:sz="4" w:space="0" w:color="A6A6A6"/>
              <w:left w:val="single" w:sz="4" w:space="0" w:color="A6A6A6"/>
              <w:bottom w:val="single" w:sz="4" w:space="0" w:color="A6A6A6"/>
              <w:right w:val="single" w:sz="4" w:space="0" w:color="A6A6A6"/>
            </w:tcBorders>
            <w:vAlign w:val="center"/>
          </w:tcPr>
          <w:p w14:paraId="4F0534A5"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Actividad del libro terminada</w:t>
            </w:r>
          </w:p>
        </w:tc>
        <w:tc>
          <w:tcPr>
            <w:tcW w:w="1486" w:type="dxa"/>
            <w:gridSpan w:val="2"/>
            <w:vMerge w:val="restart"/>
            <w:tcBorders>
              <w:top w:val="single" w:sz="4" w:space="0" w:color="A6A6A6"/>
              <w:left w:val="single" w:sz="4" w:space="0" w:color="A6A6A6"/>
              <w:bottom w:val="single" w:sz="4" w:space="0" w:color="A6A6A6"/>
              <w:right w:val="single" w:sz="4" w:space="0" w:color="A6A6A6"/>
            </w:tcBorders>
            <w:vAlign w:val="center"/>
          </w:tcPr>
          <w:p w14:paraId="15C18977"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25</w:t>
            </w:r>
          </w:p>
        </w:tc>
      </w:tr>
      <w:tr w:rsidR="002544E7" w14:paraId="4585B202" w14:textId="77777777" w:rsidTr="003A427D">
        <w:trPr>
          <w:trHeight w:val="135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F4BDF1A"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CBAC25D"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El maestro da las indicaciones para realizar la actividad 16.3</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3BF1C0F"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 xml:space="preserve">En clase y con ayuda del docente realizan la actividad 16.3 </w:t>
            </w:r>
          </w:p>
        </w:tc>
        <w:tc>
          <w:tcPr>
            <w:tcW w:w="1797" w:type="dxa"/>
            <w:gridSpan w:val="2"/>
            <w:vMerge/>
            <w:tcBorders>
              <w:top w:val="single" w:sz="4" w:space="0" w:color="A6A6A6"/>
              <w:left w:val="single" w:sz="4" w:space="0" w:color="A6A6A6"/>
              <w:bottom w:val="single" w:sz="4" w:space="0" w:color="A6A6A6"/>
              <w:right w:val="single" w:sz="4" w:space="0" w:color="A6A6A6"/>
            </w:tcBorders>
            <w:vAlign w:val="center"/>
          </w:tcPr>
          <w:p w14:paraId="05A46716"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456" w:type="dxa"/>
            <w:gridSpan w:val="5"/>
            <w:vMerge/>
            <w:tcBorders>
              <w:top w:val="single" w:sz="4" w:space="0" w:color="A6A6A6"/>
              <w:left w:val="single" w:sz="4" w:space="0" w:color="A6A6A6"/>
              <w:bottom w:val="single" w:sz="4" w:space="0" w:color="A6A6A6"/>
              <w:right w:val="single" w:sz="4" w:space="0" w:color="A6A6A6"/>
            </w:tcBorders>
            <w:vAlign w:val="center"/>
          </w:tcPr>
          <w:p w14:paraId="0F135F62"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674" w:type="dxa"/>
            <w:gridSpan w:val="4"/>
            <w:vMerge/>
            <w:tcBorders>
              <w:top w:val="single" w:sz="4" w:space="0" w:color="A6A6A6"/>
              <w:left w:val="single" w:sz="4" w:space="0" w:color="A6A6A6"/>
              <w:bottom w:val="single" w:sz="4" w:space="0" w:color="A6A6A6"/>
              <w:right w:val="single" w:sz="4" w:space="0" w:color="A6A6A6"/>
            </w:tcBorders>
            <w:vAlign w:val="center"/>
          </w:tcPr>
          <w:p w14:paraId="753EE267"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486" w:type="dxa"/>
            <w:gridSpan w:val="2"/>
            <w:vMerge/>
            <w:tcBorders>
              <w:top w:val="single" w:sz="4" w:space="0" w:color="A6A6A6"/>
              <w:left w:val="single" w:sz="4" w:space="0" w:color="A6A6A6"/>
              <w:bottom w:val="single" w:sz="4" w:space="0" w:color="A6A6A6"/>
              <w:right w:val="single" w:sz="4" w:space="0" w:color="A6A6A6"/>
            </w:tcBorders>
            <w:vAlign w:val="center"/>
          </w:tcPr>
          <w:p w14:paraId="08808547"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r>
      <w:tr w:rsidR="002544E7" w14:paraId="36DF274F" w14:textId="77777777" w:rsidTr="003A427D">
        <w:trPr>
          <w:trHeight w:val="232"/>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50ADFED"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7D3D61D5"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sz w:val="18"/>
                <w:szCs w:val="18"/>
              </w:rPr>
              <w:t>Cierre</w:t>
            </w:r>
          </w:p>
        </w:tc>
      </w:tr>
      <w:tr w:rsidR="002544E7" w14:paraId="7A770ECB" w14:textId="77777777" w:rsidTr="003A427D">
        <w:trPr>
          <w:trHeight w:val="520"/>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9F3D027"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9852277"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El docente explica la actividad si hay alguna duda alrespecto.</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387EED8"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 xml:space="preserve">Reflexiona sobre lo aprendido y llena el cuadro sobre </w:t>
            </w:r>
            <w:r>
              <w:rPr>
                <w:rFonts w:ascii="Commissioner" w:eastAsia="Commissioner" w:hAnsi="Commissioner" w:cs="Commissioner"/>
                <w:sz w:val="16"/>
                <w:szCs w:val="16"/>
              </w:rPr>
              <w:t>“</w:t>
            </w:r>
            <w:r>
              <w:rPr>
                <w:rFonts w:ascii="Arial" w:eastAsia="Arial" w:hAnsi="Arial" w:cs="Arial"/>
                <w:sz w:val="16"/>
                <w:szCs w:val="16"/>
              </w:rPr>
              <w:t>El arreglo de las partículas en el diamante y el grafito”</w:t>
            </w:r>
          </w:p>
        </w:tc>
        <w:tc>
          <w:tcPr>
            <w:tcW w:w="1797" w:type="dxa"/>
            <w:gridSpan w:val="2"/>
            <w:tcBorders>
              <w:top w:val="single" w:sz="4" w:space="0" w:color="A6A6A6"/>
              <w:left w:val="single" w:sz="4" w:space="0" w:color="A6A6A6"/>
              <w:bottom w:val="single" w:sz="4" w:space="0" w:color="A6A6A6"/>
              <w:right w:val="single" w:sz="4" w:space="0" w:color="A6A6A6"/>
            </w:tcBorders>
            <w:vAlign w:val="center"/>
          </w:tcPr>
          <w:p w14:paraId="20E2B67A"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Formativa</w:t>
            </w:r>
          </w:p>
          <w:p w14:paraId="347F3047"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Para ver el grado de responsabilidad.</w:t>
            </w:r>
          </w:p>
          <w:p w14:paraId="0E6BD1FD"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Coevaluación</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5963813E"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Ellos mismos anotan si su compañero trabajo</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5962196A"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Actividad terminada del libro</w:t>
            </w: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2375D4F2"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10</w:t>
            </w:r>
          </w:p>
        </w:tc>
      </w:tr>
      <w:tr w:rsidR="002544E7" w14:paraId="688A48F0" w14:textId="77777777" w:rsidTr="003A427D">
        <w:trPr>
          <w:trHeight w:val="188"/>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47F7B81"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F2F2F2"/>
            <w:vAlign w:val="center"/>
          </w:tcPr>
          <w:p w14:paraId="69B1E425"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sz w:val="18"/>
                <w:szCs w:val="18"/>
              </w:rPr>
              <w:t>Trabajo extraclase</w:t>
            </w:r>
          </w:p>
        </w:tc>
      </w:tr>
      <w:tr w:rsidR="002544E7" w14:paraId="1C5644CE" w14:textId="77777777" w:rsidTr="003A427D">
        <w:trPr>
          <w:trHeight w:val="376"/>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C1D15CD"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2DA218E"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El docente les explica que deben obtener la información de fuentes confiables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5461463" w14:textId="77777777" w:rsidR="002544E7" w:rsidRDefault="002544E7" w:rsidP="003A427D">
            <w:pPr>
              <w:jc w:val="both"/>
              <w:rPr>
                <w:rFonts w:ascii="Arial" w:eastAsia="Arial" w:hAnsi="Arial" w:cs="Arial"/>
                <w:color w:val="068CFA"/>
              </w:rPr>
            </w:pPr>
            <w:r>
              <w:rPr>
                <w:rFonts w:ascii="Commissioner" w:eastAsia="Commissioner" w:hAnsi="Commissioner" w:cs="Commissioner"/>
                <w:sz w:val="18"/>
                <w:szCs w:val="18"/>
              </w:rPr>
              <w:t>Leer e investigar sobre la “</w:t>
            </w:r>
            <w:r>
              <w:rPr>
                <w:rFonts w:ascii="Arial" w:eastAsia="Arial" w:hAnsi="Arial" w:cs="Arial"/>
                <w:sz w:val="16"/>
                <w:szCs w:val="16"/>
              </w:rPr>
              <w:t>Manipulación de las propiedades de la materia”</w:t>
            </w:r>
          </w:p>
          <w:p w14:paraId="0C88DE9A"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p>
        </w:tc>
        <w:tc>
          <w:tcPr>
            <w:tcW w:w="1797" w:type="dxa"/>
            <w:gridSpan w:val="2"/>
            <w:tcBorders>
              <w:top w:val="single" w:sz="4" w:space="0" w:color="A6A6A6"/>
              <w:left w:val="single" w:sz="4" w:space="0" w:color="A6A6A6"/>
              <w:bottom w:val="single" w:sz="4" w:space="0" w:color="A6A6A6"/>
              <w:right w:val="single" w:sz="4" w:space="0" w:color="A6A6A6"/>
            </w:tcBorders>
            <w:vAlign w:val="center"/>
          </w:tcPr>
          <w:p w14:paraId="79D07C1B"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Formativa</w:t>
            </w:r>
          </w:p>
          <w:p w14:paraId="4E36008F"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Para ver el grado de responsabilidad.</w:t>
            </w:r>
          </w:p>
          <w:p w14:paraId="08C04565"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Autoevaluación</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5332E631" w14:textId="77777777" w:rsidR="002544E7" w:rsidRDefault="002544E7" w:rsidP="003A427D">
            <w:pPr>
              <w:spacing w:after="0"/>
              <w:rPr>
                <w:rFonts w:ascii="Commissioner" w:eastAsia="Commissioner" w:hAnsi="Commissioner" w:cs="Commissioner"/>
                <w:sz w:val="18"/>
                <w:szCs w:val="18"/>
              </w:rPr>
            </w:pPr>
            <w:r>
              <w:rPr>
                <w:rFonts w:ascii="Commissioner" w:eastAsia="Commissioner" w:hAnsi="Commissioner" w:cs="Commissioner"/>
                <w:sz w:val="18"/>
                <w:szCs w:val="18"/>
              </w:rPr>
              <w:t>Lista de cotejo</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62B5CFF9"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Actividad del libro terminada</w:t>
            </w: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73F86C0E"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5</w:t>
            </w:r>
          </w:p>
        </w:tc>
      </w:tr>
      <w:tr w:rsidR="002544E7" w14:paraId="2A111705" w14:textId="77777777" w:rsidTr="003A427D">
        <w:trPr>
          <w:trHeight w:val="438"/>
        </w:trPr>
        <w:tc>
          <w:tcPr>
            <w:tcW w:w="1199"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349A6615" w14:textId="77777777" w:rsidR="002544E7" w:rsidRDefault="002544E7" w:rsidP="003A427D">
            <w:pPr>
              <w:spacing w:after="0" w:line="240" w:lineRule="auto"/>
              <w:jc w:val="center"/>
              <w:rPr>
                <w:rFonts w:ascii="Commissioner" w:eastAsia="Commissioner" w:hAnsi="Commissioner" w:cs="Commissioner"/>
                <w:b/>
                <w:color w:val="FFFFFF"/>
                <w:sz w:val="18"/>
                <w:szCs w:val="18"/>
                <w:shd w:val="clear" w:color="auto" w:fill="B7B7B7"/>
              </w:rPr>
            </w:pPr>
            <w:r>
              <w:rPr>
                <w:rFonts w:ascii="Commissioner" w:eastAsia="Commissioner" w:hAnsi="Commissioner" w:cs="Commissioner"/>
                <w:b/>
                <w:color w:val="FFFFFF"/>
                <w:sz w:val="18"/>
                <w:szCs w:val="18"/>
              </w:rPr>
              <w:t>Sesión</w:t>
            </w:r>
          </w:p>
        </w:tc>
        <w:tc>
          <w:tcPr>
            <w:tcW w:w="3041"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224B05E7" w14:textId="77777777" w:rsidR="002544E7" w:rsidRDefault="002544E7" w:rsidP="003A427D">
            <w:pPr>
              <w:spacing w:after="0" w:line="240" w:lineRule="auto"/>
              <w:jc w:val="center"/>
              <w:rPr>
                <w:rFonts w:ascii="Commissioner" w:eastAsia="Commissioner" w:hAnsi="Commissioner" w:cs="Commissioner"/>
                <w:b/>
                <w:color w:val="FFFFFF"/>
                <w:sz w:val="18"/>
                <w:szCs w:val="18"/>
                <w:shd w:val="clear" w:color="auto" w:fill="B7B7B7"/>
              </w:rPr>
            </w:pPr>
            <w:r>
              <w:rPr>
                <w:rFonts w:ascii="Commissioner" w:eastAsia="Commissioner" w:hAnsi="Commissioner" w:cs="Commissioner"/>
                <w:b/>
                <w:color w:val="FFFFFF"/>
                <w:sz w:val="18"/>
                <w:szCs w:val="18"/>
              </w:rPr>
              <w:t>Rol del docente /</w:t>
            </w:r>
            <w:r>
              <w:rPr>
                <w:rFonts w:ascii="Commissioner" w:eastAsia="Commissioner" w:hAnsi="Commissioner" w:cs="Commissioner"/>
                <w:b/>
                <w:color w:val="000000"/>
                <w:sz w:val="18"/>
                <w:szCs w:val="18"/>
              </w:rPr>
              <w:t xml:space="preserve"> Recursos</w:t>
            </w:r>
          </w:p>
        </w:tc>
        <w:tc>
          <w:tcPr>
            <w:tcW w:w="3995"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332E3354" w14:textId="77777777" w:rsidR="002544E7" w:rsidRDefault="002544E7" w:rsidP="003A427D">
            <w:pPr>
              <w:spacing w:after="0" w:line="240" w:lineRule="auto"/>
              <w:jc w:val="center"/>
              <w:rPr>
                <w:rFonts w:ascii="Commissioner" w:eastAsia="Commissioner" w:hAnsi="Commissioner" w:cs="Commissioner"/>
                <w:b/>
                <w:color w:val="FFFFFF"/>
                <w:sz w:val="18"/>
                <w:szCs w:val="18"/>
                <w:shd w:val="clear" w:color="auto" w:fill="B7B7B7"/>
              </w:rPr>
            </w:pPr>
            <w:r>
              <w:rPr>
                <w:rFonts w:ascii="Commissioner" w:eastAsia="Commissioner" w:hAnsi="Commissioner" w:cs="Commissioner"/>
                <w:b/>
                <w:color w:val="FFFFFF"/>
                <w:sz w:val="18"/>
                <w:szCs w:val="18"/>
              </w:rPr>
              <w:t xml:space="preserve">Rol del estudiante / </w:t>
            </w:r>
            <w:r>
              <w:rPr>
                <w:rFonts w:ascii="Commissioner" w:eastAsia="Commissioner" w:hAnsi="Commissioner" w:cs="Commissioner"/>
                <w:b/>
                <w:color w:val="000000"/>
                <w:sz w:val="18"/>
                <w:szCs w:val="18"/>
              </w:rPr>
              <w:t>Recursos</w:t>
            </w:r>
          </w:p>
        </w:tc>
        <w:tc>
          <w:tcPr>
            <w:tcW w:w="1900" w:type="dxa"/>
            <w:gridSpan w:val="4"/>
            <w:tcBorders>
              <w:top w:val="single" w:sz="4" w:space="0" w:color="A6A6A6"/>
              <w:left w:val="single" w:sz="4" w:space="0" w:color="A6A6A6"/>
              <w:bottom w:val="single" w:sz="4" w:space="0" w:color="A6A6A6"/>
              <w:right w:val="single" w:sz="4" w:space="0" w:color="A6A6A6"/>
            </w:tcBorders>
            <w:shd w:val="clear" w:color="auto" w:fill="BFBFBF"/>
          </w:tcPr>
          <w:p w14:paraId="0E73F124" w14:textId="77777777" w:rsidR="002544E7" w:rsidRDefault="002544E7" w:rsidP="003A427D">
            <w:pPr>
              <w:spacing w:after="0" w:line="240" w:lineRule="auto"/>
              <w:jc w:val="center"/>
              <w:rPr>
                <w:rFonts w:ascii="Commissioner" w:eastAsia="Commissioner" w:hAnsi="Commissioner" w:cs="Commissioner"/>
                <w:b/>
                <w:color w:val="FFFFFF"/>
                <w:sz w:val="18"/>
                <w:szCs w:val="18"/>
              </w:rPr>
            </w:pPr>
            <w:r>
              <w:rPr>
                <w:rFonts w:ascii="Commissioner" w:eastAsia="Commissioner" w:hAnsi="Commissioner" w:cs="Commissioner"/>
                <w:b/>
                <w:color w:val="FFFFFF"/>
                <w:sz w:val="18"/>
                <w:szCs w:val="18"/>
              </w:rPr>
              <w:t>Tipo de evaluación</w:t>
            </w:r>
          </w:p>
          <w:p w14:paraId="10F69A78" w14:textId="77777777" w:rsidR="002544E7" w:rsidRDefault="002544E7" w:rsidP="003A427D">
            <w:pPr>
              <w:spacing w:after="0" w:line="240" w:lineRule="auto"/>
              <w:jc w:val="center"/>
              <w:rPr>
                <w:rFonts w:ascii="Commissioner" w:eastAsia="Commissioner" w:hAnsi="Commissioner" w:cs="Commissioner"/>
                <w:b/>
                <w:color w:val="FFFFFF"/>
                <w:sz w:val="18"/>
                <w:szCs w:val="18"/>
              </w:rPr>
            </w:pPr>
            <w:r>
              <w:rPr>
                <w:rFonts w:ascii="Commissioner" w:eastAsia="Commissioner" w:hAnsi="Commissioner" w:cs="Commissioner"/>
                <w:b/>
                <w:color w:val="FFFFFF"/>
                <w:sz w:val="18"/>
                <w:szCs w:val="18"/>
              </w:rPr>
              <w:t xml:space="preserve">¿Para qué evaluar? / ¿Quién evalúa? </w:t>
            </w:r>
          </w:p>
        </w:tc>
        <w:tc>
          <w:tcPr>
            <w:tcW w:w="1421"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5F909D65" w14:textId="77777777" w:rsidR="002544E7" w:rsidRDefault="002544E7" w:rsidP="003A427D">
            <w:pPr>
              <w:spacing w:after="0" w:line="240" w:lineRule="auto"/>
              <w:jc w:val="center"/>
              <w:rPr>
                <w:rFonts w:ascii="Commissioner" w:eastAsia="Commissioner" w:hAnsi="Commissioner" w:cs="Commissioner"/>
                <w:b/>
                <w:color w:val="FFFFFF"/>
                <w:sz w:val="18"/>
                <w:szCs w:val="18"/>
              </w:rPr>
            </w:pPr>
            <w:r>
              <w:rPr>
                <w:rFonts w:ascii="Commissioner" w:eastAsia="Commissioner" w:hAnsi="Commissioner" w:cs="Commissioner"/>
                <w:b/>
                <w:color w:val="FFFFFF"/>
                <w:sz w:val="18"/>
                <w:szCs w:val="18"/>
              </w:rPr>
              <w:t>Técnica de evaluación / instrumento</w:t>
            </w:r>
          </w:p>
        </w:tc>
        <w:tc>
          <w:tcPr>
            <w:tcW w:w="1647"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49F3278C" w14:textId="77777777" w:rsidR="002544E7" w:rsidRDefault="002544E7" w:rsidP="003A427D">
            <w:pPr>
              <w:spacing w:after="0" w:line="240" w:lineRule="auto"/>
              <w:jc w:val="center"/>
              <w:rPr>
                <w:rFonts w:ascii="Commissioner" w:eastAsia="Commissioner" w:hAnsi="Commissioner" w:cs="Commissioner"/>
                <w:b/>
                <w:color w:val="FFFFFF"/>
                <w:sz w:val="18"/>
                <w:szCs w:val="18"/>
                <w:shd w:val="clear" w:color="auto" w:fill="B7B7B7"/>
              </w:rPr>
            </w:pPr>
            <w:r>
              <w:rPr>
                <w:rFonts w:ascii="Commissioner" w:eastAsia="Commissioner" w:hAnsi="Commissioner" w:cs="Commissioner"/>
                <w:b/>
                <w:color w:val="FFFFFF"/>
                <w:sz w:val="18"/>
                <w:szCs w:val="18"/>
              </w:rPr>
              <w:t>Evidencia de aprendizaje</w:t>
            </w:r>
          </w:p>
        </w:tc>
        <w:tc>
          <w:tcPr>
            <w:tcW w:w="1504" w:type="dxa"/>
            <w:gridSpan w:val="3"/>
            <w:tcBorders>
              <w:top w:val="single" w:sz="4" w:space="0" w:color="A6A6A6"/>
              <w:left w:val="single" w:sz="4" w:space="0" w:color="A6A6A6"/>
              <w:bottom w:val="single" w:sz="4" w:space="0" w:color="A6A6A6"/>
              <w:right w:val="single" w:sz="4" w:space="0" w:color="A6A6A6"/>
            </w:tcBorders>
            <w:shd w:val="clear" w:color="auto" w:fill="BFBFBF"/>
            <w:vAlign w:val="center"/>
          </w:tcPr>
          <w:p w14:paraId="1041095E" w14:textId="77777777" w:rsidR="002544E7" w:rsidRDefault="002544E7" w:rsidP="003A427D">
            <w:pPr>
              <w:spacing w:after="0" w:line="240" w:lineRule="auto"/>
              <w:jc w:val="center"/>
              <w:rPr>
                <w:rFonts w:ascii="Commissioner" w:eastAsia="Commissioner" w:hAnsi="Commissioner" w:cs="Commissioner"/>
                <w:b/>
                <w:color w:val="FFFFFF"/>
                <w:sz w:val="18"/>
                <w:szCs w:val="18"/>
                <w:shd w:val="clear" w:color="auto" w:fill="B7B7B7"/>
              </w:rPr>
            </w:pPr>
            <w:r>
              <w:rPr>
                <w:rFonts w:ascii="Commissioner" w:eastAsia="Commissioner" w:hAnsi="Commissioner" w:cs="Commissioner"/>
                <w:b/>
                <w:color w:val="FFFFFF"/>
                <w:sz w:val="18"/>
                <w:szCs w:val="18"/>
              </w:rPr>
              <w:t>Tiempo</w:t>
            </w:r>
          </w:p>
        </w:tc>
      </w:tr>
      <w:tr w:rsidR="002544E7" w14:paraId="01A7AE8C" w14:textId="77777777" w:rsidTr="003A427D">
        <w:trPr>
          <w:trHeight w:val="238"/>
        </w:trPr>
        <w:tc>
          <w:tcPr>
            <w:tcW w:w="1199"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6CACD34F"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3</w:t>
            </w:r>
          </w:p>
          <w:p w14:paraId="3D337C41" w14:textId="77777777" w:rsidR="002544E7" w:rsidRDefault="002544E7" w:rsidP="003A427D">
            <w:pPr>
              <w:spacing w:after="0"/>
              <w:jc w:val="center"/>
              <w:rPr>
                <w:rFonts w:ascii="Commissioner" w:eastAsia="Commissioner" w:hAnsi="Commissioner" w:cs="Commissioner"/>
                <w:sz w:val="18"/>
                <w:szCs w:val="18"/>
              </w:rPr>
            </w:pPr>
            <w:r>
              <w:rPr>
                <w:rFonts w:ascii="Arial" w:eastAsia="Arial" w:hAnsi="Arial" w:cs="Arial"/>
                <w:sz w:val="16"/>
                <w:szCs w:val="16"/>
              </w:rPr>
              <w:t>Manipulación de las propiedades de la materia</w:t>
            </w:r>
          </w:p>
          <w:p w14:paraId="7B329B82" w14:textId="77777777" w:rsidR="002544E7" w:rsidRDefault="002544E7" w:rsidP="003A427D">
            <w:pPr>
              <w:spacing w:after="0"/>
              <w:jc w:val="center"/>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5F84B885"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sz w:val="18"/>
                <w:szCs w:val="18"/>
              </w:rPr>
              <w:t>Apertura</w:t>
            </w:r>
          </w:p>
        </w:tc>
      </w:tr>
      <w:tr w:rsidR="002544E7" w14:paraId="304EEDEF" w14:textId="77777777" w:rsidTr="003A427D">
        <w:trPr>
          <w:trHeight w:val="238"/>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8DFD760"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5E563F49" w14:textId="77777777" w:rsidR="002544E7" w:rsidRDefault="002544E7" w:rsidP="003A427D">
            <w:pPr>
              <w:spacing w:after="0"/>
              <w:jc w:val="both"/>
              <w:rPr>
                <w:rFonts w:ascii="Commissioner" w:eastAsia="Commissioner" w:hAnsi="Commissioner" w:cs="Commissioner"/>
                <w:sz w:val="18"/>
                <w:szCs w:val="18"/>
              </w:rPr>
            </w:pPr>
            <w:r>
              <w:rPr>
                <w:rFonts w:ascii="Commissioner" w:eastAsia="Commissioner" w:hAnsi="Commissioner" w:cs="Commissioner"/>
                <w:sz w:val="18"/>
                <w:szCs w:val="18"/>
              </w:rPr>
              <w:t>Como actividad diagnostica se les pide a los alumnos responder la actividad 16.4</w:t>
            </w:r>
          </w:p>
          <w:p w14:paraId="2DC6CED1" w14:textId="77777777" w:rsidR="002544E7" w:rsidRDefault="002544E7" w:rsidP="003A427D">
            <w:pPr>
              <w:spacing w:after="0"/>
              <w:jc w:val="both"/>
              <w:rPr>
                <w:rFonts w:ascii="Commissioner" w:eastAsia="Commissioner" w:hAnsi="Commissioner" w:cs="Commissioner"/>
                <w:sz w:val="18"/>
                <w:szCs w:val="18"/>
              </w:rPr>
            </w:pP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EF8EA50" w14:textId="77777777" w:rsidR="002544E7" w:rsidRDefault="002544E7" w:rsidP="003A427D">
            <w:pPr>
              <w:spacing w:after="0"/>
              <w:jc w:val="both"/>
              <w:rPr>
                <w:rFonts w:ascii="Commissioner" w:eastAsia="Commissioner" w:hAnsi="Commissioner" w:cs="Commissioner"/>
                <w:sz w:val="18"/>
                <w:szCs w:val="18"/>
              </w:rPr>
            </w:pPr>
            <w:r>
              <w:rPr>
                <w:rFonts w:ascii="Commissioner" w:eastAsia="Commissioner" w:hAnsi="Commissioner" w:cs="Commissioner"/>
                <w:sz w:val="18"/>
                <w:szCs w:val="18"/>
              </w:rPr>
              <w:t>Los alumnos en su libro dan respuesta a las preguntas planteadas en la actividad 16.4</w:t>
            </w:r>
          </w:p>
        </w:tc>
        <w:tc>
          <w:tcPr>
            <w:tcW w:w="1797" w:type="dxa"/>
            <w:gridSpan w:val="2"/>
            <w:tcBorders>
              <w:top w:val="single" w:sz="4" w:space="0" w:color="A6A6A6"/>
              <w:left w:val="single" w:sz="4" w:space="0" w:color="A6A6A6"/>
              <w:bottom w:val="single" w:sz="4" w:space="0" w:color="A6A6A6"/>
              <w:right w:val="single" w:sz="4" w:space="0" w:color="A6A6A6"/>
            </w:tcBorders>
            <w:vAlign w:val="center"/>
          </w:tcPr>
          <w:p w14:paraId="6E41D65A"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Sumativa</w:t>
            </w:r>
          </w:p>
          <w:p w14:paraId="6EC92BFC"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Para ver la profundidad de conocimiento sobre el tema</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36A954F7"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Lista de cotejo</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192D494C" w14:textId="77777777" w:rsidR="002544E7" w:rsidRDefault="002544E7" w:rsidP="003A427D">
            <w:pPr>
              <w:spacing w:after="0"/>
              <w:rPr>
                <w:rFonts w:ascii="Commissioner" w:eastAsia="Commissioner" w:hAnsi="Commissioner" w:cs="Commissioner"/>
                <w:sz w:val="18"/>
                <w:szCs w:val="18"/>
              </w:rPr>
            </w:pPr>
            <w:r>
              <w:rPr>
                <w:rFonts w:ascii="Commissioner" w:eastAsia="Commissioner" w:hAnsi="Commissioner" w:cs="Commissioner"/>
                <w:sz w:val="18"/>
                <w:szCs w:val="18"/>
              </w:rPr>
              <w:t xml:space="preserve"> Actividad del libro terminada</w:t>
            </w: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7961999C"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10</w:t>
            </w:r>
          </w:p>
        </w:tc>
      </w:tr>
      <w:tr w:rsidR="002544E7" w14:paraId="301C3D60" w14:textId="77777777" w:rsidTr="003A427D">
        <w:trPr>
          <w:trHeight w:val="169"/>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F0AB1D4"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38550136"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sz w:val="18"/>
                <w:szCs w:val="18"/>
              </w:rPr>
              <w:t>Desarrollo</w:t>
            </w:r>
          </w:p>
        </w:tc>
      </w:tr>
      <w:tr w:rsidR="002544E7" w14:paraId="4575426D" w14:textId="77777777" w:rsidTr="003A427D">
        <w:trPr>
          <w:trHeight w:val="169"/>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66B4DA9"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D8F38AB"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El maestro explica un poco más sobre los beneficios obtenidos a través de la manipulación de las propiedades de los cuerpos.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A7DBDA8" w14:textId="77777777" w:rsidR="002544E7" w:rsidRDefault="002544E7" w:rsidP="003A427D">
            <w:pPr>
              <w:pBdr>
                <w:top w:val="nil"/>
                <w:left w:val="nil"/>
                <w:bottom w:val="nil"/>
                <w:right w:val="nil"/>
                <w:between w:val="nil"/>
              </w:pBdr>
              <w:spacing w:after="0"/>
              <w:jc w:val="both"/>
              <w:rPr>
                <w:rFonts w:ascii="Commissioner" w:eastAsia="Commissioner" w:hAnsi="Commissioner" w:cs="Commissioner"/>
                <w:sz w:val="18"/>
                <w:szCs w:val="18"/>
              </w:rPr>
            </w:pPr>
            <w:r>
              <w:rPr>
                <w:rFonts w:ascii="Commissioner" w:eastAsia="Commissioner" w:hAnsi="Commissioner" w:cs="Commissioner"/>
                <w:sz w:val="18"/>
                <w:szCs w:val="18"/>
              </w:rPr>
              <w:t>El alumno está atento a la explicación y anota sus dudas, así como las preguntas que hará al finalizar para una mejor comprensión sobre el tema.</w:t>
            </w:r>
          </w:p>
        </w:tc>
        <w:tc>
          <w:tcPr>
            <w:tcW w:w="1797" w:type="dxa"/>
            <w:gridSpan w:val="2"/>
            <w:tcBorders>
              <w:top w:val="single" w:sz="4" w:space="0" w:color="A6A6A6"/>
              <w:left w:val="single" w:sz="4" w:space="0" w:color="A6A6A6"/>
              <w:bottom w:val="single" w:sz="4" w:space="0" w:color="A6A6A6"/>
              <w:right w:val="single" w:sz="4" w:space="0" w:color="A6A6A6"/>
            </w:tcBorders>
            <w:vAlign w:val="center"/>
          </w:tcPr>
          <w:p w14:paraId="64E19F16"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Formativa</w:t>
            </w:r>
          </w:p>
          <w:p w14:paraId="3EA0ECA7"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Para ver la participación e interés de los estudiantes por el tema.</w:t>
            </w:r>
          </w:p>
          <w:p w14:paraId="3EA39E75"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Auto y coevaluación</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2602B58A"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 xml:space="preserve">Lista de cotejo </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50FB2A1A"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Glosario y preguntas escritas por los estudiantes</w:t>
            </w: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4E8AFF69"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20</w:t>
            </w:r>
          </w:p>
        </w:tc>
      </w:tr>
      <w:tr w:rsidR="002544E7" w14:paraId="2D3FB212" w14:textId="77777777" w:rsidTr="003A427D">
        <w:trPr>
          <w:trHeight w:val="188"/>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E821CED"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209C74F6"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sz w:val="18"/>
                <w:szCs w:val="18"/>
              </w:rPr>
              <w:t>Cierre</w:t>
            </w:r>
          </w:p>
        </w:tc>
      </w:tr>
      <w:tr w:rsidR="002544E7" w14:paraId="0241A235" w14:textId="77777777" w:rsidTr="003A427D">
        <w:trPr>
          <w:trHeight w:val="188"/>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F9F38EC"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A57B484" w14:textId="77777777" w:rsidR="002544E7" w:rsidRDefault="002544E7" w:rsidP="003A427D">
            <w:pPr>
              <w:pBdr>
                <w:top w:val="nil"/>
                <w:left w:val="nil"/>
                <w:bottom w:val="nil"/>
                <w:right w:val="nil"/>
                <w:between w:val="nil"/>
              </w:pBdr>
              <w:spacing w:after="0"/>
              <w:rPr>
                <w:rFonts w:ascii="Commissioner" w:eastAsia="Commissioner" w:hAnsi="Commissioner" w:cs="Commissioner"/>
                <w:sz w:val="18"/>
                <w:szCs w:val="18"/>
              </w:rPr>
            </w:pPr>
            <w:r>
              <w:rPr>
                <w:rFonts w:ascii="Commissioner" w:eastAsia="Commissioner" w:hAnsi="Commissioner" w:cs="Commissioner"/>
                <w:sz w:val="18"/>
                <w:szCs w:val="18"/>
              </w:rPr>
              <w:t xml:space="preserve">El docente explica la actividad 16.5 </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1B4EC51" w14:textId="77777777" w:rsidR="002544E7" w:rsidRDefault="002544E7" w:rsidP="003A427D">
            <w:pPr>
              <w:pBdr>
                <w:top w:val="nil"/>
                <w:left w:val="nil"/>
                <w:bottom w:val="nil"/>
                <w:right w:val="nil"/>
                <w:between w:val="nil"/>
              </w:pBdr>
              <w:spacing w:after="0"/>
              <w:rPr>
                <w:rFonts w:ascii="Commissioner" w:eastAsia="Commissioner" w:hAnsi="Commissioner" w:cs="Commissioner"/>
                <w:sz w:val="18"/>
                <w:szCs w:val="18"/>
              </w:rPr>
            </w:pPr>
            <w:r>
              <w:rPr>
                <w:rFonts w:ascii="Commissioner" w:eastAsia="Commissioner" w:hAnsi="Commissioner" w:cs="Commissioner"/>
                <w:sz w:val="18"/>
                <w:szCs w:val="18"/>
              </w:rPr>
              <w:t>Los alumnos en equipo trabajan para dar respuesta a las preguntas de la actividad 16.5, buscando en fuentes confiables</w:t>
            </w:r>
          </w:p>
        </w:tc>
        <w:tc>
          <w:tcPr>
            <w:tcW w:w="1797" w:type="dxa"/>
            <w:gridSpan w:val="2"/>
            <w:vMerge w:val="restart"/>
            <w:tcBorders>
              <w:top w:val="single" w:sz="4" w:space="0" w:color="A6A6A6"/>
              <w:left w:val="single" w:sz="4" w:space="0" w:color="A6A6A6"/>
              <w:bottom w:val="single" w:sz="4" w:space="0" w:color="A6A6A6"/>
              <w:right w:val="single" w:sz="4" w:space="0" w:color="A6A6A6"/>
            </w:tcBorders>
            <w:vAlign w:val="center"/>
          </w:tcPr>
          <w:p w14:paraId="04DABA65"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Sumativa</w:t>
            </w:r>
          </w:p>
          <w:p w14:paraId="562D556F"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Trabajo en equipo</w:t>
            </w:r>
          </w:p>
          <w:p w14:paraId="24336BA0"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El docente</w:t>
            </w:r>
          </w:p>
        </w:tc>
        <w:tc>
          <w:tcPr>
            <w:tcW w:w="1456" w:type="dxa"/>
            <w:gridSpan w:val="5"/>
            <w:vMerge w:val="restart"/>
            <w:tcBorders>
              <w:top w:val="single" w:sz="4" w:space="0" w:color="A6A6A6"/>
              <w:left w:val="single" w:sz="4" w:space="0" w:color="A6A6A6"/>
              <w:bottom w:val="single" w:sz="4" w:space="0" w:color="A6A6A6"/>
              <w:right w:val="single" w:sz="4" w:space="0" w:color="A6A6A6"/>
            </w:tcBorders>
            <w:vAlign w:val="center"/>
          </w:tcPr>
          <w:p w14:paraId="63B4ACF8"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Lista de cotejo</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255C89C0"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Respuesta a las preguntas</w:t>
            </w:r>
          </w:p>
        </w:tc>
        <w:tc>
          <w:tcPr>
            <w:tcW w:w="1486" w:type="dxa"/>
            <w:gridSpan w:val="2"/>
            <w:vMerge w:val="restart"/>
            <w:tcBorders>
              <w:top w:val="single" w:sz="4" w:space="0" w:color="A6A6A6"/>
              <w:left w:val="single" w:sz="4" w:space="0" w:color="A6A6A6"/>
              <w:bottom w:val="single" w:sz="4" w:space="0" w:color="A6A6A6"/>
              <w:right w:val="single" w:sz="4" w:space="0" w:color="A6A6A6"/>
            </w:tcBorders>
            <w:vAlign w:val="center"/>
          </w:tcPr>
          <w:p w14:paraId="6A1D548D"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15</w:t>
            </w:r>
          </w:p>
        </w:tc>
      </w:tr>
      <w:tr w:rsidR="002544E7" w14:paraId="2DD468F2" w14:textId="77777777" w:rsidTr="003A427D">
        <w:trPr>
          <w:trHeight w:val="188"/>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AF87DD5"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A001F2A" w14:textId="77777777" w:rsidR="002544E7" w:rsidRDefault="002544E7" w:rsidP="003A427D">
            <w:pPr>
              <w:pBdr>
                <w:top w:val="nil"/>
                <w:left w:val="nil"/>
                <w:bottom w:val="nil"/>
                <w:right w:val="nil"/>
                <w:between w:val="nil"/>
              </w:pBdr>
              <w:spacing w:after="0"/>
              <w:rPr>
                <w:rFonts w:ascii="Commissioner" w:eastAsia="Commissioner" w:hAnsi="Commissioner" w:cs="Commissioner"/>
                <w:sz w:val="18"/>
                <w:szCs w:val="18"/>
              </w:rPr>
            </w:pP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11B83D04" w14:textId="77777777" w:rsidR="002544E7" w:rsidRDefault="002544E7" w:rsidP="003A427D">
            <w:pPr>
              <w:pBdr>
                <w:top w:val="nil"/>
                <w:left w:val="nil"/>
                <w:bottom w:val="nil"/>
                <w:right w:val="nil"/>
                <w:between w:val="nil"/>
              </w:pBdr>
              <w:spacing w:after="0"/>
              <w:rPr>
                <w:rFonts w:ascii="Commissioner" w:eastAsia="Commissioner" w:hAnsi="Commissioner" w:cs="Commissioner"/>
                <w:b/>
                <w:sz w:val="18"/>
                <w:szCs w:val="18"/>
              </w:rPr>
            </w:pPr>
          </w:p>
        </w:tc>
        <w:tc>
          <w:tcPr>
            <w:tcW w:w="1797" w:type="dxa"/>
            <w:gridSpan w:val="2"/>
            <w:vMerge/>
            <w:tcBorders>
              <w:top w:val="single" w:sz="4" w:space="0" w:color="A6A6A6"/>
              <w:left w:val="single" w:sz="4" w:space="0" w:color="A6A6A6"/>
              <w:bottom w:val="single" w:sz="4" w:space="0" w:color="A6A6A6"/>
              <w:right w:val="single" w:sz="4" w:space="0" w:color="A6A6A6"/>
            </w:tcBorders>
            <w:vAlign w:val="center"/>
          </w:tcPr>
          <w:p w14:paraId="6409831D"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c>
          <w:tcPr>
            <w:tcW w:w="1456" w:type="dxa"/>
            <w:gridSpan w:val="5"/>
            <w:vMerge/>
            <w:tcBorders>
              <w:top w:val="single" w:sz="4" w:space="0" w:color="A6A6A6"/>
              <w:left w:val="single" w:sz="4" w:space="0" w:color="A6A6A6"/>
              <w:bottom w:val="single" w:sz="4" w:space="0" w:color="A6A6A6"/>
              <w:right w:val="single" w:sz="4" w:space="0" w:color="A6A6A6"/>
            </w:tcBorders>
            <w:vAlign w:val="center"/>
          </w:tcPr>
          <w:p w14:paraId="5BF7E65F"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504DA77F" w14:textId="77777777" w:rsidR="002544E7" w:rsidRDefault="002544E7" w:rsidP="003A427D">
            <w:pPr>
              <w:spacing w:after="0"/>
              <w:jc w:val="center"/>
              <w:rPr>
                <w:rFonts w:ascii="Commissioner" w:eastAsia="Commissioner" w:hAnsi="Commissioner" w:cs="Commissioner"/>
                <w:i/>
                <w:color w:val="00B050"/>
                <w:sz w:val="18"/>
                <w:szCs w:val="18"/>
              </w:rPr>
            </w:pPr>
          </w:p>
        </w:tc>
        <w:tc>
          <w:tcPr>
            <w:tcW w:w="1486" w:type="dxa"/>
            <w:gridSpan w:val="2"/>
            <w:vMerge/>
            <w:tcBorders>
              <w:top w:val="single" w:sz="4" w:space="0" w:color="A6A6A6"/>
              <w:left w:val="single" w:sz="4" w:space="0" w:color="A6A6A6"/>
              <w:bottom w:val="single" w:sz="4" w:space="0" w:color="A6A6A6"/>
              <w:right w:val="single" w:sz="4" w:space="0" w:color="A6A6A6"/>
            </w:tcBorders>
            <w:vAlign w:val="center"/>
          </w:tcPr>
          <w:p w14:paraId="4E1F9CEF"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i/>
                <w:color w:val="00B050"/>
                <w:sz w:val="18"/>
                <w:szCs w:val="18"/>
              </w:rPr>
            </w:pPr>
          </w:p>
        </w:tc>
      </w:tr>
      <w:tr w:rsidR="002544E7" w14:paraId="29E22E66" w14:textId="77777777" w:rsidTr="003A427D">
        <w:trPr>
          <w:trHeight w:val="176"/>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8CAE9E0"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i/>
                <w:color w:val="00B050"/>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2B7B07AC"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sz w:val="18"/>
                <w:szCs w:val="18"/>
              </w:rPr>
              <w:t>Trabajo extraclase</w:t>
            </w:r>
          </w:p>
        </w:tc>
      </w:tr>
      <w:tr w:rsidR="002544E7" w14:paraId="44DF5581" w14:textId="77777777" w:rsidTr="003A427D">
        <w:trPr>
          <w:trHeight w:val="674"/>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51ABB85"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D98CD8F" w14:textId="77777777" w:rsidR="002544E7" w:rsidRDefault="002544E7" w:rsidP="003A427D">
            <w:pPr>
              <w:pBdr>
                <w:top w:val="nil"/>
                <w:left w:val="nil"/>
                <w:bottom w:val="nil"/>
                <w:right w:val="nil"/>
                <w:between w:val="nil"/>
              </w:pBdr>
              <w:spacing w:after="0"/>
              <w:rPr>
                <w:rFonts w:ascii="Commissioner" w:eastAsia="Commissioner" w:hAnsi="Commissioner" w:cs="Commissioner"/>
                <w:sz w:val="18"/>
                <w:szCs w:val="18"/>
              </w:rPr>
            </w:pPr>
            <w:r>
              <w:rPr>
                <w:rFonts w:ascii="Commissioner" w:eastAsia="Commissioner" w:hAnsi="Commissioner" w:cs="Commissioner"/>
                <w:sz w:val="18"/>
                <w:szCs w:val="18"/>
              </w:rPr>
              <w:t xml:space="preserve">El maestro da una breve explicación sobre la infografía que deberán realizar en binas. </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A12C488"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 xml:space="preserve">Presentación de la infografía </w:t>
            </w:r>
            <w:r>
              <w:rPr>
                <w:rFonts w:ascii="Calibri" w:eastAsia="Calibri" w:hAnsi="Calibri" w:cs="Calibri"/>
                <w:color w:val="212529"/>
                <w:sz w:val="18"/>
                <w:szCs w:val="18"/>
                <w:highlight w:val="white"/>
              </w:rPr>
              <w:t>sobre las aplicaciones de la nanotecnología a la vida</w:t>
            </w:r>
          </w:p>
        </w:tc>
        <w:tc>
          <w:tcPr>
            <w:tcW w:w="1797" w:type="dxa"/>
            <w:gridSpan w:val="2"/>
            <w:tcBorders>
              <w:top w:val="single" w:sz="4" w:space="0" w:color="A6A6A6"/>
              <w:left w:val="single" w:sz="4" w:space="0" w:color="A6A6A6"/>
              <w:bottom w:val="single" w:sz="4" w:space="0" w:color="A6A6A6"/>
              <w:right w:val="single" w:sz="4" w:space="0" w:color="A6A6A6"/>
            </w:tcBorders>
          </w:tcPr>
          <w:p w14:paraId="3D0A9097"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Formativa</w:t>
            </w:r>
          </w:p>
          <w:p w14:paraId="5959BC02"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Para ver la participación e interés de los estudiantes por el tema.</w:t>
            </w:r>
          </w:p>
          <w:p w14:paraId="628E79AF"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Autoevaluación</w:t>
            </w:r>
          </w:p>
          <w:p w14:paraId="0EDF0A11"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Heteroevaluación</w:t>
            </w:r>
          </w:p>
        </w:tc>
        <w:tc>
          <w:tcPr>
            <w:tcW w:w="1456" w:type="dxa"/>
            <w:gridSpan w:val="5"/>
            <w:vMerge w:val="restart"/>
            <w:tcBorders>
              <w:top w:val="single" w:sz="4" w:space="0" w:color="A6A6A6"/>
              <w:left w:val="single" w:sz="4" w:space="0" w:color="A6A6A6"/>
              <w:bottom w:val="single" w:sz="4" w:space="0" w:color="A6A6A6"/>
              <w:right w:val="single" w:sz="4" w:space="0" w:color="A6A6A6"/>
            </w:tcBorders>
            <w:vAlign w:val="center"/>
          </w:tcPr>
          <w:p w14:paraId="1D91D956" w14:textId="77777777" w:rsidR="002544E7" w:rsidRDefault="002544E7" w:rsidP="003A427D">
            <w:pPr>
              <w:spacing w:after="0" w:line="240" w:lineRule="auto"/>
              <w:rPr>
                <w:rFonts w:ascii="Commissioner" w:eastAsia="Commissioner" w:hAnsi="Commissioner" w:cs="Commissioner"/>
                <w:sz w:val="18"/>
                <w:szCs w:val="18"/>
              </w:rPr>
            </w:pPr>
            <w:r>
              <w:rPr>
                <w:rFonts w:ascii="Commissioner" w:eastAsia="Commissioner" w:hAnsi="Commissioner" w:cs="Commissioner"/>
                <w:sz w:val="18"/>
                <w:szCs w:val="18"/>
              </w:rPr>
              <w:t>Lista de cotejo</w:t>
            </w:r>
          </w:p>
        </w:tc>
        <w:tc>
          <w:tcPr>
            <w:tcW w:w="1674" w:type="dxa"/>
            <w:gridSpan w:val="4"/>
            <w:vMerge w:val="restart"/>
            <w:tcBorders>
              <w:top w:val="single" w:sz="4" w:space="0" w:color="A6A6A6"/>
              <w:left w:val="single" w:sz="4" w:space="0" w:color="A6A6A6"/>
              <w:bottom w:val="single" w:sz="4" w:space="0" w:color="A6A6A6"/>
              <w:right w:val="single" w:sz="4" w:space="0" w:color="A6A6A6"/>
            </w:tcBorders>
            <w:vAlign w:val="center"/>
          </w:tcPr>
          <w:p w14:paraId="7F4B83B1"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 xml:space="preserve">Infografía </w:t>
            </w:r>
          </w:p>
        </w:tc>
        <w:tc>
          <w:tcPr>
            <w:tcW w:w="1486" w:type="dxa"/>
            <w:gridSpan w:val="2"/>
            <w:vMerge w:val="restart"/>
            <w:tcBorders>
              <w:top w:val="single" w:sz="4" w:space="0" w:color="A6A6A6"/>
              <w:left w:val="single" w:sz="4" w:space="0" w:color="A6A6A6"/>
              <w:bottom w:val="single" w:sz="4" w:space="0" w:color="A6A6A6"/>
              <w:right w:val="single" w:sz="4" w:space="0" w:color="A6A6A6"/>
            </w:tcBorders>
            <w:vAlign w:val="center"/>
          </w:tcPr>
          <w:p w14:paraId="0F081A22"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5</w:t>
            </w:r>
          </w:p>
        </w:tc>
      </w:tr>
      <w:tr w:rsidR="002544E7" w14:paraId="57FB2EDD" w14:textId="77777777" w:rsidTr="003A427D">
        <w:trPr>
          <w:trHeight w:val="674"/>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46E016D2"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tcPr>
          <w:p w14:paraId="1DD851C7" w14:textId="77777777" w:rsidR="002544E7" w:rsidRDefault="002544E7" w:rsidP="003A427D">
            <w:pPr>
              <w:pBdr>
                <w:top w:val="nil"/>
                <w:left w:val="nil"/>
                <w:bottom w:val="nil"/>
                <w:right w:val="nil"/>
                <w:between w:val="nil"/>
              </w:pBdr>
              <w:spacing w:after="0"/>
              <w:rPr>
                <w:rFonts w:ascii="Commissioner" w:eastAsia="Commissioner" w:hAnsi="Commissioner" w:cs="Commissioner"/>
                <w:sz w:val="18"/>
                <w:szCs w:val="18"/>
              </w:rPr>
            </w:pPr>
            <w:r>
              <w:rPr>
                <w:rFonts w:ascii="Commissioner" w:eastAsia="Commissioner" w:hAnsi="Commissioner" w:cs="Commissioner"/>
                <w:sz w:val="18"/>
                <w:szCs w:val="18"/>
              </w:rPr>
              <w:t>El maestro da las indicaciones sobre el trabajo de investigación que deberán realizar e binas.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EC610D1"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 xml:space="preserve">Realiza la actividad de la plataforma Moodle </w:t>
            </w:r>
          </w:p>
        </w:tc>
        <w:tc>
          <w:tcPr>
            <w:tcW w:w="1797" w:type="dxa"/>
            <w:gridSpan w:val="2"/>
            <w:tcBorders>
              <w:top w:val="single" w:sz="4" w:space="0" w:color="A6A6A6"/>
              <w:left w:val="single" w:sz="4" w:space="0" w:color="A6A6A6"/>
              <w:bottom w:val="single" w:sz="4" w:space="0" w:color="A6A6A6"/>
              <w:right w:val="single" w:sz="4" w:space="0" w:color="A6A6A6"/>
            </w:tcBorders>
          </w:tcPr>
          <w:p w14:paraId="5F7FED61" w14:textId="77777777" w:rsidR="002544E7" w:rsidRDefault="002544E7" w:rsidP="003A427D">
            <w:pPr>
              <w:spacing w:after="0" w:line="240" w:lineRule="auto"/>
              <w:jc w:val="center"/>
              <w:rPr>
                <w:rFonts w:ascii="Commissioner" w:eastAsia="Commissioner" w:hAnsi="Commissioner" w:cs="Commissioner"/>
                <w:sz w:val="18"/>
                <w:szCs w:val="18"/>
              </w:rPr>
            </w:pPr>
          </w:p>
        </w:tc>
        <w:tc>
          <w:tcPr>
            <w:tcW w:w="1456" w:type="dxa"/>
            <w:gridSpan w:val="5"/>
            <w:vMerge/>
            <w:tcBorders>
              <w:top w:val="single" w:sz="4" w:space="0" w:color="A6A6A6"/>
              <w:left w:val="single" w:sz="4" w:space="0" w:color="A6A6A6"/>
              <w:bottom w:val="single" w:sz="4" w:space="0" w:color="A6A6A6"/>
              <w:right w:val="single" w:sz="4" w:space="0" w:color="A6A6A6"/>
            </w:tcBorders>
            <w:vAlign w:val="center"/>
          </w:tcPr>
          <w:p w14:paraId="49C278B5"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674" w:type="dxa"/>
            <w:gridSpan w:val="4"/>
            <w:vMerge/>
            <w:tcBorders>
              <w:top w:val="single" w:sz="4" w:space="0" w:color="A6A6A6"/>
              <w:left w:val="single" w:sz="4" w:space="0" w:color="A6A6A6"/>
              <w:bottom w:val="single" w:sz="4" w:space="0" w:color="A6A6A6"/>
              <w:right w:val="single" w:sz="4" w:space="0" w:color="A6A6A6"/>
            </w:tcBorders>
            <w:vAlign w:val="center"/>
          </w:tcPr>
          <w:p w14:paraId="449D82C2"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486" w:type="dxa"/>
            <w:gridSpan w:val="2"/>
            <w:vMerge/>
            <w:tcBorders>
              <w:top w:val="single" w:sz="4" w:space="0" w:color="A6A6A6"/>
              <w:left w:val="single" w:sz="4" w:space="0" w:color="A6A6A6"/>
              <w:bottom w:val="single" w:sz="4" w:space="0" w:color="A6A6A6"/>
              <w:right w:val="single" w:sz="4" w:space="0" w:color="A6A6A6"/>
            </w:tcBorders>
            <w:vAlign w:val="center"/>
          </w:tcPr>
          <w:p w14:paraId="69AE1F7F"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r>
      <w:tr w:rsidR="002544E7" w14:paraId="41DFE1E8" w14:textId="77777777" w:rsidTr="003A427D">
        <w:trPr>
          <w:trHeight w:val="175"/>
        </w:trPr>
        <w:tc>
          <w:tcPr>
            <w:tcW w:w="1199"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5A41CB6B"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color w:val="FFFFFF"/>
                <w:sz w:val="18"/>
                <w:szCs w:val="18"/>
              </w:rPr>
              <w:t>Sesión</w:t>
            </w: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925C0BB" w14:textId="77777777" w:rsidR="002544E7" w:rsidRDefault="002544E7" w:rsidP="003A427D">
            <w:pPr>
              <w:pBdr>
                <w:top w:val="nil"/>
                <w:left w:val="nil"/>
                <w:bottom w:val="nil"/>
                <w:right w:val="nil"/>
                <w:between w:val="nil"/>
              </w:pBdr>
              <w:spacing w:after="0"/>
              <w:rPr>
                <w:rFonts w:ascii="Commissioner" w:eastAsia="Commissioner" w:hAnsi="Commissioner" w:cs="Commissioner"/>
                <w:sz w:val="18"/>
                <w:szCs w:val="18"/>
              </w:rPr>
            </w:pPr>
            <w:r>
              <w:rPr>
                <w:rFonts w:ascii="Commissioner" w:eastAsia="Commissioner" w:hAnsi="Commissioner" w:cs="Commissioner"/>
                <w:b/>
                <w:color w:val="FFFFFF"/>
                <w:sz w:val="18"/>
                <w:szCs w:val="18"/>
              </w:rPr>
              <w:t>Rol del docente /</w:t>
            </w:r>
            <w:r>
              <w:rPr>
                <w:rFonts w:ascii="Commissioner" w:eastAsia="Commissioner" w:hAnsi="Commissioner" w:cs="Commissioner"/>
                <w:b/>
                <w:color w:val="000000"/>
                <w:sz w:val="18"/>
                <w:szCs w:val="18"/>
              </w:rPr>
              <w:t xml:space="preserve"> Recursos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285F9F40"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b/>
                <w:color w:val="FFFFFF"/>
                <w:sz w:val="18"/>
                <w:szCs w:val="18"/>
              </w:rPr>
              <w:t xml:space="preserve">Rol del estudiante / </w:t>
            </w:r>
            <w:r>
              <w:rPr>
                <w:rFonts w:ascii="Commissioner" w:eastAsia="Commissioner" w:hAnsi="Commissioner" w:cs="Commissioner"/>
                <w:b/>
                <w:color w:val="000000"/>
                <w:sz w:val="18"/>
                <w:szCs w:val="18"/>
              </w:rPr>
              <w:t>Recursos</w:t>
            </w:r>
          </w:p>
        </w:tc>
        <w:tc>
          <w:tcPr>
            <w:tcW w:w="1797" w:type="dxa"/>
            <w:gridSpan w:val="2"/>
            <w:tcBorders>
              <w:top w:val="single" w:sz="4" w:space="0" w:color="A6A6A6"/>
              <w:left w:val="single" w:sz="4" w:space="0" w:color="A6A6A6"/>
              <w:bottom w:val="single" w:sz="4" w:space="0" w:color="A6A6A6"/>
              <w:right w:val="single" w:sz="4" w:space="0" w:color="A6A6A6"/>
            </w:tcBorders>
            <w:shd w:val="clear" w:color="auto" w:fill="BFBFBF"/>
          </w:tcPr>
          <w:p w14:paraId="776D2181" w14:textId="77777777" w:rsidR="002544E7" w:rsidRDefault="002544E7" w:rsidP="003A427D">
            <w:pPr>
              <w:spacing w:after="0" w:line="240" w:lineRule="auto"/>
              <w:jc w:val="center"/>
              <w:rPr>
                <w:rFonts w:ascii="Commissioner" w:eastAsia="Commissioner" w:hAnsi="Commissioner" w:cs="Commissioner"/>
                <w:b/>
                <w:color w:val="FFFFFF"/>
                <w:sz w:val="18"/>
                <w:szCs w:val="18"/>
              </w:rPr>
            </w:pPr>
            <w:r>
              <w:rPr>
                <w:rFonts w:ascii="Commissioner" w:eastAsia="Commissioner" w:hAnsi="Commissioner" w:cs="Commissioner"/>
                <w:b/>
                <w:color w:val="FFFFFF"/>
                <w:sz w:val="18"/>
                <w:szCs w:val="18"/>
              </w:rPr>
              <w:t>Tipo de evaluación</w:t>
            </w:r>
          </w:p>
          <w:p w14:paraId="30AB481A"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b/>
                <w:color w:val="FFFFFF"/>
                <w:sz w:val="18"/>
                <w:szCs w:val="18"/>
              </w:rPr>
              <w:t xml:space="preserve">¿Para qué evaluar? / ¿Quién evalúa? </w:t>
            </w:r>
          </w:p>
        </w:tc>
        <w:tc>
          <w:tcPr>
            <w:tcW w:w="1456"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35F9D933" w14:textId="77777777" w:rsidR="002544E7" w:rsidRDefault="002544E7" w:rsidP="003A427D">
            <w:pPr>
              <w:spacing w:after="0" w:line="240" w:lineRule="auto"/>
              <w:rPr>
                <w:rFonts w:ascii="Commissioner" w:eastAsia="Commissioner" w:hAnsi="Commissioner" w:cs="Commissioner"/>
                <w:sz w:val="18"/>
                <w:szCs w:val="18"/>
              </w:rPr>
            </w:pPr>
            <w:r>
              <w:rPr>
                <w:rFonts w:ascii="Commissioner" w:eastAsia="Commissioner" w:hAnsi="Commissioner" w:cs="Commissioner"/>
                <w:b/>
                <w:color w:val="FFFFFF"/>
                <w:sz w:val="18"/>
                <w:szCs w:val="18"/>
              </w:rPr>
              <w:t>Técnica de evaluación / instrumento</w:t>
            </w:r>
          </w:p>
        </w:tc>
        <w:tc>
          <w:tcPr>
            <w:tcW w:w="1674"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4D0E4581"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color w:val="FFFFFF"/>
                <w:sz w:val="18"/>
                <w:szCs w:val="18"/>
              </w:rPr>
              <w:t>Evidencia de aprendizaje</w:t>
            </w:r>
          </w:p>
        </w:tc>
        <w:tc>
          <w:tcPr>
            <w:tcW w:w="1486"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378D46BF"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color w:val="FFFFFF"/>
                <w:sz w:val="18"/>
                <w:szCs w:val="18"/>
              </w:rPr>
              <w:t>Tiempo</w:t>
            </w:r>
          </w:p>
        </w:tc>
      </w:tr>
      <w:tr w:rsidR="002544E7" w14:paraId="6D158D2C" w14:textId="77777777" w:rsidTr="003A427D">
        <w:trPr>
          <w:trHeight w:val="175"/>
        </w:trPr>
        <w:tc>
          <w:tcPr>
            <w:tcW w:w="14707" w:type="dxa"/>
            <w:gridSpan w:val="22"/>
            <w:tcBorders>
              <w:top w:val="single" w:sz="4" w:space="0" w:color="A6A6A6"/>
              <w:left w:val="single" w:sz="4" w:space="0" w:color="A6A6A6"/>
              <w:bottom w:val="single" w:sz="4" w:space="0" w:color="A6A6A6"/>
              <w:right w:val="single" w:sz="4" w:space="0" w:color="A6A6A6"/>
            </w:tcBorders>
            <w:shd w:val="clear" w:color="auto" w:fill="E2EFD9"/>
            <w:vAlign w:val="center"/>
          </w:tcPr>
          <w:p w14:paraId="44EA56ED"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sz w:val="18"/>
                <w:szCs w:val="18"/>
              </w:rPr>
              <w:t>Apertura</w:t>
            </w:r>
          </w:p>
        </w:tc>
      </w:tr>
      <w:tr w:rsidR="002544E7" w14:paraId="0B94EC3C" w14:textId="77777777" w:rsidTr="003A427D">
        <w:trPr>
          <w:trHeight w:val="175"/>
        </w:trPr>
        <w:tc>
          <w:tcPr>
            <w:tcW w:w="11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ED5D156" w14:textId="77777777" w:rsidR="002544E7" w:rsidRDefault="002544E7" w:rsidP="003A427D">
            <w:pPr>
              <w:spacing w:after="0"/>
              <w:jc w:val="center"/>
              <w:rPr>
                <w:rFonts w:ascii="Commissioner" w:eastAsia="Commissioner" w:hAnsi="Commissioner" w:cs="Commissioner"/>
                <w:b/>
                <w:sz w:val="18"/>
                <w:szCs w:val="18"/>
              </w:rPr>
            </w:pPr>
            <w:r>
              <w:rPr>
                <w:rFonts w:ascii="Commissioner" w:eastAsia="Commissioner" w:hAnsi="Commissioner" w:cs="Commissioner"/>
                <w:b/>
                <w:sz w:val="18"/>
                <w:szCs w:val="18"/>
              </w:rPr>
              <w:t>Sesión</w:t>
            </w:r>
          </w:p>
        </w:tc>
        <w:tc>
          <w:tcPr>
            <w:tcW w:w="3053" w:type="dxa"/>
            <w:gridSpan w:val="4"/>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1BCCAFEE" w14:textId="77777777" w:rsidR="002544E7" w:rsidRDefault="002544E7" w:rsidP="003A427D">
            <w:pPr>
              <w:pBdr>
                <w:top w:val="nil"/>
                <w:left w:val="nil"/>
                <w:bottom w:val="nil"/>
                <w:right w:val="nil"/>
                <w:between w:val="nil"/>
              </w:pBdr>
              <w:spacing w:after="0"/>
              <w:rPr>
                <w:rFonts w:ascii="Commissioner" w:eastAsia="Commissioner" w:hAnsi="Commissioner" w:cs="Commissioner"/>
                <w:sz w:val="18"/>
                <w:szCs w:val="18"/>
              </w:rPr>
            </w:pPr>
            <w:r>
              <w:rPr>
                <w:rFonts w:ascii="Commissioner" w:eastAsia="Commissioner" w:hAnsi="Commissioner" w:cs="Commissioner"/>
                <w:sz w:val="18"/>
                <w:szCs w:val="18"/>
              </w:rPr>
              <w:t>Repaso de los temas abordados con anterioridad.</w:t>
            </w:r>
          </w:p>
        </w:tc>
        <w:tc>
          <w:tcPr>
            <w:tcW w:w="4042" w:type="dxa"/>
            <w:gridSpan w:val="4"/>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1685EF4B"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Un alumno o dos participan con un breve resumen de la clase anterior.</w:t>
            </w:r>
          </w:p>
        </w:tc>
        <w:tc>
          <w:tcPr>
            <w:tcW w:w="1797" w:type="dxa"/>
            <w:gridSpan w:val="2"/>
            <w:vMerge w:val="restart"/>
            <w:tcBorders>
              <w:top w:val="single" w:sz="4" w:space="0" w:color="A6A6A6"/>
              <w:left w:val="single" w:sz="4" w:space="0" w:color="A6A6A6"/>
              <w:bottom w:val="single" w:sz="4" w:space="0" w:color="A6A6A6"/>
              <w:right w:val="single" w:sz="4" w:space="0" w:color="A6A6A6"/>
            </w:tcBorders>
          </w:tcPr>
          <w:p w14:paraId="2B39BBB5"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 xml:space="preserve">Autoevaluación </w:t>
            </w:r>
          </w:p>
          <w:p w14:paraId="60E2CFB7"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Participación</w:t>
            </w:r>
          </w:p>
        </w:tc>
        <w:tc>
          <w:tcPr>
            <w:tcW w:w="1456" w:type="dxa"/>
            <w:gridSpan w:val="5"/>
            <w:vMerge w:val="restart"/>
            <w:tcBorders>
              <w:top w:val="single" w:sz="4" w:space="0" w:color="A6A6A6"/>
              <w:left w:val="single" w:sz="4" w:space="0" w:color="A6A6A6"/>
              <w:bottom w:val="single" w:sz="4" w:space="0" w:color="A6A6A6"/>
              <w:right w:val="single" w:sz="4" w:space="0" w:color="A6A6A6"/>
            </w:tcBorders>
            <w:vAlign w:val="center"/>
          </w:tcPr>
          <w:p w14:paraId="78478BD3" w14:textId="77777777" w:rsidR="002544E7" w:rsidRDefault="002544E7" w:rsidP="003A427D">
            <w:pPr>
              <w:spacing w:after="0" w:line="240" w:lineRule="auto"/>
              <w:rPr>
                <w:rFonts w:ascii="Commissioner" w:eastAsia="Commissioner" w:hAnsi="Commissioner" w:cs="Commissioner"/>
                <w:sz w:val="18"/>
                <w:szCs w:val="18"/>
              </w:rPr>
            </w:pPr>
          </w:p>
        </w:tc>
        <w:tc>
          <w:tcPr>
            <w:tcW w:w="1674" w:type="dxa"/>
            <w:gridSpan w:val="4"/>
            <w:vMerge w:val="restart"/>
            <w:tcBorders>
              <w:top w:val="single" w:sz="4" w:space="0" w:color="A6A6A6"/>
              <w:left w:val="single" w:sz="4" w:space="0" w:color="A6A6A6"/>
              <w:bottom w:val="single" w:sz="4" w:space="0" w:color="A6A6A6"/>
              <w:right w:val="single" w:sz="4" w:space="0" w:color="A6A6A6"/>
            </w:tcBorders>
            <w:vAlign w:val="center"/>
          </w:tcPr>
          <w:p w14:paraId="6BCC1084" w14:textId="77777777" w:rsidR="002544E7" w:rsidRDefault="002544E7" w:rsidP="003A427D">
            <w:pPr>
              <w:spacing w:after="0"/>
              <w:jc w:val="center"/>
              <w:rPr>
                <w:rFonts w:ascii="Commissioner" w:eastAsia="Commissioner" w:hAnsi="Commissioner" w:cs="Commissioner"/>
                <w:sz w:val="18"/>
                <w:szCs w:val="18"/>
              </w:rPr>
            </w:pPr>
          </w:p>
        </w:tc>
        <w:tc>
          <w:tcPr>
            <w:tcW w:w="1486" w:type="dxa"/>
            <w:gridSpan w:val="2"/>
            <w:vMerge w:val="restart"/>
            <w:tcBorders>
              <w:top w:val="single" w:sz="4" w:space="0" w:color="A6A6A6"/>
              <w:left w:val="single" w:sz="4" w:space="0" w:color="A6A6A6"/>
              <w:bottom w:val="single" w:sz="4" w:space="0" w:color="A6A6A6"/>
              <w:right w:val="single" w:sz="4" w:space="0" w:color="A6A6A6"/>
            </w:tcBorders>
            <w:vAlign w:val="center"/>
          </w:tcPr>
          <w:p w14:paraId="0EA28354"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5 min</w:t>
            </w:r>
          </w:p>
        </w:tc>
      </w:tr>
      <w:tr w:rsidR="002544E7" w14:paraId="6DFB313B" w14:textId="77777777" w:rsidTr="003A427D">
        <w:trPr>
          <w:trHeight w:val="238"/>
        </w:trPr>
        <w:tc>
          <w:tcPr>
            <w:tcW w:w="1199"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6B376E8B"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4</w:t>
            </w:r>
          </w:p>
          <w:p w14:paraId="4898C5E7" w14:textId="77777777" w:rsidR="002544E7" w:rsidRDefault="002544E7" w:rsidP="003A427D">
            <w:pPr>
              <w:jc w:val="both"/>
              <w:rPr>
                <w:rFonts w:ascii="Arial" w:eastAsia="Arial" w:hAnsi="Arial" w:cs="Arial"/>
                <w:sz w:val="18"/>
                <w:szCs w:val="18"/>
              </w:rPr>
            </w:pPr>
            <w:r>
              <w:rPr>
                <w:rFonts w:ascii="Arial" w:eastAsia="Arial" w:hAnsi="Arial" w:cs="Arial"/>
                <w:sz w:val="18"/>
                <w:szCs w:val="18"/>
              </w:rPr>
              <w:t>Aplicación de la tecnología en la vida diaria</w:t>
            </w:r>
          </w:p>
          <w:p w14:paraId="27ED0F0E" w14:textId="77777777" w:rsidR="002544E7" w:rsidRDefault="002544E7" w:rsidP="003A427D">
            <w:pPr>
              <w:jc w:val="both"/>
              <w:rPr>
                <w:rFonts w:ascii="Arial" w:eastAsia="Arial" w:hAnsi="Arial" w:cs="Arial"/>
                <w:sz w:val="18"/>
                <w:szCs w:val="18"/>
              </w:rPr>
            </w:pPr>
            <w:r>
              <w:rPr>
                <w:rFonts w:ascii="Arial" w:eastAsia="Arial" w:hAnsi="Arial" w:cs="Arial"/>
                <w:sz w:val="18"/>
                <w:szCs w:val="18"/>
              </w:rPr>
              <w:t xml:space="preserve">Tecnologías modernas </w:t>
            </w:r>
          </w:p>
          <w:p w14:paraId="4C674149" w14:textId="77777777" w:rsidR="002544E7" w:rsidRDefault="002544E7" w:rsidP="003A427D">
            <w:pPr>
              <w:spacing w:after="0"/>
              <w:jc w:val="center"/>
              <w:rPr>
                <w:rFonts w:ascii="Commissioner" w:eastAsia="Commissioner" w:hAnsi="Commissioner" w:cs="Commissioner"/>
                <w:sz w:val="18"/>
                <w:szCs w:val="18"/>
              </w:rPr>
            </w:pPr>
          </w:p>
        </w:tc>
        <w:tc>
          <w:tcPr>
            <w:tcW w:w="3053" w:type="dxa"/>
            <w:gridSpan w:val="4"/>
            <w:vMerge/>
            <w:tcBorders>
              <w:top w:val="single" w:sz="4" w:space="0" w:color="A6A6A6"/>
              <w:left w:val="single" w:sz="4" w:space="0" w:color="A6A6A6"/>
              <w:bottom w:val="single" w:sz="4" w:space="0" w:color="A6A6A6"/>
              <w:right w:val="single" w:sz="4" w:space="0" w:color="A6A6A6"/>
            </w:tcBorders>
            <w:shd w:val="clear" w:color="auto" w:fill="auto"/>
            <w:vAlign w:val="center"/>
          </w:tcPr>
          <w:p w14:paraId="30406603"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4042" w:type="dxa"/>
            <w:gridSpan w:val="4"/>
            <w:vMerge/>
            <w:tcBorders>
              <w:top w:val="single" w:sz="4" w:space="0" w:color="A6A6A6"/>
              <w:left w:val="single" w:sz="4" w:space="0" w:color="A6A6A6"/>
              <w:bottom w:val="single" w:sz="4" w:space="0" w:color="A6A6A6"/>
              <w:right w:val="single" w:sz="4" w:space="0" w:color="A6A6A6"/>
            </w:tcBorders>
            <w:shd w:val="clear" w:color="auto" w:fill="auto"/>
            <w:vAlign w:val="center"/>
          </w:tcPr>
          <w:p w14:paraId="3196486C"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797" w:type="dxa"/>
            <w:gridSpan w:val="2"/>
            <w:vMerge/>
            <w:tcBorders>
              <w:top w:val="single" w:sz="4" w:space="0" w:color="A6A6A6"/>
              <w:left w:val="single" w:sz="4" w:space="0" w:color="A6A6A6"/>
              <w:bottom w:val="single" w:sz="4" w:space="0" w:color="A6A6A6"/>
              <w:right w:val="single" w:sz="4" w:space="0" w:color="A6A6A6"/>
            </w:tcBorders>
          </w:tcPr>
          <w:p w14:paraId="6D652E13"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456" w:type="dxa"/>
            <w:gridSpan w:val="5"/>
            <w:vMerge/>
            <w:tcBorders>
              <w:top w:val="single" w:sz="4" w:space="0" w:color="A6A6A6"/>
              <w:left w:val="single" w:sz="4" w:space="0" w:color="A6A6A6"/>
              <w:bottom w:val="single" w:sz="4" w:space="0" w:color="A6A6A6"/>
              <w:right w:val="single" w:sz="4" w:space="0" w:color="A6A6A6"/>
            </w:tcBorders>
            <w:vAlign w:val="center"/>
          </w:tcPr>
          <w:p w14:paraId="5DA57CBF"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674" w:type="dxa"/>
            <w:gridSpan w:val="4"/>
            <w:vMerge/>
            <w:tcBorders>
              <w:top w:val="single" w:sz="4" w:space="0" w:color="A6A6A6"/>
              <w:left w:val="single" w:sz="4" w:space="0" w:color="A6A6A6"/>
              <w:bottom w:val="single" w:sz="4" w:space="0" w:color="A6A6A6"/>
              <w:right w:val="single" w:sz="4" w:space="0" w:color="A6A6A6"/>
            </w:tcBorders>
            <w:vAlign w:val="center"/>
          </w:tcPr>
          <w:p w14:paraId="30AF9051"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486" w:type="dxa"/>
            <w:gridSpan w:val="2"/>
            <w:vMerge/>
            <w:tcBorders>
              <w:top w:val="single" w:sz="4" w:space="0" w:color="A6A6A6"/>
              <w:left w:val="single" w:sz="4" w:space="0" w:color="A6A6A6"/>
              <w:bottom w:val="single" w:sz="4" w:space="0" w:color="A6A6A6"/>
              <w:right w:val="single" w:sz="4" w:space="0" w:color="A6A6A6"/>
            </w:tcBorders>
            <w:vAlign w:val="center"/>
          </w:tcPr>
          <w:p w14:paraId="5A40409A"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r>
      <w:tr w:rsidR="002544E7" w14:paraId="783B91DA"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89C83BE"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0776EBAA"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Desarrollo</w:t>
            </w:r>
          </w:p>
        </w:tc>
      </w:tr>
      <w:tr w:rsidR="002544E7" w14:paraId="5719E2EB"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05741C6"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E82F9DB"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 xml:space="preserve">Una explicación breve sobre la aplicación de la tecnología en la vida </w:t>
            </w:r>
          </w:p>
          <w:p w14:paraId="11B837DA"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El maestro dirige la lectura comentada sobre el tema “Tecnologías modernas”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6343723F"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 xml:space="preserve">Los estudiantes escuchan respetuosamente la explicación y participan haciendo preguntas al maestro sobre el tema. </w:t>
            </w:r>
          </w:p>
          <w:p w14:paraId="2D82C2BD"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 xml:space="preserve">Los alumnos participan en la lectura comentada de uno en uno sobre el tema “Tecnologías modernas” y cometan la importancia y los beneficios que trae la tecnología a la supervivencia de la humanidad </w:t>
            </w:r>
          </w:p>
        </w:tc>
        <w:tc>
          <w:tcPr>
            <w:tcW w:w="1797" w:type="dxa"/>
            <w:gridSpan w:val="2"/>
            <w:tcBorders>
              <w:top w:val="single" w:sz="4" w:space="0" w:color="A6A6A6"/>
              <w:left w:val="single" w:sz="4" w:space="0" w:color="A6A6A6"/>
              <w:bottom w:val="single" w:sz="4" w:space="0" w:color="A6A6A6"/>
              <w:right w:val="single" w:sz="4" w:space="0" w:color="A6A6A6"/>
            </w:tcBorders>
          </w:tcPr>
          <w:p w14:paraId="0C759D10"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 xml:space="preserve">Autoevaluación </w:t>
            </w:r>
          </w:p>
          <w:p w14:paraId="17171E78"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Cohevaluación</w:t>
            </w:r>
          </w:p>
          <w:p w14:paraId="6CF8A926"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 xml:space="preserve">Participación </w:t>
            </w:r>
          </w:p>
          <w:p w14:paraId="1A7E028E"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 xml:space="preserve">Los estudiantes </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6F34BCDA" w14:textId="77777777" w:rsidR="002544E7" w:rsidRDefault="002544E7" w:rsidP="003A427D">
            <w:pPr>
              <w:spacing w:after="0" w:line="240" w:lineRule="auto"/>
              <w:rPr>
                <w:rFonts w:ascii="Commissioner" w:eastAsia="Commissioner" w:hAnsi="Commissioner" w:cs="Commissioner"/>
                <w:sz w:val="18"/>
                <w:szCs w:val="18"/>
              </w:rPr>
            </w:pPr>
            <w:r>
              <w:rPr>
                <w:rFonts w:ascii="Commissioner" w:eastAsia="Commissioner" w:hAnsi="Commissioner" w:cs="Commissioner"/>
                <w:sz w:val="18"/>
                <w:szCs w:val="18"/>
              </w:rPr>
              <w:t>Rubrica sobre lectura</w:t>
            </w:r>
          </w:p>
          <w:p w14:paraId="553DEB09" w14:textId="77777777" w:rsidR="002544E7" w:rsidRDefault="002544E7" w:rsidP="003A427D">
            <w:pPr>
              <w:spacing w:after="0" w:line="240" w:lineRule="auto"/>
              <w:rPr>
                <w:rFonts w:ascii="Commissioner" w:eastAsia="Commissioner" w:hAnsi="Commissioner" w:cs="Commissioner"/>
                <w:sz w:val="18"/>
                <w:szCs w:val="18"/>
              </w:rPr>
            </w:pP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436E8B37"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 xml:space="preserve">Lista </w:t>
            </w: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02DF99BF"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35 min</w:t>
            </w:r>
          </w:p>
        </w:tc>
      </w:tr>
      <w:tr w:rsidR="002544E7" w14:paraId="67C035D4"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723237F"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3A158C9D"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Cierre</w:t>
            </w:r>
          </w:p>
        </w:tc>
      </w:tr>
      <w:tr w:rsidR="002544E7" w14:paraId="2595C441"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53DDFB34"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5FAD708"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El maestro pide a los alumnos que en binas realicen la actividad 16.5</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317F8EB"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 xml:space="preserve">Los alumnos realizan la actividad 16.5 en binas </w:t>
            </w:r>
          </w:p>
        </w:tc>
        <w:tc>
          <w:tcPr>
            <w:tcW w:w="1797" w:type="dxa"/>
            <w:gridSpan w:val="2"/>
            <w:tcBorders>
              <w:top w:val="single" w:sz="4" w:space="0" w:color="A6A6A6"/>
              <w:left w:val="single" w:sz="4" w:space="0" w:color="A6A6A6"/>
              <w:bottom w:val="single" w:sz="4" w:space="0" w:color="A6A6A6"/>
              <w:right w:val="single" w:sz="4" w:space="0" w:color="A6A6A6"/>
            </w:tcBorders>
          </w:tcPr>
          <w:p w14:paraId="49B50CE3"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Heteroevaluación</w:t>
            </w:r>
          </w:p>
          <w:p w14:paraId="41BC3F2D"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Desempeño</w:t>
            </w:r>
          </w:p>
          <w:p w14:paraId="6DD0829A"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Docente</w:t>
            </w: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732F454E" w14:textId="77777777" w:rsidR="002544E7" w:rsidRDefault="002544E7" w:rsidP="003A427D">
            <w:pPr>
              <w:spacing w:after="0" w:line="240" w:lineRule="auto"/>
              <w:rPr>
                <w:rFonts w:ascii="Commissioner" w:eastAsia="Commissioner" w:hAnsi="Commissioner" w:cs="Commissioner"/>
                <w:sz w:val="18"/>
                <w:szCs w:val="18"/>
              </w:rPr>
            </w:pPr>
            <w:r>
              <w:rPr>
                <w:rFonts w:ascii="Commissioner" w:eastAsia="Commissioner" w:hAnsi="Commissioner" w:cs="Commissioner"/>
                <w:sz w:val="18"/>
                <w:szCs w:val="18"/>
              </w:rPr>
              <w:t>Lista de cotejo</w:t>
            </w: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7782A8CF"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Actividad 16.5</w:t>
            </w: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6A93078E"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10 min</w:t>
            </w:r>
          </w:p>
        </w:tc>
      </w:tr>
      <w:tr w:rsidR="002544E7" w14:paraId="53716248"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D96BA24"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auto"/>
            <w:vAlign w:val="center"/>
          </w:tcPr>
          <w:p w14:paraId="1A6FF0B0"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Trabajo extraclase</w:t>
            </w:r>
          </w:p>
        </w:tc>
      </w:tr>
      <w:tr w:rsidR="002544E7" w14:paraId="74836ECA"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FD455E6"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tcPr>
          <w:p w14:paraId="4FF0280E" w14:textId="77777777" w:rsidR="002544E7" w:rsidRDefault="002544E7" w:rsidP="003A427D">
            <w:pPr>
              <w:spacing w:after="0" w:line="240" w:lineRule="auto"/>
              <w:jc w:val="center"/>
              <w:rPr>
                <w:rFonts w:ascii="Commissioner" w:eastAsia="Commissioner" w:hAnsi="Commissioner" w:cs="Commissioner"/>
                <w:sz w:val="18"/>
                <w:szCs w:val="18"/>
              </w:rPr>
            </w:pP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4B3D7036" w14:textId="77777777" w:rsidR="002544E7" w:rsidRDefault="002544E7" w:rsidP="003A427D">
            <w:pPr>
              <w:jc w:val="both"/>
              <w:rPr>
                <w:rFonts w:ascii="Commissioner" w:eastAsia="Commissioner" w:hAnsi="Commissioner" w:cs="Commissioner"/>
                <w:sz w:val="18"/>
                <w:szCs w:val="18"/>
              </w:rPr>
            </w:pPr>
          </w:p>
        </w:tc>
        <w:tc>
          <w:tcPr>
            <w:tcW w:w="1797" w:type="dxa"/>
            <w:gridSpan w:val="2"/>
            <w:tcBorders>
              <w:top w:val="single" w:sz="4" w:space="0" w:color="A6A6A6"/>
              <w:left w:val="single" w:sz="4" w:space="0" w:color="A6A6A6"/>
              <w:bottom w:val="single" w:sz="4" w:space="0" w:color="A6A6A6"/>
              <w:right w:val="single" w:sz="4" w:space="0" w:color="A6A6A6"/>
            </w:tcBorders>
          </w:tcPr>
          <w:p w14:paraId="0F069A44" w14:textId="77777777" w:rsidR="002544E7" w:rsidRDefault="002544E7" w:rsidP="003A427D">
            <w:pPr>
              <w:spacing w:after="0" w:line="240" w:lineRule="auto"/>
              <w:jc w:val="center"/>
              <w:rPr>
                <w:rFonts w:ascii="Commissioner" w:eastAsia="Commissioner" w:hAnsi="Commissioner" w:cs="Commissioner"/>
                <w:sz w:val="18"/>
                <w:szCs w:val="18"/>
              </w:rPr>
            </w:pP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0B58E398" w14:textId="77777777" w:rsidR="002544E7" w:rsidRDefault="002544E7" w:rsidP="003A427D">
            <w:pPr>
              <w:spacing w:after="0" w:line="240" w:lineRule="auto"/>
              <w:rPr>
                <w:rFonts w:ascii="Commissioner" w:eastAsia="Commissioner" w:hAnsi="Commissioner" w:cs="Commissioner"/>
                <w:sz w:val="18"/>
                <w:szCs w:val="18"/>
              </w:rPr>
            </w:pP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6C1FFD3B" w14:textId="77777777" w:rsidR="002544E7" w:rsidRDefault="002544E7" w:rsidP="003A427D">
            <w:pPr>
              <w:spacing w:after="0"/>
              <w:jc w:val="center"/>
              <w:rPr>
                <w:rFonts w:ascii="Commissioner" w:eastAsia="Commissioner" w:hAnsi="Commissioner" w:cs="Commissioner"/>
                <w:sz w:val="18"/>
                <w:szCs w:val="18"/>
              </w:rPr>
            </w:pP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2242B76C" w14:textId="77777777" w:rsidR="002544E7" w:rsidRDefault="002544E7" w:rsidP="003A427D">
            <w:pPr>
              <w:spacing w:after="0"/>
              <w:jc w:val="center"/>
              <w:rPr>
                <w:rFonts w:ascii="Commissioner" w:eastAsia="Commissioner" w:hAnsi="Commissioner" w:cs="Commissioner"/>
                <w:sz w:val="18"/>
                <w:szCs w:val="18"/>
              </w:rPr>
            </w:pPr>
          </w:p>
        </w:tc>
      </w:tr>
      <w:tr w:rsidR="002544E7" w14:paraId="3A82C76B" w14:textId="77777777" w:rsidTr="003A427D">
        <w:trPr>
          <w:trHeight w:val="175"/>
        </w:trPr>
        <w:tc>
          <w:tcPr>
            <w:tcW w:w="1199" w:type="dxa"/>
            <w:tcBorders>
              <w:top w:val="single" w:sz="4" w:space="0" w:color="A6A6A6"/>
              <w:left w:val="single" w:sz="4" w:space="0" w:color="A6A6A6"/>
              <w:bottom w:val="single" w:sz="4" w:space="0" w:color="A6A6A6"/>
              <w:right w:val="single" w:sz="4" w:space="0" w:color="A6A6A6"/>
            </w:tcBorders>
            <w:shd w:val="clear" w:color="auto" w:fill="BFBFBF"/>
            <w:vAlign w:val="center"/>
          </w:tcPr>
          <w:p w14:paraId="713E434D" w14:textId="77777777" w:rsidR="002544E7" w:rsidRDefault="002544E7" w:rsidP="003A427D">
            <w:pPr>
              <w:spacing w:after="0"/>
              <w:jc w:val="center"/>
              <w:rPr>
                <w:rFonts w:ascii="Commissioner" w:eastAsia="Commissioner" w:hAnsi="Commissioner" w:cs="Commissioner"/>
                <w:b/>
                <w:sz w:val="18"/>
                <w:szCs w:val="18"/>
              </w:rPr>
            </w:pPr>
            <w:r>
              <w:rPr>
                <w:rFonts w:ascii="Commissioner" w:eastAsia="Commissioner" w:hAnsi="Commissioner" w:cs="Commissioner"/>
                <w:b/>
                <w:color w:val="FFFFFF"/>
                <w:sz w:val="18"/>
                <w:szCs w:val="18"/>
              </w:rPr>
              <w:t>Sesión</w:t>
            </w: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7CA8CDFD"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b/>
                <w:color w:val="FFFFFF"/>
                <w:sz w:val="18"/>
                <w:szCs w:val="18"/>
              </w:rPr>
              <w:t>Rol del docente /</w:t>
            </w:r>
            <w:r>
              <w:rPr>
                <w:rFonts w:ascii="Commissioner" w:eastAsia="Commissioner" w:hAnsi="Commissioner" w:cs="Commissioner"/>
                <w:b/>
                <w:color w:val="000000"/>
                <w:sz w:val="18"/>
                <w:szCs w:val="18"/>
              </w:rPr>
              <w:t xml:space="preserve"> Recursos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72F36E33"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b/>
                <w:color w:val="FFFFFF"/>
                <w:sz w:val="18"/>
                <w:szCs w:val="18"/>
              </w:rPr>
              <w:t xml:space="preserve">Rol del estudiante / </w:t>
            </w:r>
            <w:r>
              <w:rPr>
                <w:rFonts w:ascii="Commissioner" w:eastAsia="Commissioner" w:hAnsi="Commissioner" w:cs="Commissioner"/>
                <w:b/>
                <w:color w:val="000000"/>
                <w:sz w:val="18"/>
                <w:szCs w:val="18"/>
              </w:rPr>
              <w:t>Recursos</w:t>
            </w:r>
          </w:p>
        </w:tc>
        <w:tc>
          <w:tcPr>
            <w:tcW w:w="1797" w:type="dxa"/>
            <w:gridSpan w:val="2"/>
            <w:tcBorders>
              <w:top w:val="single" w:sz="4" w:space="0" w:color="A6A6A6"/>
              <w:left w:val="single" w:sz="4" w:space="0" w:color="A6A6A6"/>
              <w:bottom w:val="single" w:sz="4" w:space="0" w:color="A6A6A6"/>
              <w:right w:val="single" w:sz="4" w:space="0" w:color="A6A6A6"/>
            </w:tcBorders>
            <w:shd w:val="clear" w:color="auto" w:fill="BFBFBF"/>
          </w:tcPr>
          <w:p w14:paraId="7FD78E23" w14:textId="77777777" w:rsidR="002544E7" w:rsidRDefault="002544E7" w:rsidP="003A427D">
            <w:pPr>
              <w:spacing w:after="0" w:line="240" w:lineRule="auto"/>
              <w:jc w:val="center"/>
              <w:rPr>
                <w:rFonts w:ascii="Commissioner" w:eastAsia="Commissioner" w:hAnsi="Commissioner" w:cs="Commissioner"/>
                <w:b/>
                <w:color w:val="FFFFFF"/>
                <w:sz w:val="18"/>
                <w:szCs w:val="18"/>
              </w:rPr>
            </w:pPr>
            <w:r>
              <w:rPr>
                <w:rFonts w:ascii="Commissioner" w:eastAsia="Commissioner" w:hAnsi="Commissioner" w:cs="Commissioner"/>
                <w:b/>
                <w:color w:val="FFFFFF"/>
                <w:sz w:val="18"/>
                <w:szCs w:val="18"/>
              </w:rPr>
              <w:t>Tipo de evaluación</w:t>
            </w:r>
          </w:p>
          <w:p w14:paraId="0B74DF69"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b/>
                <w:color w:val="FFFFFF"/>
                <w:sz w:val="18"/>
                <w:szCs w:val="18"/>
              </w:rPr>
              <w:t xml:space="preserve">¿Para qué evaluar? / ¿Quién evalúa? </w:t>
            </w:r>
          </w:p>
        </w:tc>
        <w:tc>
          <w:tcPr>
            <w:tcW w:w="1456" w:type="dxa"/>
            <w:gridSpan w:val="5"/>
            <w:tcBorders>
              <w:top w:val="single" w:sz="4" w:space="0" w:color="A6A6A6"/>
              <w:left w:val="single" w:sz="4" w:space="0" w:color="A6A6A6"/>
              <w:bottom w:val="single" w:sz="4" w:space="0" w:color="A6A6A6"/>
              <w:right w:val="single" w:sz="4" w:space="0" w:color="A6A6A6"/>
            </w:tcBorders>
            <w:shd w:val="clear" w:color="auto" w:fill="BFBFBF"/>
            <w:vAlign w:val="center"/>
          </w:tcPr>
          <w:p w14:paraId="1DAB7B04" w14:textId="77777777" w:rsidR="002544E7" w:rsidRDefault="002544E7" w:rsidP="003A427D">
            <w:pPr>
              <w:spacing w:after="0" w:line="240" w:lineRule="auto"/>
              <w:rPr>
                <w:rFonts w:ascii="Commissioner" w:eastAsia="Commissioner" w:hAnsi="Commissioner" w:cs="Commissioner"/>
                <w:sz w:val="18"/>
                <w:szCs w:val="18"/>
              </w:rPr>
            </w:pPr>
            <w:r>
              <w:rPr>
                <w:rFonts w:ascii="Commissioner" w:eastAsia="Commissioner" w:hAnsi="Commissioner" w:cs="Commissioner"/>
                <w:b/>
                <w:color w:val="FFFFFF"/>
                <w:sz w:val="18"/>
                <w:szCs w:val="18"/>
              </w:rPr>
              <w:t>Técnica de evaluación / instrumento</w:t>
            </w:r>
          </w:p>
        </w:tc>
        <w:tc>
          <w:tcPr>
            <w:tcW w:w="1674" w:type="dxa"/>
            <w:gridSpan w:val="4"/>
            <w:tcBorders>
              <w:top w:val="single" w:sz="4" w:space="0" w:color="A6A6A6"/>
              <w:left w:val="single" w:sz="4" w:space="0" w:color="A6A6A6"/>
              <w:bottom w:val="single" w:sz="4" w:space="0" w:color="A6A6A6"/>
              <w:right w:val="single" w:sz="4" w:space="0" w:color="A6A6A6"/>
            </w:tcBorders>
            <w:shd w:val="clear" w:color="auto" w:fill="BFBFBF"/>
            <w:vAlign w:val="center"/>
          </w:tcPr>
          <w:p w14:paraId="569B00F3"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color w:val="FFFFFF"/>
                <w:sz w:val="18"/>
                <w:szCs w:val="18"/>
              </w:rPr>
              <w:t>Evidencia de aprendizaje</w:t>
            </w:r>
          </w:p>
        </w:tc>
        <w:tc>
          <w:tcPr>
            <w:tcW w:w="1486" w:type="dxa"/>
            <w:gridSpan w:val="2"/>
            <w:tcBorders>
              <w:top w:val="single" w:sz="4" w:space="0" w:color="A6A6A6"/>
              <w:left w:val="single" w:sz="4" w:space="0" w:color="A6A6A6"/>
              <w:bottom w:val="single" w:sz="4" w:space="0" w:color="A6A6A6"/>
              <w:right w:val="single" w:sz="4" w:space="0" w:color="A6A6A6"/>
            </w:tcBorders>
            <w:shd w:val="clear" w:color="auto" w:fill="BFBFBF"/>
            <w:vAlign w:val="center"/>
          </w:tcPr>
          <w:p w14:paraId="13804279"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b/>
                <w:color w:val="FFFFFF"/>
                <w:sz w:val="18"/>
                <w:szCs w:val="18"/>
              </w:rPr>
              <w:t>Tiempo</w:t>
            </w:r>
          </w:p>
        </w:tc>
      </w:tr>
      <w:tr w:rsidR="002544E7" w14:paraId="31111BBA" w14:textId="77777777" w:rsidTr="003A427D">
        <w:trPr>
          <w:trHeight w:val="175"/>
        </w:trPr>
        <w:tc>
          <w:tcPr>
            <w:tcW w:w="14707" w:type="dxa"/>
            <w:gridSpan w:val="22"/>
            <w:tcBorders>
              <w:top w:val="single" w:sz="4" w:space="0" w:color="A6A6A6"/>
              <w:left w:val="single" w:sz="4" w:space="0" w:color="A6A6A6"/>
              <w:bottom w:val="single" w:sz="4" w:space="0" w:color="A6A6A6"/>
              <w:right w:val="single" w:sz="4" w:space="0" w:color="A6A6A6"/>
            </w:tcBorders>
            <w:shd w:val="clear" w:color="auto" w:fill="E2EFD9"/>
            <w:vAlign w:val="center"/>
          </w:tcPr>
          <w:p w14:paraId="462914D5" w14:textId="77777777" w:rsidR="002544E7" w:rsidRDefault="002544E7" w:rsidP="003A427D">
            <w:pPr>
              <w:spacing w:after="0"/>
              <w:jc w:val="center"/>
              <w:rPr>
                <w:rFonts w:ascii="Commissioner" w:eastAsia="Commissioner" w:hAnsi="Commissioner" w:cs="Commissioner"/>
                <w:b/>
                <w:color w:val="FFFFFF"/>
                <w:sz w:val="18"/>
                <w:szCs w:val="18"/>
              </w:rPr>
            </w:pPr>
            <w:r>
              <w:rPr>
                <w:rFonts w:ascii="Commissioner" w:eastAsia="Commissioner" w:hAnsi="Commissioner" w:cs="Commissioner"/>
                <w:b/>
                <w:sz w:val="18"/>
                <w:szCs w:val="18"/>
              </w:rPr>
              <w:t>Apertura</w:t>
            </w:r>
          </w:p>
        </w:tc>
      </w:tr>
      <w:tr w:rsidR="002544E7" w14:paraId="6613854A" w14:textId="77777777" w:rsidTr="003A427D">
        <w:trPr>
          <w:trHeight w:val="175"/>
        </w:trPr>
        <w:tc>
          <w:tcPr>
            <w:tcW w:w="1199"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8617B12"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Sesión</w:t>
            </w:r>
          </w:p>
        </w:tc>
        <w:tc>
          <w:tcPr>
            <w:tcW w:w="3053" w:type="dxa"/>
            <w:gridSpan w:val="4"/>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4EBB4CD6" w14:textId="77777777" w:rsidR="002544E7" w:rsidRDefault="002544E7" w:rsidP="003A427D">
            <w:pPr>
              <w:spacing w:after="0" w:line="240" w:lineRule="auto"/>
              <w:rPr>
                <w:rFonts w:ascii="Commissioner" w:eastAsia="Commissioner" w:hAnsi="Commissioner" w:cs="Commissioner"/>
                <w:sz w:val="18"/>
                <w:szCs w:val="18"/>
              </w:rPr>
            </w:pPr>
            <w:r>
              <w:rPr>
                <w:rFonts w:ascii="Commissioner" w:eastAsia="Commissioner" w:hAnsi="Commissioner" w:cs="Commissioner"/>
                <w:sz w:val="18"/>
                <w:szCs w:val="18"/>
              </w:rPr>
              <w:t>El maestro de laboratorio y de aula dan las indicaciones de la práctica y los cuidados que deben tener para su realización.</w:t>
            </w:r>
          </w:p>
        </w:tc>
        <w:tc>
          <w:tcPr>
            <w:tcW w:w="4042" w:type="dxa"/>
            <w:gridSpan w:val="4"/>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027F8BC8"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El alumno escucha atentamente las indicaciones de los maestros de laboratorio y aula.</w:t>
            </w:r>
          </w:p>
        </w:tc>
        <w:tc>
          <w:tcPr>
            <w:tcW w:w="1797" w:type="dxa"/>
            <w:gridSpan w:val="2"/>
            <w:vMerge w:val="restart"/>
            <w:tcBorders>
              <w:top w:val="single" w:sz="4" w:space="0" w:color="A6A6A6"/>
              <w:left w:val="single" w:sz="4" w:space="0" w:color="A6A6A6"/>
              <w:bottom w:val="single" w:sz="4" w:space="0" w:color="A6A6A6"/>
              <w:right w:val="single" w:sz="4" w:space="0" w:color="A6A6A6"/>
            </w:tcBorders>
          </w:tcPr>
          <w:p w14:paraId="7222298E" w14:textId="77777777" w:rsidR="002544E7" w:rsidRDefault="002544E7" w:rsidP="003A427D">
            <w:pPr>
              <w:spacing w:after="0" w:line="240" w:lineRule="auto"/>
              <w:jc w:val="center"/>
              <w:rPr>
                <w:rFonts w:ascii="Commissioner" w:eastAsia="Commissioner" w:hAnsi="Commissioner" w:cs="Commissioner"/>
                <w:color w:val="FFFFFF"/>
                <w:sz w:val="18"/>
                <w:szCs w:val="18"/>
              </w:rPr>
            </w:pPr>
          </w:p>
        </w:tc>
        <w:tc>
          <w:tcPr>
            <w:tcW w:w="1456" w:type="dxa"/>
            <w:gridSpan w:val="5"/>
            <w:vMerge w:val="restart"/>
            <w:tcBorders>
              <w:top w:val="single" w:sz="4" w:space="0" w:color="A6A6A6"/>
              <w:left w:val="single" w:sz="4" w:space="0" w:color="A6A6A6"/>
              <w:bottom w:val="single" w:sz="4" w:space="0" w:color="A6A6A6"/>
              <w:right w:val="single" w:sz="4" w:space="0" w:color="A6A6A6"/>
            </w:tcBorders>
            <w:vAlign w:val="center"/>
          </w:tcPr>
          <w:p w14:paraId="23A12BBE" w14:textId="77777777" w:rsidR="002544E7" w:rsidRDefault="002544E7" w:rsidP="003A427D">
            <w:pPr>
              <w:spacing w:after="0" w:line="240" w:lineRule="auto"/>
              <w:rPr>
                <w:rFonts w:ascii="Commissioner" w:eastAsia="Commissioner" w:hAnsi="Commissioner" w:cs="Commissioner"/>
                <w:color w:val="FFFFFF"/>
                <w:sz w:val="18"/>
                <w:szCs w:val="18"/>
              </w:rPr>
            </w:pPr>
          </w:p>
        </w:tc>
        <w:tc>
          <w:tcPr>
            <w:tcW w:w="1674" w:type="dxa"/>
            <w:gridSpan w:val="4"/>
            <w:vMerge w:val="restart"/>
            <w:tcBorders>
              <w:top w:val="single" w:sz="4" w:space="0" w:color="A6A6A6"/>
              <w:left w:val="single" w:sz="4" w:space="0" w:color="A6A6A6"/>
              <w:bottom w:val="single" w:sz="4" w:space="0" w:color="A6A6A6"/>
              <w:right w:val="single" w:sz="4" w:space="0" w:color="A6A6A6"/>
            </w:tcBorders>
            <w:vAlign w:val="center"/>
          </w:tcPr>
          <w:p w14:paraId="7917EBDD" w14:textId="77777777" w:rsidR="002544E7" w:rsidRDefault="002544E7" w:rsidP="003A427D">
            <w:pPr>
              <w:spacing w:after="0"/>
              <w:jc w:val="center"/>
              <w:rPr>
                <w:rFonts w:ascii="Commissioner" w:eastAsia="Commissioner" w:hAnsi="Commissioner" w:cs="Commissioner"/>
                <w:b/>
                <w:color w:val="FFFFFF"/>
                <w:sz w:val="18"/>
                <w:szCs w:val="18"/>
              </w:rPr>
            </w:pPr>
          </w:p>
        </w:tc>
        <w:tc>
          <w:tcPr>
            <w:tcW w:w="1486" w:type="dxa"/>
            <w:gridSpan w:val="2"/>
            <w:vMerge w:val="restart"/>
            <w:tcBorders>
              <w:top w:val="single" w:sz="4" w:space="0" w:color="A6A6A6"/>
              <w:left w:val="single" w:sz="4" w:space="0" w:color="A6A6A6"/>
              <w:bottom w:val="single" w:sz="4" w:space="0" w:color="A6A6A6"/>
              <w:right w:val="single" w:sz="4" w:space="0" w:color="A6A6A6"/>
            </w:tcBorders>
            <w:vAlign w:val="center"/>
          </w:tcPr>
          <w:p w14:paraId="25C0874E" w14:textId="77777777" w:rsidR="002544E7" w:rsidRDefault="002544E7" w:rsidP="003A427D">
            <w:pPr>
              <w:spacing w:after="0"/>
              <w:jc w:val="center"/>
              <w:rPr>
                <w:rFonts w:ascii="Commissioner" w:eastAsia="Commissioner" w:hAnsi="Commissioner" w:cs="Commissioner"/>
                <w:b/>
                <w:color w:val="FFFFFF"/>
                <w:sz w:val="18"/>
                <w:szCs w:val="18"/>
              </w:rPr>
            </w:pPr>
          </w:p>
        </w:tc>
      </w:tr>
      <w:tr w:rsidR="002544E7" w14:paraId="4F2428CA" w14:textId="77777777" w:rsidTr="003A427D">
        <w:trPr>
          <w:trHeight w:val="238"/>
        </w:trPr>
        <w:tc>
          <w:tcPr>
            <w:tcW w:w="1199"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tcPr>
          <w:p w14:paraId="15ED4C71" w14:textId="77777777" w:rsidR="002544E7" w:rsidRDefault="002544E7" w:rsidP="003A427D">
            <w:pPr>
              <w:spacing w:after="0"/>
              <w:jc w:val="center"/>
              <w:rPr>
                <w:rFonts w:ascii="Commissioner" w:eastAsia="Commissioner" w:hAnsi="Commissioner" w:cs="Commissioner"/>
                <w:b/>
                <w:sz w:val="18"/>
                <w:szCs w:val="18"/>
              </w:rPr>
            </w:pPr>
            <w:r>
              <w:rPr>
                <w:rFonts w:ascii="Commissioner" w:eastAsia="Commissioner" w:hAnsi="Commissioner" w:cs="Commissioner"/>
                <w:b/>
                <w:sz w:val="18"/>
                <w:szCs w:val="18"/>
              </w:rPr>
              <w:lastRenderedPageBreak/>
              <w:t>5</w:t>
            </w:r>
          </w:p>
          <w:p w14:paraId="4B9A3563" w14:textId="77777777" w:rsidR="002544E7" w:rsidRDefault="002544E7" w:rsidP="003A427D">
            <w:pPr>
              <w:jc w:val="both"/>
              <w:rPr>
                <w:rFonts w:ascii="Arial" w:eastAsia="Arial" w:hAnsi="Arial" w:cs="Arial"/>
                <w:color w:val="068CFA"/>
                <w:sz w:val="18"/>
                <w:szCs w:val="18"/>
              </w:rPr>
            </w:pPr>
            <w:r>
              <w:rPr>
                <w:rFonts w:ascii="Arial" w:eastAsia="Arial" w:hAnsi="Arial" w:cs="Arial"/>
                <w:color w:val="068CFA"/>
                <w:sz w:val="18"/>
                <w:szCs w:val="18"/>
              </w:rPr>
              <w:t>Practica de laboratorio</w:t>
            </w:r>
          </w:p>
          <w:p w14:paraId="75FEE27D" w14:textId="77777777" w:rsidR="002544E7" w:rsidRDefault="002544E7" w:rsidP="003A427D">
            <w:pPr>
              <w:spacing w:after="0"/>
              <w:jc w:val="center"/>
              <w:rPr>
                <w:rFonts w:ascii="Commissioner" w:eastAsia="Commissioner" w:hAnsi="Commissioner" w:cs="Commissioner"/>
                <w:b/>
                <w:sz w:val="18"/>
                <w:szCs w:val="18"/>
              </w:rPr>
            </w:pPr>
          </w:p>
        </w:tc>
        <w:tc>
          <w:tcPr>
            <w:tcW w:w="3053" w:type="dxa"/>
            <w:gridSpan w:val="4"/>
            <w:vMerge/>
            <w:tcBorders>
              <w:top w:val="single" w:sz="4" w:space="0" w:color="A6A6A6"/>
              <w:left w:val="single" w:sz="4" w:space="0" w:color="A6A6A6"/>
              <w:bottom w:val="single" w:sz="4" w:space="0" w:color="A6A6A6"/>
              <w:right w:val="single" w:sz="4" w:space="0" w:color="A6A6A6"/>
            </w:tcBorders>
            <w:shd w:val="clear" w:color="auto" w:fill="auto"/>
            <w:vAlign w:val="center"/>
          </w:tcPr>
          <w:p w14:paraId="4E43D935"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c>
          <w:tcPr>
            <w:tcW w:w="4042" w:type="dxa"/>
            <w:gridSpan w:val="4"/>
            <w:vMerge/>
            <w:tcBorders>
              <w:top w:val="single" w:sz="4" w:space="0" w:color="A6A6A6"/>
              <w:left w:val="single" w:sz="4" w:space="0" w:color="A6A6A6"/>
              <w:bottom w:val="single" w:sz="4" w:space="0" w:color="A6A6A6"/>
              <w:right w:val="single" w:sz="4" w:space="0" w:color="A6A6A6"/>
            </w:tcBorders>
            <w:shd w:val="clear" w:color="auto" w:fill="auto"/>
            <w:vAlign w:val="center"/>
          </w:tcPr>
          <w:p w14:paraId="1BF0B394"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c>
          <w:tcPr>
            <w:tcW w:w="1797" w:type="dxa"/>
            <w:gridSpan w:val="2"/>
            <w:vMerge/>
            <w:tcBorders>
              <w:top w:val="single" w:sz="4" w:space="0" w:color="A6A6A6"/>
              <w:left w:val="single" w:sz="4" w:space="0" w:color="A6A6A6"/>
              <w:bottom w:val="single" w:sz="4" w:space="0" w:color="A6A6A6"/>
              <w:right w:val="single" w:sz="4" w:space="0" w:color="A6A6A6"/>
            </w:tcBorders>
          </w:tcPr>
          <w:p w14:paraId="7C25E8C3"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c>
          <w:tcPr>
            <w:tcW w:w="1456" w:type="dxa"/>
            <w:gridSpan w:val="5"/>
            <w:vMerge/>
            <w:tcBorders>
              <w:top w:val="single" w:sz="4" w:space="0" w:color="A6A6A6"/>
              <w:left w:val="single" w:sz="4" w:space="0" w:color="A6A6A6"/>
              <w:bottom w:val="single" w:sz="4" w:space="0" w:color="A6A6A6"/>
              <w:right w:val="single" w:sz="4" w:space="0" w:color="A6A6A6"/>
            </w:tcBorders>
            <w:vAlign w:val="center"/>
          </w:tcPr>
          <w:p w14:paraId="555F834A"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c>
          <w:tcPr>
            <w:tcW w:w="1674" w:type="dxa"/>
            <w:gridSpan w:val="4"/>
            <w:vMerge/>
            <w:tcBorders>
              <w:top w:val="single" w:sz="4" w:space="0" w:color="A6A6A6"/>
              <w:left w:val="single" w:sz="4" w:space="0" w:color="A6A6A6"/>
              <w:bottom w:val="single" w:sz="4" w:space="0" w:color="A6A6A6"/>
              <w:right w:val="single" w:sz="4" w:space="0" w:color="A6A6A6"/>
            </w:tcBorders>
            <w:vAlign w:val="center"/>
          </w:tcPr>
          <w:p w14:paraId="4C3C90DD"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c>
          <w:tcPr>
            <w:tcW w:w="1486" w:type="dxa"/>
            <w:gridSpan w:val="2"/>
            <w:vMerge/>
            <w:tcBorders>
              <w:top w:val="single" w:sz="4" w:space="0" w:color="A6A6A6"/>
              <w:left w:val="single" w:sz="4" w:space="0" w:color="A6A6A6"/>
              <w:bottom w:val="single" w:sz="4" w:space="0" w:color="A6A6A6"/>
              <w:right w:val="single" w:sz="4" w:space="0" w:color="A6A6A6"/>
            </w:tcBorders>
            <w:vAlign w:val="center"/>
          </w:tcPr>
          <w:p w14:paraId="4A8E461A"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r>
      <w:tr w:rsidR="002544E7" w14:paraId="1E8B59DD"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393DA2F4"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0CA12EC1"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Desarrollo</w:t>
            </w:r>
          </w:p>
        </w:tc>
      </w:tr>
      <w:tr w:rsidR="002544E7" w14:paraId="4CA64E81"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3032C27"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0BC1CF34"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El maestro de laboratorio proporciona los materiales para la realización de la práctica.</w:t>
            </w:r>
          </w:p>
          <w:p w14:paraId="2536BB1C"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Si hay dudas los maestros les ayudan y apoyan para realizar la práctica.</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3FB4E402"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Los alumnos con cuidado recogen los materiales y ordenan la mesa de trabajo para realizar la práctica.</w:t>
            </w:r>
          </w:p>
        </w:tc>
        <w:tc>
          <w:tcPr>
            <w:tcW w:w="1797" w:type="dxa"/>
            <w:gridSpan w:val="2"/>
            <w:tcBorders>
              <w:top w:val="single" w:sz="4" w:space="0" w:color="A6A6A6"/>
              <w:left w:val="single" w:sz="4" w:space="0" w:color="A6A6A6"/>
              <w:bottom w:val="single" w:sz="4" w:space="0" w:color="A6A6A6"/>
              <w:right w:val="single" w:sz="4" w:space="0" w:color="A6A6A6"/>
            </w:tcBorders>
          </w:tcPr>
          <w:p w14:paraId="199BFB78" w14:textId="77777777" w:rsidR="002544E7" w:rsidRDefault="002544E7" w:rsidP="003A427D">
            <w:pPr>
              <w:spacing w:after="0" w:line="240" w:lineRule="auto"/>
              <w:jc w:val="center"/>
              <w:rPr>
                <w:rFonts w:ascii="Commissioner" w:eastAsia="Commissioner" w:hAnsi="Commissioner" w:cs="Commissioner"/>
                <w:color w:val="FFFFFF"/>
                <w:sz w:val="18"/>
                <w:szCs w:val="18"/>
              </w:rPr>
            </w:pP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100ADCCD" w14:textId="77777777" w:rsidR="002544E7" w:rsidRDefault="002544E7" w:rsidP="003A427D">
            <w:pPr>
              <w:spacing w:after="0" w:line="240" w:lineRule="auto"/>
              <w:rPr>
                <w:rFonts w:ascii="Commissioner" w:eastAsia="Commissioner" w:hAnsi="Commissioner" w:cs="Commissioner"/>
                <w:color w:val="FFFFFF"/>
                <w:sz w:val="18"/>
                <w:szCs w:val="18"/>
              </w:rPr>
            </w:pP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0BC54C6A" w14:textId="77777777" w:rsidR="002544E7" w:rsidRDefault="002544E7" w:rsidP="003A427D">
            <w:pPr>
              <w:spacing w:after="0"/>
              <w:jc w:val="center"/>
              <w:rPr>
                <w:rFonts w:ascii="Commissioner" w:eastAsia="Commissioner" w:hAnsi="Commissioner" w:cs="Commissioner"/>
                <w:b/>
                <w:color w:val="FFFFFF"/>
                <w:sz w:val="18"/>
                <w:szCs w:val="18"/>
              </w:rPr>
            </w:pP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2B112ADE" w14:textId="77777777" w:rsidR="002544E7" w:rsidRDefault="002544E7" w:rsidP="003A427D">
            <w:pPr>
              <w:spacing w:after="0"/>
              <w:jc w:val="center"/>
              <w:rPr>
                <w:rFonts w:ascii="Commissioner" w:eastAsia="Commissioner" w:hAnsi="Commissioner" w:cs="Commissioner"/>
                <w:b/>
                <w:color w:val="FFFFFF"/>
                <w:sz w:val="18"/>
                <w:szCs w:val="18"/>
              </w:rPr>
            </w:pPr>
          </w:p>
        </w:tc>
      </w:tr>
      <w:tr w:rsidR="002544E7" w14:paraId="1C4A9561"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231E8C1F"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color w:val="FFFFFF"/>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65F25242"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Cierre</w:t>
            </w:r>
          </w:p>
        </w:tc>
      </w:tr>
      <w:tr w:rsidR="002544E7" w14:paraId="73475D74"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74517730"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74565B2E" w14:textId="77777777" w:rsidR="002544E7" w:rsidRDefault="002544E7" w:rsidP="003A427D">
            <w:pPr>
              <w:spacing w:after="0" w:line="240" w:lineRule="auto"/>
              <w:jc w:val="center"/>
              <w:rPr>
                <w:rFonts w:ascii="Commissioner" w:eastAsia="Commissioner" w:hAnsi="Commissioner" w:cs="Commissioner"/>
                <w:sz w:val="18"/>
                <w:szCs w:val="18"/>
              </w:rPr>
            </w:pPr>
            <w:r>
              <w:rPr>
                <w:rFonts w:ascii="Commissioner" w:eastAsia="Commissioner" w:hAnsi="Commissioner" w:cs="Commissioner"/>
                <w:sz w:val="18"/>
                <w:szCs w:val="18"/>
              </w:rPr>
              <w:t>El docente cierra la práctica con un comentario sobre los resultados obtenidos.</w:t>
            </w: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FF4DF89" w14:textId="77777777" w:rsidR="002544E7" w:rsidRDefault="002544E7" w:rsidP="003A427D">
            <w:pPr>
              <w:jc w:val="both"/>
              <w:rPr>
                <w:rFonts w:ascii="Commissioner" w:eastAsia="Commissioner" w:hAnsi="Commissioner" w:cs="Commissioner"/>
                <w:sz w:val="18"/>
                <w:szCs w:val="18"/>
              </w:rPr>
            </w:pPr>
            <w:r>
              <w:rPr>
                <w:rFonts w:ascii="Commissioner" w:eastAsia="Commissioner" w:hAnsi="Commissioner" w:cs="Commissioner"/>
                <w:sz w:val="18"/>
                <w:szCs w:val="18"/>
              </w:rPr>
              <w:t xml:space="preserve">Los alumnos entregan su reporte de la práctica. </w:t>
            </w:r>
          </w:p>
        </w:tc>
        <w:tc>
          <w:tcPr>
            <w:tcW w:w="1797" w:type="dxa"/>
            <w:gridSpan w:val="2"/>
            <w:tcBorders>
              <w:top w:val="single" w:sz="4" w:space="0" w:color="A6A6A6"/>
              <w:left w:val="single" w:sz="4" w:space="0" w:color="A6A6A6"/>
              <w:bottom w:val="single" w:sz="4" w:space="0" w:color="A6A6A6"/>
              <w:right w:val="single" w:sz="4" w:space="0" w:color="A6A6A6"/>
            </w:tcBorders>
          </w:tcPr>
          <w:p w14:paraId="60304CEE" w14:textId="77777777" w:rsidR="002544E7" w:rsidRDefault="002544E7" w:rsidP="003A427D">
            <w:pPr>
              <w:spacing w:after="0" w:line="240" w:lineRule="auto"/>
              <w:jc w:val="center"/>
              <w:rPr>
                <w:rFonts w:ascii="Commissioner" w:eastAsia="Commissioner" w:hAnsi="Commissioner" w:cs="Commissioner"/>
                <w:color w:val="FFFFFF"/>
                <w:sz w:val="18"/>
                <w:szCs w:val="18"/>
              </w:rPr>
            </w:pP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38042F36" w14:textId="77777777" w:rsidR="002544E7" w:rsidRDefault="002544E7" w:rsidP="003A427D">
            <w:pPr>
              <w:spacing w:after="0" w:line="240" w:lineRule="auto"/>
              <w:rPr>
                <w:rFonts w:ascii="Commissioner" w:eastAsia="Commissioner" w:hAnsi="Commissioner" w:cs="Commissioner"/>
                <w:color w:val="FFFFFF"/>
                <w:sz w:val="18"/>
                <w:szCs w:val="18"/>
              </w:rPr>
            </w:pP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139401E9" w14:textId="77777777" w:rsidR="002544E7" w:rsidRDefault="002544E7" w:rsidP="003A427D">
            <w:pPr>
              <w:spacing w:after="0"/>
              <w:jc w:val="center"/>
              <w:rPr>
                <w:rFonts w:ascii="Commissioner" w:eastAsia="Commissioner" w:hAnsi="Commissioner" w:cs="Commissioner"/>
                <w:b/>
                <w:color w:val="FFFFFF"/>
                <w:sz w:val="18"/>
                <w:szCs w:val="18"/>
              </w:rPr>
            </w:pP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301A1293" w14:textId="77777777" w:rsidR="002544E7" w:rsidRDefault="002544E7" w:rsidP="003A427D">
            <w:pPr>
              <w:spacing w:after="0"/>
              <w:jc w:val="center"/>
              <w:rPr>
                <w:rFonts w:ascii="Commissioner" w:eastAsia="Commissioner" w:hAnsi="Commissioner" w:cs="Commissioner"/>
                <w:b/>
                <w:color w:val="FFFFFF"/>
                <w:sz w:val="18"/>
                <w:szCs w:val="18"/>
              </w:rPr>
            </w:pPr>
          </w:p>
        </w:tc>
      </w:tr>
      <w:tr w:rsidR="002544E7" w14:paraId="4FA0DE3E"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13D912FF"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b/>
                <w:color w:val="FFFFFF"/>
                <w:sz w:val="18"/>
                <w:szCs w:val="18"/>
              </w:rPr>
            </w:pPr>
          </w:p>
        </w:tc>
        <w:tc>
          <w:tcPr>
            <w:tcW w:w="13508" w:type="dxa"/>
            <w:gridSpan w:val="21"/>
            <w:tcBorders>
              <w:top w:val="single" w:sz="4" w:space="0" w:color="A6A6A6"/>
              <w:left w:val="single" w:sz="4" w:space="0" w:color="A6A6A6"/>
              <w:bottom w:val="single" w:sz="4" w:space="0" w:color="A6A6A6"/>
              <w:right w:val="single" w:sz="4" w:space="0" w:color="A6A6A6"/>
            </w:tcBorders>
            <w:shd w:val="clear" w:color="auto" w:fill="E2EFD9"/>
            <w:vAlign w:val="center"/>
          </w:tcPr>
          <w:p w14:paraId="09BA6AD3" w14:textId="77777777" w:rsidR="002544E7" w:rsidRDefault="002544E7" w:rsidP="003A427D">
            <w:pPr>
              <w:spacing w:after="0"/>
              <w:jc w:val="center"/>
              <w:rPr>
                <w:rFonts w:ascii="Commissioner" w:eastAsia="Commissioner" w:hAnsi="Commissioner" w:cs="Commissioner"/>
                <w:sz w:val="18"/>
                <w:szCs w:val="18"/>
              </w:rPr>
            </w:pPr>
            <w:r>
              <w:rPr>
                <w:rFonts w:ascii="Commissioner" w:eastAsia="Commissioner" w:hAnsi="Commissioner" w:cs="Commissioner"/>
                <w:sz w:val="18"/>
                <w:szCs w:val="18"/>
              </w:rPr>
              <w:t>Trabajo extraclase</w:t>
            </w:r>
          </w:p>
        </w:tc>
      </w:tr>
      <w:tr w:rsidR="002544E7" w14:paraId="4CA233E2" w14:textId="77777777" w:rsidTr="003A427D">
        <w:trPr>
          <w:trHeight w:val="175"/>
        </w:trPr>
        <w:tc>
          <w:tcPr>
            <w:tcW w:w="1199" w:type="dxa"/>
            <w:vMerge/>
            <w:tcBorders>
              <w:top w:val="single" w:sz="4" w:space="0" w:color="A6A6A6"/>
              <w:left w:val="single" w:sz="4" w:space="0" w:color="A6A6A6"/>
              <w:bottom w:val="single" w:sz="4" w:space="0" w:color="A6A6A6"/>
              <w:right w:val="single" w:sz="4" w:space="0" w:color="A6A6A6"/>
            </w:tcBorders>
            <w:shd w:val="clear" w:color="auto" w:fill="auto"/>
            <w:vAlign w:val="center"/>
          </w:tcPr>
          <w:p w14:paraId="697AD633" w14:textId="77777777" w:rsidR="002544E7" w:rsidRDefault="002544E7" w:rsidP="003A427D">
            <w:pPr>
              <w:widowControl w:val="0"/>
              <w:pBdr>
                <w:top w:val="nil"/>
                <w:left w:val="nil"/>
                <w:bottom w:val="nil"/>
                <w:right w:val="nil"/>
                <w:between w:val="nil"/>
              </w:pBdr>
              <w:spacing w:after="0" w:line="276" w:lineRule="auto"/>
              <w:rPr>
                <w:rFonts w:ascii="Commissioner" w:eastAsia="Commissioner" w:hAnsi="Commissioner" w:cs="Commissioner"/>
                <w:sz w:val="18"/>
                <w:szCs w:val="18"/>
              </w:rPr>
            </w:pPr>
          </w:p>
        </w:tc>
        <w:tc>
          <w:tcPr>
            <w:tcW w:w="3053" w:type="dxa"/>
            <w:gridSpan w:val="4"/>
            <w:tcBorders>
              <w:top w:val="single" w:sz="4" w:space="0" w:color="A6A6A6"/>
              <w:left w:val="single" w:sz="4" w:space="0" w:color="A6A6A6"/>
              <w:bottom w:val="single" w:sz="4" w:space="0" w:color="A6A6A6"/>
              <w:right w:val="single" w:sz="4" w:space="0" w:color="A6A6A6"/>
            </w:tcBorders>
            <w:shd w:val="clear" w:color="auto" w:fill="auto"/>
          </w:tcPr>
          <w:p w14:paraId="28784F06" w14:textId="77777777" w:rsidR="002544E7" w:rsidRDefault="002544E7" w:rsidP="003A427D">
            <w:pPr>
              <w:spacing w:after="0" w:line="240" w:lineRule="auto"/>
              <w:jc w:val="center"/>
              <w:rPr>
                <w:rFonts w:ascii="Commissioner" w:eastAsia="Commissioner" w:hAnsi="Commissioner" w:cs="Commissioner"/>
                <w:sz w:val="18"/>
                <w:szCs w:val="18"/>
              </w:rPr>
            </w:pPr>
          </w:p>
        </w:tc>
        <w:tc>
          <w:tcPr>
            <w:tcW w:w="4042" w:type="dxa"/>
            <w:gridSpan w:val="4"/>
            <w:tcBorders>
              <w:top w:val="single" w:sz="4" w:space="0" w:color="A6A6A6"/>
              <w:left w:val="single" w:sz="4" w:space="0" w:color="A6A6A6"/>
              <w:bottom w:val="single" w:sz="4" w:space="0" w:color="A6A6A6"/>
              <w:right w:val="single" w:sz="4" w:space="0" w:color="A6A6A6"/>
            </w:tcBorders>
            <w:shd w:val="clear" w:color="auto" w:fill="auto"/>
            <w:vAlign w:val="center"/>
          </w:tcPr>
          <w:p w14:paraId="2A7C739F" w14:textId="77777777" w:rsidR="002544E7" w:rsidRDefault="002544E7" w:rsidP="003A427D">
            <w:pPr>
              <w:jc w:val="both"/>
              <w:rPr>
                <w:rFonts w:ascii="Commissioner" w:eastAsia="Commissioner" w:hAnsi="Commissioner" w:cs="Commissioner"/>
                <w:sz w:val="18"/>
                <w:szCs w:val="18"/>
              </w:rPr>
            </w:pPr>
          </w:p>
        </w:tc>
        <w:tc>
          <w:tcPr>
            <w:tcW w:w="1797" w:type="dxa"/>
            <w:gridSpan w:val="2"/>
            <w:tcBorders>
              <w:top w:val="single" w:sz="4" w:space="0" w:color="A6A6A6"/>
              <w:left w:val="single" w:sz="4" w:space="0" w:color="A6A6A6"/>
              <w:bottom w:val="single" w:sz="4" w:space="0" w:color="A6A6A6"/>
              <w:right w:val="single" w:sz="4" w:space="0" w:color="A6A6A6"/>
            </w:tcBorders>
          </w:tcPr>
          <w:p w14:paraId="036C5775" w14:textId="77777777" w:rsidR="002544E7" w:rsidRDefault="002544E7" w:rsidP="003A427D">
            <w:pPr>
              <w:spacing w:after="0" w:line="240" w:lineRule="auto"/>
              <w:jc w:val="center"/>
              <w:rPr>
                <w:rFonts w:ascii="Commissioner" w:eastAsia="Commissioner" w:hAnsi="Commissioner" w:cs="Commissioner"/>
                <w:color w:val="FFFFFF"/>
                <w:sz w:val="18"/>
                <w:szCs w:val="18"/>
              </w:rPr>
            </w:pPr>
          </w:p>
        </w:tc>
        <w:tc>
          <w:tcPr>
            <w:tcW w:w="1456" w:type="dxa"/>
            <w:gridSpan w:val="5"/>
            <w:tcBorders>
              <w:top w:val="single" w:sz="4" w:space="0" w:color="A6A6A6"/>
              <w:left w:val="single" w:sz="4" w:space="0" w:color="A6A6A6"/>
              <w:bottom w:val="single" w:sz="4" w:space="0" w:color="A6A6A6"/>
              <w:right w:val="single" w:sz="4" w:space="0" w:color="A6A6A6"/>
            </w:tcBorders>
            <w:vAlign w:val="center"/>
          </w:tcPr>
          <w:p w14:paraId="6E63DBEC" w14:textId="77777777" w:rsidR="002544E7" w:rsidRDefault="002544E7" w:rsidP="003A427D">
            <w:pPr>
              <w:spacing w:after="0" w:line="240" w:lineRule="auto"/>
              <w:rPr>
                <w:rFonts w:ascii="Commissioner" w:eastAsia="Commissioner" w:hAnsi="Commissioner" w:cs="Commissioner"/>
                <w:color w:val="FFFFFF"/>
                <w:sz w:val="18"/>
                <w:szCs w:val="18"/>
              </w:rPr>
            </w:pPr>
          </w:p>
        </w:tc>
        <w:tc>
          <w:tcPr>
            <w:tcW w:w="1674" w:type="dxa"/>
            <w:gridSpan w:val="4"/>
            <w:tcBorders>
              <w:top w:val="single" w:sz="4" w:space="0" w:color="A6A6A6"/>
              <w:left w:val="single" w:sz="4" w:space="0" w:color="A6A6A6"/>
              <w:bottom w:val="single" w:sz="4" w:space="0" w:color="A6A6A6"/>
              <w:right w:val="single" w:sz="4" w:space="0" w:color="A6A6A6"/>
            </w:tcBorders>
            <w:vAlign w:val="center"/>
          </w:tcPr>
          <w:p w14:paraId="07F8E453" w14:textId="77777777" w:rsidR="002544E7" w:rsidRDefault="002544E7" w:rsidP="003A427D">
            <w:pPr>
              <w:spacing w:after="0"/>
              <w:jc w:val="center"/>
              <w:rPr>
                <w:rFonts w:ascii="Commissioner" w:eastAsia="Commissioner" w:hAnsi="Commissioner" w:cs="Commissioner"/>
                <w:b/>
                <w:color w:val="FFFFFF"/>
                <w:sz w:val="18"/>
                <w:szCs w:val="18"/>
              </w:rPr>
            </w:pPr>
          </w:p>
        </w:tc>
        <w:tc>
          <w:tcPr>
            <w:tcW w:w="1486" w:type="dxa"/>
            <w:gridSpan w:val="2"/>
            <w:tcBorders>
              <w:top w:val="single" w:sz="4" w:space="0" w:color="A6A6A6"/>
              <w:left w:val="single" w:sz="4" w:space="0" w:color="A6A6A6"/>
              <w:bottom w:val="single" w:sz="4" w:space="0" w:color="A6A6A6"/>
              <w:right w:val="single" w:sz="4" w:space="0" w:color="A6A6A6"/>
            </w:tcBorders>
            <w:vAlign w:val="center"/>
          </w:tcPr>
          <w:p w14:paraId="725BF3BB" w14:textId="77777777" w:rsidR="002544E7" w:rsidRDefault="002544E7" w:rsidP="003A427D">
            <w:pPr>
              <w:spacing w:after="0"/>
              <w:jc w:val="center"/>
              <w:rPr>
                <w:rFonts w:ascii="Commissioner" w:eastAsia="Commissioner" w:hAnsi="Commissioner" w:cs="Commissioner"/>
                <w:b/>
                <w:color w:val="FFFFFF"/>
                <w:sz w:val="18"/>
                <w:szCs w:val="18"/>
              </w:rPr>
            </w:pPr>
          </w:p>
        </w:tc>
      </w:tr>
    </w:tbl>
    <w:p w14:paraId="05AD5520" w14:textId="77777777" w:rsidR="002544E7" w:rsidRDefault="002544E7" w:rsidP="002544E7">
      <w:pPr>
        <w:spacing w:after="0" w:line="240" w:lineRule="auto"/>
        <w:rPr>
          <w:sz w:val="18"/>
          <w:szCs w:val="18"/>
        </w:rPr>
      </w:pPr>
    </w:p>
    <w:p w14:paraId="65A74EF1" w14:textId="77777777" w:rsidR="002544E7" w:rsidRDefault="002544E7" w:rsidP="002544E7">
      <w:pPr>
        <w:spacing w:after="0" w:line="240" w:lineRule="auto"/>
      </w:pPr>
    </w:p>
    <w:p w14:paraId="5E8C54BB" w14:textId="77777777" w:rsidR="002544E7" w:rsidRDefault="002544E7" w:rsidP="002544E7">
      <w:pPr>
        <w:rPr>
          <w:rFonts w:ascii="Commissioner" w:eastAsia="Commissioner" w:hAnsi="Commissioner" w:cs="Commissioner"/>
          <w:sz w:val="20"/>
          <w:szCs w:val="20"/>
        </w:rPr>
      </w:pPr>
      <w:r>
        <w:rPr>
          <w:rFonts w:ascii="Commissioner" w:eastAsia="Commissioner" w:hAnsi="Commissioner" w:cs="Commissioner"/>
          <w:b/>
          <w:sz w:val="20"/>
          <w:szCs w:val="20"/>
        </w:rPr>
        <w:t>Instrumento de evaluación progresión de aprendizaje 1:</w:t>
      </w:r>
      <w:r>
        <w:rPr>
          <w:rFonts w:ascii="Commissioner" w:eastAsia="Commissioner" w:hAnsi="Commissioner" w:cs="Commissioner"/>
          <w:sz w:val="20"/>
          <w:szCs w:val="20"/>
        </w:rPr>
        <w:t xml:space="preserve"> Autoevaluación (A)_____/20; Coevaluación (C) _____/20; Heteroevaluación (H) ______/20</w:t>
      </w:r>
    </w:p>
    <w:tbl>
      <w:tblPr>
        <w:tblW w:w="14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gridCol w:w="2501"/>
        <w:gridCol w:w="520"/>
        <w:gridCol w:w="497"/>
        <w:gridCol w:w="523"/>
      </w:tblGrid>
      <w:tr w:rsidR="002544E7" w14:paraId="694D6625" w14:textId="77777777" w:rsidTr="003A427D">
        <w:trPr>
          <w:tblHeader/>
        </w:trPr>
        <w:tc>
          <w:tcPr>
            <w:tcW w:w="10655" w:type="dxa"/>
            <w:shd w:val="clear" w:color="auto" w:fill="A6A6A6"/>
          </w:tcPr>
          <w:p w14:paraId="489B7A53" w14:textId="77777777" w:rsidR="002544E7" w:rsidRDefault="002544E7"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Criterio</w:t>
            </w:r>
          </w:p>
        </w:tc>
        <w:tc>
          <w:tcPr>
            <w:tcW w:w="2501" w:type="dxa"/>
            <w:shd w:val="clear" w:color="auto" w:fill="A6A6A6"/>
          </w:tcPr>
          <w:p w14:paraId="0FB0ADAD" w14:textId="77777777" w:rsidR="002544E7" w:rsidRDefault="002544E7" w:rsidP="003A427D">
            <w:pPr>
              <w:jc w:val="cente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Desempeño</w:t>
            </w:r>
          </w:p>
        </w:tc>
        <w:tc>
          <w:tcPr>
            <w:tcW w:w="520" w:type="dxa"/>
            <w:shd w:val="clear" w:color="auto" w:fill="A6A6A6"/>
          </w:tcPr>
          <w:p w14:paraId="0803926E" w14:textId="77777777" w:rsidR="002544E7" w:rsidRDefault="002544E7"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A</w:t>
            </w:r>
          </w:p>
        </w:tc>
        <w:tc>
          <w:tcPr>
            <w:tcW w:w="497" w:type="dxa"/>
            <w:shd w:val="clear" w:color="auto" w:fill="A6A6A6"/>
          </w:tcPr>
          <w:p w14:paraId="0C152B81" w14:textId="77777777" w:rsidR="002544E7" w:rsidRDefault="002544E7"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C</w:t>
            </w:r>
          </w:p>
        </w:tc>
        <w:tc>
          <w:tcPr>
            <w:tcW w:w="523" w:type="dxa"/>
            <w:shd w:val="clear" w:color="auto" w:fill="A6A6A6"/>
          </w:tcPr>
          <w:p w14:paraId="2332A76B" w14:textId="77777777" w:rsidR="002544E7" w:rsidRDefault="002544E7" w:rsidP="003A427D">
            <w:pPr>
              <w:jc w:val="center"/>
              <w:rPr>
                <w:rFonts w:ascii="Commissioner" w:eastAsia="Commissioner" w:hAnsi="Commissioner" w:cs="Commissioner"/>
                <w:b/>
                <w:sz w:val="20"/>
                <w:szCs w:val="20"/>
              </w:rPr>
            </w:pPr>
            <w:r>
              <w:rPr>
                <w:rFonts w:ascii="Commissioner" w:eastAsia="Commissioner" w:hAnsi="Commissioner" w:cs="Commissioner"/>
                <w:b/>
                <w:sz w:val="20"/>
                <w:szCs w:val="20"/>
              </w:rPr>
              <w:t>H</w:t>
            </w:r>
          </w:p>
        </w:tc>
      </w:tr>
      <w:tr w:rsidR="002544E7" w14:paraId="444B8478" w14:textId="77777777" w:rsidTr="003A427D">
        <w:tc>
          <w:tcPr>
            <w:tcW w:w="10655" w:type="dxa"/>
            <w:vMerge w:val="restart"/>
            <w:vAlign w:val="center"/>
          </w:tcPr>
          <w:p w14:paraId="59549512" w14:textId="77777777" w:rsidR="002544E7" w:rsidRDefault="002544E7"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se presentó en las sesiones en tiempo y forma, además es honesto y trata con respeto a sus compañeros y a su docente. (4 puntos)</w:t>
            </w:r>
          </w:p>
        </w:tc>
        <w:tc>
          <w:tcPr>
            <w:tcW w:w="2501" w:type="dxa"/>
            <w:shd w:val="clear" w:color="auto" w:fill="00B050"/>
          </w:tcPr>
          <w:p w14:paraId="1CE7C881" w14:textId="77777777" w:rsidR="002544E7" w:rsidRDefault="002544E7"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Excelente: (4)</w:t>
            </w:r>
          </w:p>
        </w:tc>
        <w:tc>
          <w:tcPr>
            <w:tcW w:w="520" w:type="dxa"/>
          </w:tcPr>
          <w:p w14:paraId="0303C519"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42AD0774"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0303CFE7" w14:textId="77777777" w:rsidR="002544E7" w:rsidRDefault="002544E7" w:rsidP="003A427D">
            <w:pPr>
              <w:rPr>
                <w:rFonts w:ascii="Commissioner" w:eastAsia="Commissioner" w:hAnsi="Commissioner" w:cs="Commissioner"/>
                <w:b/>
                <w:sz w:val="20"/>
                <w:szCs w:val="20"/>
                <w:shd w:val="clear" w:color="auto" w:fill="F3F3F3"/>
              </w:rPr>
            </w:pPr>
          </w:p>
        </w:tc>
      </w:tr>
      <w:tr w:rsidR="002544E7" w14:paraId="65350C8B" w14:textId="77777777" w:rsidTr="003A427D">
        <w:tc>
          <w:tcPr>
            <w:tcW w:w="10655" w:type="dxa"/>
            <w:vMerge/>
            <w:vAlign w:val="center"/>
          </w:tcPr>
          <w:p w14:paraId="2025C83D"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647F9211" w14:textId="77777777" w:rsidR="002544E7" w:rsidRDefault="002544E7"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Bueno: (3)</w:t>
            </w:r>
          </w:p>
        </w:tc>
        <w:tc>
          <w:tcPr>
            <w:tcW w:w="520" w:type="dxa"/>
          </w:tcPr>
          <w:p w14:paraId="0D138213"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4071DBF5"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6B1023A9" w14:textId="77777777" w:rsidR="002544E7" w:rsidRDefault="002544E7" w:rsidP="003A427D">
            <w:pPr>
              <w:rPr>
                <w:rFonts w:ascii="Commissioner" w:eastAsia="Commissioner" w:hAnsi="Commissioner" w:cs="Commissioner"/>
                <w:b/>
                <w:sz w:val="20"/>
                <w:szCs w:val="20"/>
                <w:shd w:val="clear" w:color="auto" w:fill="F3F3F3"/>
              </w:rPr>
            </w:pPr>
          </w:p>
        </w:tc>
      </w:tr>
      <w:tr w:rsidR="002544E7" w14:paraId="5CA1E7D9" w14:textId="77777777" w:rsidTr="003A427D">
        <w:tc>
          <w:tcPr>
            <w:tcW w:w="10655" w:type="dxa"/>
            <w:vMerge/>
            <w:vAlign w:val="center"/>
          </w:tcPr>
          <w:p w14:paraId="3F2F1DF7"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0D9D7509" w14:textId="77777777" w:rsidR="002544E7" w:rsidRDefault="002544E7"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Suficiente: (2)</w:t>
            </w:r>
          </w:p>
        </w:tc>
        <w:tc>
          <w:tcPr>
            <w:tcW w:w="520" w:type="dxa"/>
          </w:tcPr>
          <w:p w14:paraId="6C9F87C0"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3F27B468"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7140C3BC" w14:textId="77777777" w:rsidR="002544E7" w:rsidRDefault="002544E7" w:rsidP="003A427D">
            <w:pPr>
              <w:rPr>
                <w:rFonts w:ascii="Commissioner" w:eastAsia="Commissioner" w:hAnsi="Commissioner" w:cs="Commissioner"/>
                <w:b/>
                <w:sz w:val="20"/>
                <w:szCs w:val="20"/>
                <w:shd w:val="clear" w:color="auto" w:fill="F3F3F3"/>
              </w:rPr>
            </w:pPr>
          </w:p>
        </w:tc>
      </w:tr>
      <w:tr w:rsidR="002544E7" w14:paraId="53E0EC90" w14:textId="77777777" w:rsidTr="003A427D">
        <w:tc>
          <w:tcPr>
            <w:tcW w:w="10655" w:type="dxa"/>
            <w:vMerge/>
            <w:vAlign w:val="center"/>
          </w:tcPr>
          <w:p w14:paraId="4A48670B"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56A5EA76" w14:textId="77777777" w:rsidR="002544E7" w:rsidRDefault="002544E7" w:rsidP="003A427D">
            <w:pPr>
              <w:rPr>
                <w:rFonts w:ascii="Commissioner" w:eastAsia="Commissioner" w:hAnsi="Commissioner" w:cs="Commissioner"/>
                <w:b/>
                <w:sz w:val="20"/>
                <w:szCs w:val="20"/>
                <w:shd w:val="clear" w:color="auto" w:fill="F3F3F3"/>
              </w:rPr>
            </w:pPr>
            <w:r>
              <w:rPr>
                <w:rFonts w:ascii="Commissioner" w:eastAsia="Commissioner" w:hAnsi="Commissioner" w:cs="Commissioner"/>
                <w:b/>
                <w:sz w:val="20"/>
                <w:szCs w:val="20"/>
              </w:rPr>
              <w:t>Insuficiente: (1)</w:t>
            </w:r>
          </w:p>
        </w:tc>
        <w:tc>
          <w:tcPr>
            <w:tcW w:w="520" w:type="dxa"/>
          </w:tcPr>
          <w:p w14:paraId="36208610"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18C3DB72"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2CC670C4" w14:textId="77777777" w:rsidR="002544E7" w:rsidRDefault="002544E7" w:rsidP="003A427D">
            <w:pPr>
              <w:rPr>
                <w:rFonts w:ascii="Commissioner" w:eastAsia="Commissioner" w:hAnsi="Commissioner" w:cs="Commissioner"/>
                <w:b/>
                <w:sz w:val="20"/>
                <w:szCs w:val="20"/>
                <w:shd w:val="clear" w:color="auto" w:fill="F3F3F3"/>
              </w:rPr>
            </w:pPr>
          </w:p>
        </w:tc>
      </w:tr>
      <w:tr w:rsidR="002544E7" w14:paraId="09A901A8" w14:textId="77777777" w:rsidTr="003A427D">
        <w:tc>
          <w:tcPr>
            <w:tcW w:w="10655" w:type="dxa"/>
            <w:vMerge w:val="restart"/>
            <w:vAlign w:val="center"/>
          </w:tcPr>
          <w:p w14:paraId="76E03696" w14:textId="77777777" w:rsidR="002544E7" w:rsidRDefault="002544E7"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El/la estudiante participó en las sesiones con respeto, expreso su punto de vista, sugerencias, experiencias o comentarios y observaciones enfocadas en fortalecer el proceso educativo, en la apertura, desarrollo y cierre. Así como también, se valora y conoce así mismo al realizar la actividad de aprendizaje 1.6. (4 puntos).</w:t>
            </w:r>
          </w:p>
        </w:tc>
        <w:tc>
          <w:tcPr>
            <w:tcW w:w="2501" w:type="dxa"/>
            <w:shd w:val="clear" w:color="auto" w:fill="00B050"/>
          </w:tcPr>
          <w:p w14:paraId="129B1660"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62B61A58"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7F1D8804"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2AF810CB" w14:textId="77777777" w:rsidR="002544E7" w:rsidRDefault="002544E7" w:rsidP="003A427D">
            <w:pPr>
              <w:rPr>
                <w:rFonts w:ascii="Commissioner" w:eastAsia="Commissioner" w:hAnsi="Commissioner" w:cs="Commissioner"/>
                <w:b/>
                <w:sz w:val="20"/>
                <w:szCs w:val="20"/>
                <w:shd w:val="clear" w:color="auto" w:fill="F3F3F3"/>
              </w:rPr>
            </w:pPr>
          </w:p>
        </w:tc>
      </w:tr>
      <w:tr w:rsidR="002544E7" w14:paraId="5A3E5ACF" w14:textId="77777777" w:rsidTr="003A427D">
        <w:tc>
          <w:tcPr>
            <w:tcW w:w="10655" w:type="dxa"/>
            <w:vMerge/>
            <w:vAlign w:val="center"/>
          </w:tcPr>
          <w:p w14:paraId="33B14F91"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344636BB"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04AE8199"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35AE8002"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027193C3" w14:textId="77777777" w:rsidR="002544E7" w:rsidRDefault="002544E7" w:rsidP="003A427D">
            <w:pPr>
              <w:rPr>
                <w:rFonts w:ascii="Commissioner" w:eastAsia="Commissioner" w:hAnsi="Commissioner" w:cs="Commissioner"/>
                <w:b/>
                <w:sz w:val="20"/>
                <w:szCs w:val="20"/>
                <w:shd w:val="clear" w:color="auto" w:fill="F3F3F3"/>
              </w:rPr>
            </w:pPr>
          </w:p>
        </w:tc>
      </w:tr>
      <w:tr w:rsidR="002544E7" w14:paraId="7BAD50E1" w14:textId="77777777" w:rsidTr="003A427D">
        <w:tc>
          <w:tcPr>
            <w:tcW w:w="10655" w:type="dxa"/>
            <w:vMerge/>
            <w:vAlign w:val="center"/>
          </w:tcPr>
          <w:p w14:paraId="252E8F2B"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0637388B"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0F80F0C2"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60A10829"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1CC2E3E4" w14:textId="77777777" w:rsidR="002544E7" w:rsidRDefault="002544E7" w:rsidP="003A427D">
            <w:pPr>
              <w:rPr>
                <w:rFonts w:ascii="Commissioner" w:eastAsia="Commissioner" w:hAnsi="Commissioner" w:cs="Commissioner"/>
                <w:b/>
                <w:sz w:val="20"/>
                <w:szCs w:val="20"/>
                <w:shd w:val="clear" w:color="auto" w:fill="F3F3F3"/>
              </w:rPr>
            </w:pPr>
          </w:p>
        </w:tc>
      </w:tr>
      <w:tr w:rsidR="002544E7" w14:paraId="376E4B1F" w14:textId="77777777" w:rsidTr="003A427D">
        <w:tc>
          <w:tcPr>
            <w:tcW w:w="10655" w:type="dxa"/>
            <w:vMerge/>
            <w:vAlign w:val="center"/>
          </w:tcPr>
          <w:p w14:paraId="4304CAA3"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29DEB5A5"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5FEB3A08"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5E1E1C7F"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44381AF0" w14:textId="77777777" w:rsidR="002544E7" w:rsidRDefault="002544E7" w:rsidP="003A427D">
            <w:pPr>
              <w:rPr>
                <w:rFonts w:ascii="Commissioner" w:eastAsia="Commissioner" w:hAnsi="Commissioner" w:cs="Commissioner"/>
                <w:b/>
                <w:sz w:val="20"/>
                <w:szCs w:val="20"/>
                <w:shd w:val="clear" w:color="auto" w:fill="F3F3F3"/>
              </w:rPr>
            </w:pPr>
          </w:p>
        </w:tc>
      </w:tr>
      <w:tr w:rsidR="002544E7" w14:paraId="7F71549B" w14:textId="77777777" w:rsidTr="003A427D">
        <w:tc>
          <w:tcPr>
            <w:tcW w:w="10655" w:type="dxa"/>
            <w:vMerge w:val="restart"/>
            <w:vAlign w:val="center"/>
          </w:tcPr>
          <w:p w14:paraId="1D44A740" w14:textId="77777777" w:rsidR="002544E7" w:rsidRDefault="002544E7"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de aprendizaje (poner las actividades libro) (8 puntos)</w:t>
            </w:r>
          </w:p>
        </w:tc>
        <w:tc>
          <w:tcPr>
            <w:tcW w:w="2501" w:type="dxa"/>
            <w:shd w:val="clear" w:color="auto" w:fill="00B050"/>
          </w:tcPr>
          <w:p w14:paraId="6DD1048F"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(8)</w:t>
            </w:r>
          </w:p>
        </w:tc>
        <w:tc>
          <w:tcPr>
            <w:tcW w:w="520" w:type="dxa"/>
          </w:tcPr>
          <w:p w14:paraId="06A8D8A4"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168BB444"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088F6062" w14:textId="77777777" w:rsidR="002544E7" w:rsidRDefault="002544E7" w:rsidP="003A427D">
            <w:pPr>
              <w:rPr>
                <w:rFonts w:ascii="Commissioner" w:eastAsia="Commissioner" w:hAnsi="Commissioner" w:cs="Commissioner"/>
                <w:b/>
                <w:sz w:val="20"/>
                <w:szCs w:val="20"/>
                <w:shd w:val="clear" w:color="auto" w:fill="F3F3F3"/>
              </w:rPr>
            </w:pPr>
          </w:p>
        </w:tc>
      </w:tr>
      <w:tr w:rsidR="002544E7" w14:paraId="6EBE7957" w14:textId="77777777" w:rsidTr="003A427D">
        <w:tc>
          <w:tcPr>
            <w:tcW w:w="10655" w:type="dxa"/>
            <w:vMerge/>
            <w:vAlign w:val="center"/>
          </w:tcPr>
          <w:p w14:paraId="39C7C9AD"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4090C5FE"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Bueno: (6)</w:t>
            </w:r>
          </w:p>
        </w:tc>
        <w:tc>
          <w:tcPr>
            <w:tcW w:w="520" w:type="dxa"/>
          </w:tcPr>
          <w:p w14:paraId="0D087A71"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194DFA60"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5F8AE6A0" w14:textId="77777777" w:rsidR="002544E7" w:rsidRDefault="002544E7" w:rsidP="003A427D">
            <w:pPr>
              <w:rPr>
                <w:rFonts w:ascii="Commissioner" w:eastAsia="Commissioner" w:hAnsi="Commissioner" w:cs="Commissioner"/>
                <w:b/>
                <w:sz w:val="20"/>
                <w:szCs w:val="20"/>
                <w:shd w:val="clear" w:color="auto" w:fill="F3F3F3"/>
              </w:rPr>
            </w:pPr>
          </w:p>
        </w:tc>
      </w:tr>
      <w:tr w:rsidR="002544E7" w14:paraId="73E2284B" w14:textId="77777777" w:rsidTr="003A427D">
        <w:tc>
          <w:tcPr>
            <w:tcW w:w="10655" w:type="dxa"/>
            <w:vMerge/>
            <w:vAlign w:val="center"/>
          </w:tcPr>
          <w:p w14:paraId="1C41EA0E"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27BCE0D9"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(4)</w:t>
            </w:r>
          </w:p>
        </w:tc>
        <w:tc>
          <w:tcPr>
            <w:tcW w:w="520" w:type="dxa"/>
          </w:tcPr>
          <w:p w14:paraId="140A9C6F"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761FF941"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43AA35E3" w14:textId="77777777" w:rsidR="002544E7" w:rsidRDefault="002544E7" w:rsidP="003A427D">
            <w:pPr>
              <w:rPr>
                <w:rFonts w:ascii="Commissioner" w:eastAsia="Commissioner" w:hAnsi="Commissioner" w:cs="Commissioner"/>
                <w:b/>
                <w:sz w:val="20"/>
                <w:szCs w:val="20"/>
                <w:shd w:val="clear" w:color="auto" w:fill="F3F3F3"/>
              </w:rPr>
            </w:pPr>
          </w:p>
        </w:tc>
      </w:tr>
      <w:tr w:rsidR="002544E7" w14:paraId="60D93822" w14:textId="77777777" w:rsidTr="003A427D">
        <w:tc>
          <w:tcPr>
            <w:tcW w:w="10655" w:type="dxa"/>
            <w:vMerge/>
            <w:vAlign w:val="center"/>
          </w:tcPr>
          <w:p w14:paraId="4630B57D"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55AF5A25"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(2)</w:t>
            </w:r>
          </w:p>
        </w:tc>
        <w:tc>
          <w:tcPr>
            <w:tcW w:w="520" w:type="dxa"/>
          </w:tcPr>
          <w:p w14:paraId="43222032"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0F3A0771"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403C3565" w14:textId="77777777" w:rsidR="002544E7" w:rsidRDefault="002544E7" w:rsidP="003A427D">
            <w:pPr>
              <w:rPr>
                <w:rFonts w:ascii="Commissioner" w:eastAsia="Commissioner" w:hAnsi="Commissioner" w:cs="Commissioner"/>
                <w:b/>
                <w:sz w:val="20"/>
                <w:szCs w:val="20"/>
                <w:shd w:val="clear" w:color="auto" w:fill="F3F3F3"/>
              </w:rPr>
            </w:pPr>
          </w:p>
        </w:tc>
      </w:tr>
      <w:tr w:rsidR="002544E7" w14:paraId="5CDA7F8E" w14:textId="77777777" w:rsidTr="003A427D">
        <w:tc>
          <w:tcPr>
            <w:tcW w:w="10655" w:type="dxa"/>
            <w:vMerge w:val="restart"/>
            <w:vAlign w:val="center"/>
          </w:tcPr>
          <w:p w14:paraId="084B6565" w14:textId="77777777" w:rsidR="002544E7" w:rsidRDefault="002544E7" w:rsidP="003A427D">
            <w:pP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rPr>
              <w:t>La/el estudiante realiza las actividades extraclase y comparte sus resultados con su equipo de trabajo. (4 puntos)</w:t>
            </w:r>
          </w:p>
        </w:tc>
        <w:tc>
          <w:tcPr>
            <w:tcW w:w="2501" w:type="dxa"/>
            <w:shd w:val="clear" w:color="auto" w:fill="00B050"/>
          </w:tcPr>
          <w:p w14:paraId="4F7D7C87"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Excelente: (4)</w:t>
            </w:r>
          </w:p>
        </w:tc>
        <w:tc>
          <w:tcPr>
            <w:tcW w:w="520" w:type="dxa"/>
          </w:tcPr>
          <w:p w14:paraId="1C1F20A9"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7134B029"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0D56FAA7" w14:textId="77777777" w:rsidR="002544E7" w:rsidRDefault="002544E7" w:rsidP="003A427D">
            <w:pPr>
              <w:rPr>
                <w:rFonts w:ascii="Commissioner" w:eastAsia="Commissioner" w:hAnsi="Commissioner" w:cs="Commissioner"/>
                <w:b/>
                <w:sz w:val="20"/>
                <w:szCs w:val="20"/>
                <w:shd w:val="clear" w:color="auto" w:fill="F3F3F3"/>
              </w:rPr>
            </w:pPr>
          </w:p>
        </w:tc>
      </w:tr>
      <w:tr w:rsidR="002544E7" w14:paraId="566139DD" w14:textId="77777777" w:rsidTr="003A427D">
        <w:tc>
          <w:tcPr>
            <w:tcW w:w="10655" w:type="dxa"/>
            <w:vMerge/>
            <w:vAlign w:val="center"/>
          </w:tcPr>
          <w:p w14:paraId="455C4ED7"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92D050"/>
          </w:tcPr>
          <w:p w14:paraId="0149694C"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Bueno: (3)</w:t>
            </w:r>
          </w:p>
        </w:tc>
        <w:tc>
          <w:tcPr>
            <w:tcW w:w="520" w:type="dxa"/>
          </w:tcPr>
          <w:p w14:paraId="78593E41"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12B645EB"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75A50296" w14:textId="77777777" w:rsidR="002544E7" w:rsidRDefault="002544E7" w:rsidP="003A427D">
            <w:pPr>
              <w:rPr>
                <w:rFonts w:ascii="Commissioner" w:eastAsia="Commissioner" w:hAnsi="Commissioner" w:cs="Commissioner"/>
                <w:b/>
                <w:sz w:val="20"/>
                <w:szCs w:val="20"/>
                <w:shd w:val="clear" w:color="auto" w:fill="F3F3F3"/>
              </w:rPr>
            </w:pPr>
          </w:p>
        </w:tc>
      </w:tr>
      <w:tr w:rsidR="002544E7" w14:paraId="7012A294" w14:textId="77777777" w:rsidTr="003A427D">
        <w:tc>
          <w:tcPr>
            <w:tcW w:w="10655" w:type="dxa"/>
            <w:vMerge/>
            <w:vAlign w:val="center"/>
          </w:tcPr>
          <w:p w14:paraId="6AF5B969"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FF00"/>
          </w:tcPr>
          <w:p w14:paraId="6FD6E116"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Suficiente: (2)</w:t>
            </w:r>
          </w:p>
        </w:tc>
        <w:tc>
          <w:tcPr>
            <w:tcW w:w="520" w:type="dxa"/>
          </w:tcPr>
          <w:p w14:paraId="2185F138"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2A83BE4C"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1B2831FE" w14:textId="77777777" w:rsidR="002544E7" w:rsidRDefault="002544E7" w:rsidP="003A427D">
            <w:pPr>
              <w:rPr>
                <w:rFonts w:ascii="Commissioner" w:eastAsia="Commissioner" w:hAnsi="Commissioner" w:cs="Commissioner"/>
                <w:b/>
                <w:sz w:val="20"/>
                <w:szCs w:val="20"/>
                <w:shd w:val="clear" w:color="auto" w:fill="F3F3F3"/>
              </w:rPr>
            </w:pPr>
          </w:p>
        </w:tc>
      </w:tr>
      <w:tr w:rsidR="002544E7" w14:paraId="5449CFC1" w14:textId="77777777" w:rsidTr="003A427D">
        <w:tc>
          <w:tcPr>
            <w:tcW w:w="10655" w:type="dxa"/>
            <w:vMerge/>
            <w:vAlign w:val="center"/>
          </w:tcPr>
          <w:p w14:paraId="15F408A5"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FFAFAF"/>
          </w:tcPr>
          <w:p w14:paraId="4DFC659A"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Insuficiente: (1)</w:t>
            </w:r>
          </w:p>
        </w:tc>
        <w:tc>
          <w:tcPr>
            <w:tcW w:w="520" w:type="dxa"/>
          </w:tcPr>
          <w:p w14:paraId="66D29F9B"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3941F545"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326B2A7D" w14:textId="77777777" w:rsidR="002544E7" w:rsidRDefault="002544E7" w:rsidP="003A427D">
            <w:pPr>
              <w:rPr>
                <w:rFonts w:ascii="Commissioner" w:eastAsia="Commissioner" w:hAnsi="Commissioner" w:cs="Commissioner"/>
                <w:b/>
                <w:sz w:val="20"/>
                <w:szCs w:val="20"/>
                <w:shd w:val="clear" w:color="auto" w:fill="F3F3F3"/>
              </w:rPr>
            </w:pPr>
          </w:p>
        </w:tc>
      </w:tr>
      <w:tr w:rsidR="002544E7" w14:paraId="2611FE0D" w14:textId="77777777" w:rsidTr="003A427D">
        <w:trPr>
          <w:trHeight w:val="210"/>
        </w:trPr>
        <w:tc>
          <w:tcPr>
            <w:tcW w:w="10655" w:type="dxa"/>
            <w:vMerge w:val="restart"/>
            <w:vAlign w:val="center"/>
          </w:tcPr>
          <w:p w14:paraId="2EB410DB" w14:textId="77777777" w:rsidR="002544E7" w:rsidRDefault="002544E7" w:rsidP="003A427D">
            <w:pPr>
              <w:rPr>
                <w:rFonts w:ascii="Commissioner" w:eastAsia="Commissioner" w:hAnsi="Commissioner" w:cs="Commissioner"/>
                <w:sz w:val="20"/>
                <w:szCs w:val="20"/>
              </w:rPr>
            </w:pPr>
            <w:r>
              <w:rPr>
                <w:rFonts w:ascii="Commissioner" w:eastAsia="Commissioner" w:hAnsi="Commissioner" w:cs="Commissioner"/>
                <w:sz w:val="20"/>
                <w:szCs w:val="20"/>
              </w:rPr>
              <w:t>¿Hubo dificultades de aprendizaje con respecto al tema fundamental la variabilidad en la toma de decisiones?</w:t>
            </w:r>
          </w:p>
        </w:tc>
        <w:tc>
          <w:tcPr>
            <w:tcW w:w="2501" w:type="dxa"/>
            <w:shd w:val="clear" w:color="auto" w:fill="auto"/>
          </w:tcPr>
          <w:p w14:paraId="4CF7710F"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Ninguna</w:t>
            </w:r>
          </w:p>
        </w:tc>
        <w:tc>
          <w:tcPr>
            <w:tcW w:w="520" w:type="dxa"/>
          </w:tcPr>
          <w:p w14:paraId="4BB91B93"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1763A90D"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6559189C" w14:textId="77777777" w:rsidR="002544E7" w:rsidRDefault="002544E7" w:rsidP="003A427D">
            <w:pPr>
              <w:rPr>
                <w:rFonts w:ascii="Commissioner" w:eastAsia="Commissioner" w:hAnsi="Commissioner" w:cs="Commissioner"/>
                <w:b/>
                <w:sz w:val="20"/>
                <w:szCs w:val="20"/>
                <w:shd w:val="clear" w:color="auto" w:fill="F3F3F3"/>
              </w:rPr>
            </w:pPr>
          </w:p>
        </w:tc>
      </w:tr>
      <w:tr w:rsidR="002544E7" w14:paraId="6528BED3" w14:textId="77777777" w:rsidTr="003A427D">
        <w:trPr>
          <w:trHeight w:val="210"/>
        </w:trPr>
        <w:tc>
          <w:tcPr>
            <w:tcW w:w="10655" w:type="dxa"/>
            <w:vMerge/>
            <w:vAlign w:val="center"/>
          </w:tcPr>
          <w:p w14:paraId="1B4C0959"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4F0F5FE4"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Pocas</w:t>
            </w:r>
          </w:p>
        </w:tc>
        <w:tc>
          <w:tcPr>
            <w:tcW w:w="520" w:type="dxa"/>
          </w:tcPr>
          <w:p w14:paraId="1BDE8F63"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442F8F79"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6F9FEBDF" w14:textId="77777777" w:rsidR="002544E7" w:rsidRDefault="002544E7" w:rsidP="003A427D">
            <w:pPr>
              <w:rPr>
                <w:rFonts w:ascii="Commissioner" w:eastAsia="Commissioner" w:hAnsi="Commissioner" w:cs="Commissioner"/>
                <w:b/>
                <w:sz w:val="20"/>
                <w:szCs w:val="20"/>
                <w:shd w:val="clear" w:color="auto" w:fill="F3F3F3"/>
              </w:rPr>
            </w:pPr>
          </w:p>
        </w:tc>
      </w:tr>
      <w:tr w:rsidR="002544E7" w14:paraId="47C2A30C" w14:textId="77777777" w:rsidTr="003A427D">
        <w:trPr>
          <w:trHeight w:val="240"/>
        </w:trPr>
        <w:tc>
          <w:tcPr>
            <w:tcW w:w="10655" w:type="dxa"/>
            <w:vMerge/>
            <w:vAlign w:val="center"/>
          </w:tcPr>
          <w:p w14:paraId="672D8562" w14:textId="77777777" w:rsidR="002544E7" w:rsidRDefault="002544E7" w:rsidP="003A427D">
            <w:pPr>
              <w:widowControl w:val="0"/>
              <w:pBdr>
                <w:top w:val="nil"/>
                <w:left w:val="nil"/>
                <w:bottom w:val="nil"/>
                <w:right w:val="nil"/>
                <w:between w:val="nil"/>
              </w:pBdr>
              <w:spacing w:line="276" w:lineRule="auto"/>
              <w:rPr>
                <w:rFonts w:ascii="Commissioner" w:eastAsia="Commissioner" w:hAnsi="Commissioner" w:cs="Commissioner"/>
                <w:b/>
                <w:sz w:val="20"/>
                <w:szCs w:val="20"/>
                <w:shd w:val="clear" w:color="auto" w:fill="F3F3F3"/>
              </w:rPr>
            </w:pPr>
          </w:p>
        </w:tc>
        <w:tc>
          <w:tcPr>
            <w:tcW w:w="2501" w:type="dxa"/>
            <w:shd w:val="clear" w:color="auto" w:fill="auto"/>
          </w:tcPr>
          <w:p w14:paraId="5862ED8C" w14:textId="77777777" w:rsidR="002544E7" w:rsidRDefault="002544E7" w:rsidP="003A427D">
            <w:pPr>
              <w:rPr>
                <w:rFonts w:ascii="Commissioner" w:eastAsia="Commissioner" w:hAnsi="Commissioner" w:cs="Commissioner"/>
                <w:b/>
                <w:sz w:val="20"/>
                <w:szCs w:val="20"/>
              </w:rPr>
            </w:pPr>
            <w:r>
              <w:rPr>
                <w:rFonts w:ascii="Commissioner" w:eastAsia="Commissioner" w:hAnsi="Commissioner" w:cs="Commissioner"/>
                <w:b/>
                <w:sz w:val="20"/>
                <w:szCs w:val="20"/>
              </w:rPr>
              <w:t>Muchas</w:t>
            </w:r>
          </w:p>
        </w:tc>
        <w:tc>
          <w:tcPr>
            <w:tcW w:w="520" w:type="dxa"/>
          </w:tcPr>
          <w:p w14:paraId="663FF1BE" w14:textId="77777777" w:rsidR="002544E7" w:rsidRDefault="002544E7" w:rsidP="003A427D">
            <w:pPr>
              <w:rPr>
                <w:rFonts w:ascii="Commissioner" w:eastAsia="Commissioner" w:hAnsi="Commissioner" w:cs="Commissioner"/>
                <w:b/>
                <w:sz w:val="20"/>
                <w:szCs w:val="20"/>
                <w:shd w:val="clear" w:color="auto" w:fill="F3F3F3"/>
              </w:rPr>
            </w:pPr>
          </w:p>
        </w:tc>
        <w:tc>
          <w:tcPr>
            <w:tcW w:w="497" w:type="dxa"/>
          </w:tcPr>
          <w:p w14:paraId="3E29F6B7" w14:textId="77777777" w:rsidR="002544E7" w:rsidRDefault="002544E7" w:rsidP="003A427D">
            <w:pPr>
              <w:rPr>
                <w:rFonts w:ascii="Commissioner" w:eastAsia="Commissioner" w:hAnsi="Commissioner" w:cs="Commissioner"/>
                <w:b/>
                <w:sz w:val="20"/>
                <w:szCs w:val="20"/>
                <w:shd w:val="clear" w:color="auto" w:fill="F3F3F3"/>
              </w:rPr>
            </w:pPr>
          </w:p>
        </w:tc>
        <w:tc>
          <w:tcPr>
            <w:tcW w:w="523" w:type="dxa"/>
          </w:tcPr>
          <w:p w14:paraId="6AEAAB83" w14:textId="77777777" w:rsidR="002544E7" w:rsidRDefault="002544E7" w:rsidP="003A427D">
            <w:pPr>
              <w:rPr>
                <w:rFonts w:ascii="Commissioner" w:eastAsia="Commissioner" w:hAnsi="Commissioner" w:cs="Commissioner"/>
                <w:b/>
                <w:sz w:val="20"/>
                <w:szCs w:val="20"/>
                <w:shd w:val="clear" w:color="auto" w:fill="F3F3F3"/>
              </w:rPr>
            </w:pPr>
          </w:p>
        </w:tc>
      </w:tr>
    </w:tbl>
    <w:p w14:paraId="10F5D0EA" w14:textId="77777777" w:rsidR="002544E7" w:rsidRDefault="002544E7" w:rsidP="002544E7">
      <w:pPr>
        <w:spacing w:after="0" w:line="240" w:lineRule="auto"/>
        <w:rPr>
          <w:rFonts w:ascii="Commissioner" w:eastAsia="Commissioner" w:hAnsi="Commissioner" w:cs="Commissioner"/>
          <w:sz w:val="20"/>
          <w:szCs w:val="20"/>
        </w:rPr>
      </w:pPr>
    </w:p>
    <w:p w14:paraId="415C5469" w14:textId="77777777" w:rsidR="002544E7" w:rsidRDefault="002544E7" w:rsidP="002544E7">
      <w:pPr>
        <w:spacing w:after="0" w:line="240" w:lineRule="auto"/>
      </w:pPr>
    </w:p>
    <w:p w14:paraId="0E1F0ADA" w14:textId="77777777" w:rsidR="002544E7" w:rsidRDefault="002544E7" w:rsidP="002544E7">
      <w:pPr>
        <w:spacing w:after="0" w:line="240" w:lineRule="auto"/>
      </w:pPr>
    </w:p>
    <w:p w14:paraId="57F00457" w14:textId="77777777" w:rsidR="002544E7" w:rsidRDefault="002544E7" w:rsidP="002544E7">
      <w:pPr>
        <w:spacing w:after="0" w:line="240" w:lineRule="auto"/>
      </w:pPr>
    </w:p>
    <w:p w14:paraId="2DE371D2" w14:textId="77777777" w:rsidR="002544E7" w:rsidRDefault="002544E7" w:rsidP="002544E7">
      <w:pPr>
        <w:spacing w:after="0" w:line="240" w:lineRule="auto"/>
      </w:pPr>
    </w:p>
    <w:p w14:paraId="09925491" w14:textId="77777777" w:rsidR="002544E7" w:rsidRDefault="002544E7" w:rsidP="002544E7">
      <w:pPr>
        <w:spacing w:after="0" w:line="240" w:lineRule="auto"/>
      </w:pPr>
    </w:p>
    <w:p w14:paraId="4DC2F8E5" w14:textId="77777777" w:rsidR="002544E7" w:rsidRDefault="002544E7" w:rsidP="002544E7">
      <w:pPr>
        <w:spacing w:after="0" w:line="240" w:lineRule="auto"/>
      </w:pPr>
    </w:p>
    <w:p w14:paraId="4BD34833" w14:textId="77777777" w:rsidR="002544E7" w:rsidRDefault="002544E7" w:rsidP="002544E7">
      <w:pPr>
        <w:spacing w:after="0" w:line="240" w:lineRule="auto"/>
      </w:pPr>
    </w:p>
    <w:p w14:paraId="0385B2A9" w14:textId="77777777" w:rsidR="002544E7" w:rsidRDefault="002544E7" w:rsidP="002544E7"/>
    <w:p w14:paraId="495D6F08" w14:textId="77777777" w:rsidR="00926572" w:rsidRPr="00681B66" w:rsidRDefault="00926572" w:rsidP="00926572">
      <w:pPr>
        <w:rPr>
          <w:rFonts w:ascii="Calibri Light" w:hAnsi="Calibri Light" w:cs="Calibri Light"/>
          <w:sz w:val="20"/>
          <w:szCs w:val="20"/>
        </w:rPr>
      </w:pPr>
    </w:p>
    <w:p w14:paraId="749190F8" w14:textId="77777777" w:rsidR="00926572" w:rsidRPr="00681B66" w:rsidRDefault="00926572" w:rsidP="00926572">
      <w:pPr>
        <w:rPr>
          <w:rFonts w:ascii="Calibri Light" w:hAnsi="Calibri Light" w:cs="Calibri Light"/>
          <w:sz w:val="20"/>
          <w:szCs w:val="20"/>
        </w:rPr>
      </w:pPr>
    </w:p>
    <w:p w14:paraId="39D671B3" w14:textId="77777777" w:rsidR="00287ED6" w:rsidRPr="00681B66" w:rsidRDefault="00287ED6" w:rsidP="00287ED6">
      <w:pPr>
        <w:tabs>
          <w:tab w:val="left" w:pos="4543"/>
        </w:tabs>
        <w:rPr>
          <w:rFonts w:ascii="Calibri Light" w:hAnsi="Calibri Light" w:cs="Calibri Light"/>
          <w:sz w:val="20"/>
          <w:szCs w:val="20"/>
        </w:rPr>
      </w:pPr>
    </w:p>
    <w:p w14:paraId="1B012A61" w14:textId="77777777" w:rsidR="007945BC" w:rsidRDefault="007945BC"/>
    <w:sectPr w:rsidR="007945BC" w:rsidSect="00FA304D">
      <w:footerReference w:type="default" r:id="rId25"/>
      <w:pgSz w:w="15840" w:h="12240"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84AC7" w14:textId="77777777" w:rsidR="00A970E4" w:rsidRDefault="00A970E4" w:rsidP="008732C5">
      <w:pPr>
        <w:spacing w:after="0" w:line="240" w:lineRule="auto"/>
      </w:pPr>
      <w:r>
        <w:separator/>
      </w:r>
    </w:p>
  </w:endnote>
  <w:endnote w:type="continuationSeparator" w:id="0">
    <w:p w14:paraId="6B78F644" w14:textId="77777777" w:rsidR="00A970E4" w:rsidRDefault="00A970E4" w:rsidP="00873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mmission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miss">
    <w:altName w:val="Calibri"/>
    <w:charset w:val="00"/>
    <w:family w:val="auto"/>
    <w:pitch w:val="default"/>
  </w:font>
  <w:font w:name="Conmmissioner">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B541E" w14:textId="5F3907B1" w:rsidR="002E2736" w:rsidRDefault="002E2736">
    <w:pPr>
      <w:pStyle w:val="Piedepgina"/>
      <w:jc w:val="right"/>
    </w:pPr>
  </w:p>
  <w:p w14:paraId="0546F1DF" w14:textId="77777777" w:rsidR="002E2736" w:rsidRDefault="002E2736">
    <w:pPr>
      <w:pStyle w:val="Piedepgina"/>
    </w:pPr>
  </w:p>
  <w:p w14:paraId="6D5EE743" w14:textId="77777777" w:rsidR="00B35759" w:rsidRDefault="00B35759"/>
  <w:p w14:paraId="15BD12EF" w14:textId="77777777" w:rsidR="00B35759" w:rsidRDefault="00B357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293687"/>
      <w:docPartObj>
        <w:docPartGallery w:val="Page Numbers (Bottom of Page)"/>
        <w:docPartUnique/>
      </w:docPartObj>
    </w:sdtPr>
    <w:sdtContent>
      <w:p w14:paraId="4FE5B187" w14:textId="62EE72F0" w:rsidR="00734A7F" w:rsidRDefault="00734A7F">
        <w:pPr>
          <w:pStyle w:val="Piedepgina"/>
          <w:jc w:val="right"/>
        </w:pPr>
        <w:r>
          <w:fldChar w:fldCharType="begin"/>
        </w:r>
        <w:r>
          <w:instrText>PAGE   \* MERGEFORMAT</w:instrText>
        </w:r>
        <w:r>
          <w:fldChar w:fldCharType="separate"/>
        </w:r>
        <w:r>
          <w:rPr>
            <w:lang w:val="es-ES"/>
          </w:rPr>
          <w:t>2</w:t>
        </w:r>
        <w:r>
          <w:fldChar w:fldCharType="end"/>
        </w:r>
      </w:p>
    </w:sdtContent>
  </w:sdt>
  <w:p w14:paraId="5C053C43" w14:textId="77777777" w:rsidR="00734A7F" w:rsidRDefault="00734A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69C56" w14:textId="77777777" w:rsidR="00287ED6" w:rsidRDefault="00287ED6">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661312" behindDoc="1" locked="0" layoutInCell="1" hidden="0" allowOverlap="1" wp14:anchorId="46141626" wp14:editId="0BA2951C">
              <wp:simplePos x="0" y="0"/>
              <wp:positionH relativeFrom="column">
                <wp:posOffset>9296400</wp:posOffset>
              </wp:positionH>
              <wp:positionV relativeFrom="paragraph">
                <wp:posOffset>0</wp:posOffset>
              </wp:positionV>
              <wp:extent cx="161925" cy="203835"/>
              <wp:effectExtent l="0" t="0" r="0" b="0"/>
              <wp:wrapNone/>
              <wp:docPr id="1" name="Rectángulo 1"/>
              <wp:cNvGraphicFramePr/>
              <a:graphic xmlns:a="http://schemas.openxmlformats.org/drawingml/2006/main">
                <a:graphicData uri="http://schemas.microsoft.com/office/word/2010/wordprocessingShape">
                  <wps:wsp>
                    <wps:cNvSpPr/>
                    <wps:spPr>
                      <a:xfrm>
                        <a:off x="5269800" y="3682845"/>
                        <a:ext cx="152400" cy="194310"/>
                      </a:xfrm>
                      <a:prstGeom prst="rect">
                        <a:avLst/>
                      </a:prstGeom>
                      <a:noFill/>
                      <a:ln>
                        <a:noFill/>
                      </a:ln>
                    </wps:spPr>
                    <wps:txbx>
                      <w:txbxContent>
                        <w:p w14:paraId="72D4C09B" w14:textId="77777777" w:rsidR="00287ED6" w:rsidRDefault="00287ED6">
                          <w:pPr>
                            <w:spacing w:before="10"/>
                            <w:ind w:left="60" w:firstLine="60"/>
                            <w:textDirection w:val="btLr"/>
                          </w:pPr>
                          <w:r>
                            <w:rPr>
                              <w:color w:val="000000"/>
                            </w:rPr>
                            <w:t xml:space="preserve"> PAGE </w:t>
                          </w:r>
                          <w:r>
                            <w:rPr>
                              <w:rFonts w:ascii="Verdana" w:eastAsia="Verdana" w:hAnsi="Verdana" w:cs="Verdana"/>
                              <w:color w:val="000000"/>
                              <w:sz w:val="22"/>
                            </w:rPr>
                            <w:t>1</w:t>
                          </w:r>
                        </w:p>
                      </w:txbxContent>
                    </wps:txbx>
                    <wps:bodyPr spcFirstLastPara="1" wrap="square" lIns="0" tIns="0" rIns="0" bIns="0" anchor="t" anchorCtr="0">
                      <a:noAutofit/>
                    </wps:bodyPr>
                  </wps:wsp>
                </a:graphicData>
              </a:graphic>
            </wp:anchor>
          </w:drawing>
        </mc:Choice>
        <mc:Fallback>
          <w:pict>
            <v:rect w14:anchorId="46141626" id="Rectángulo 1" o:spid="_x0000_s1026" style="position:absolute;margin-left:732pt;margin-top:0;width:12.75pt;height:16.0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" filled="f" stroked="f">
              <v:textbox inset="0,0,0,0">
                <w:txbxContent>
                  <w:p w14:paraId="72D4C09B" w14:textId="77777777" w:rsidR="00287ED6" w:rsidRDefault="00287ED6">
                    <w:pPr>
                      <w:spacing w:before="10"/>
                      <w:ind w:left="60" w:firstLine="60"/>
                      <w:textDirection w:val="btLr"/>
                    </w:pPr>
                    <w:r>
                      <w:rPr>
                        <w:color w:val="000000"/>
                      </w:rPr>
                      <w:t xml:space="preserve"> PAGE </w:t>
                    </w:r>
                    <w:r>
                      <w:rPr>
                        <w:rFonts w:ascii="Verdana" w:eastAsia="Verdana" w:hAnsi="Verdana" w:cs="Verdana"/>
                        <w:color w:val="000000"/>
                        <w:sz w:val="22"/>
                      </w:rPr>
                      <w:t>1</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638166"/>
      <w:docPartObj>
        <w:docPartGallery w:val="Page Numbers (Bottom of Page)"/>
        <w:docPartUnique/>
      </w:docPartObj>
    </w:sdtPr>
    <w:sdtContent>
      <w:p w14:paraId="51F09ED1" w14:textId="77777777" w:rsidR="00822338" w:rsidRDefault="00822338">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170999DC" w14:textId="77777777" w:rsidR="00822338" w:rsidRDefault="008223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5C4B7" w14:textId="77777777" w:rsidR="00A970E4" w:rsidRDefault="00A970E4" w:rsidP="008732C5">
      <w:pPr>
        <w:spacing w:after="0" w:line="240" w:lineRule="auto"/>
      </w:pPr>
      <w:r>
        <w:separator/>
      </w:r>
    </w:p>
  </w:footnote>
  <w:footnote w:type="continuationSeparator" w:id="0">
    <w:p w14:paraId="34305BE0" w14:textId="77777777" w:rsidR="00A970E4" w:rsidRDefault="00A970E4" w:rsidP="00873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7AFB" w14:textId="0EBDE9F5" w:rsidR="00D25CD4" w:rsidRDefault="00D25CD4" w:rsidP="00D25CD4">
    <w:pPr>
      <w:ind w:left="1276" w:right="-602"/>
      <w:rPr>
        <w:rFonts w:ascii="Commissioner" w:eastAsia="Commissioner" w:hAnsi="Commissioner" w:cs="Commissioner"/>
        <w:b/>
        <w:color w:val="000000"/>
      </w:rPr>
    </w:pPr>
    <w:r>
      <w:rPr>
        <w:noProof/>
      </w:rPr>
      <w:drawing>
        <wp:anchor distT="0" distB="0" distL="114300" distR="114300" simplePos="0" relativeHeight="251659264" behindDoc="0" locked="0" layoutInCell="1" hidden="0" allowOverlap="1" wp14:anchorId="00D80F66" wp14:editId="5DF3E8A8">
          <wp:simplePos x="0" y="0"/>
          <wp:positionH relativeFrom="column">
            <wp:posOffset>6256655</wp:posOffset>
          </wp:positionH>
          <wp:positionV relativeFrom="paragraph">
            <wp:posOffset>-127635</wp:posOffset>
          </wp:positionV>
          <wp:extent cx="1563370" cy="3238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3370" cy="323850"/>
                  </a:xfrm>
                  <a:prstGeom prst="rect">
                    <a:avLst/>
                  </a:prstGeom>
                  <a:ln/>
                </pic:spPr>
              </pic:pic>
            </a:graphicData>
          </a:graphic>
        </wp:anchor>
      </w:drawing>
    </w:r>
    <w:r>
      <w:rPr>
        <w:rFonts w:ascii="Commissioner" w:eastAsia="Commissioner" w:hAnsi="Commissioner" w:cs="Commissioner"/>
        <w:b/>
        <w:color w:val="000000"/>
      </w:rPr>
      <w:t>Bachillerato de la Universidad Autónoma de Sinaloa</w:t>
    </w:r>
  </w:p>
  <w:tbl>
    <w:tblPr>
      <w:tblStyle w:val="1"/>
      <w:tblW w:w="1403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88"/>
      <w:gridCol w:w="5510"/>
      <w:gridCol w:w="1152"/>
      <w:gridCol w:w="6384"/>
    </w:tblGrid>
    <w:tr w:rsidR="00D25CD4" w14:paraId="1D487C5F" w14:textId="77777777" w:rsidTr="00D25CD4">
      <w:trPr>
        <w:jc w:val="center"/>
      </w:trPr>
      <w:tc>
        <w:tcPr>
          <w:tcW w:w="988" w:type="dxa"/>
        </w:tcPr>
        <w:p w14:paraId="1011B924" w14:textId="77777777" w:rsidR="00D25CD4" w:rsidRDefault="00D25CD4" w:rsidP="00D25CD4">
          <w:pPr>
            <w:ind w:right="-602"/>
            <w:rPr>
              <w:rFonts w:ascii="Commissioner" w:eastAsia="Commissioner" w:hAnsi="Commissioner" w:cs="Commissioner"/>
              <w:color w:val="999999"/>
            </w:rPr>
          </w:pPr>
          <w:r>
            <w:rPr>
              <w:rFonts w:ascii="Commissioner" w:eastAsia="Commissioner" w:hAnsi="Commissioner" w:cs="Commissioner"/>
              <w:color w:val="000000"/>
            </w:rPr>
            <w:t>UAP</w:t>
          </w:r>
        </w:p>
      </w:tc>
      <w:tc>
        <w:tcPr>
          <w:tcW w:w="5510" w:type="dxa"/>
          <w:shd w:val="clear" w:color="auto" w:fill="F2F2F2"/>
        </w:tcPr>
        <w:p w14:paraId="12F85846" w14:textId="77777777" w:rsidR="00D25CD4" w:rsidRDefault="00D25CD4" w:rsidP="00D25CD4">
          <w:pPr>
            <w:ind w:right="-602"/>
            <w:rPr>
              <w:rFonts w:ascii="Commissioner" w:eastAsia="Commissioner" w:hAnsi="Commissioner" w:cs="Commissioner"/>
              <w:color w:val="999999"/>
            </w:rPr>
          </w:pPr>
        </w:p>
      </w:tc>
      <w:tc>
        <w:tcPr>
          <w:tcW w:w="1152" w:type="dxa"/>
        </w:tcPr>
        <w:p w14:paraId="5C5F1FC3" w14:textId="77777777" w:rsidR="00D25CD4" w:rsidRDefault="00D25CD4" w:rsidP="00D25CD4">
          <w:pPr>
            <w:ind w:right="-602"/>
            <w:rPr>
              <w:rFonts w:ascii="Commissioner" w:eastAsia="Commissioner" w:hAnsi="Commissioner" w:cs="Commissioner"/>
              <w:color w:val="000000"/>
            </w:rPr>
          </w:pPr>
          <w:r>
            <w:rPr>
              <w:rFonts w:ascii="Commissioner" w:eastAsia="Commissioner" w:hAnsi="Commissioner" w:cs="Commissioner"/>
              <w:color w:val="000000"/>
            </w:rPr>
            <w:t>Docente</w:t>
          </w:r>
        </w:p>
      </w:tc>
      <w:tc>
        <w:tcPr>
          <w:tcW w:w="6384" w:type="dxa"/>
          <w:shd w:val="clear" w:color="auto" w:fill="F2F2F2"/>
        </w:tcPr>
        <w:p w14:paraId="48526DBB" w14:textId="77777777" w:rsidR="00D25CD4" w:rsidRDefault="00D25CD4" w:rsidP="00D25CD4">
          <w:pPr>
            <w:ind w:right="-602"/>
            <w:rPr>
              <w:rFonts w:ascii="Commissioner" w:eastAsia="Commissioner" w:hAnsi="Commissioner" w:cs="Commissioner"/>
              <w:color w:val="999999"/>
            </w:rPr>
          </w:pPr>
        </w:p>
      </w:tc>
    </w:tr>
  </w:tbl>
  <w:p w14:paraId="50574E84" w14:textId="77777777" w:rsidR="00D25CD4" w:rsidRDefault="00D25C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97CFF"/>
    <w:multiLevelType w:val="hybridMultilevel"/>
    <w:tmpl w:val="0C848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A3388"/>
    <w:multiLevelType w:val="multilevel"/>
    <w:tmpl w:val="408ED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95195"/>
    <w:multiLevelType w:val="hybridMultilevel"/>
    <w:tmpl w:val="0B6800FA"/>
    <w:lvl w:ilvl="0" w:tplc="080A0001">
      <w:start w:val="1"/>
      <w:numFmt w:val="bullet"/>
      <w:lvlText w:val=""/>
      <w:lvlJc w:val="left"/>
      <w:pPr>
        <w:ind w:left="438" w:hanging="360"/>
      </w:pPr>
      <w:rPr>
        <w:rFonts w:ascii="Symbol" w:hAnsi="Symbol" w:hint="default"/>
      </w:rPr>
    </w:lvl>
    <w:lvl w:ilvl="1" w:tplc="080A0003" w:tentative="1">
      <w:start w:val="1"/>
      <w:numFmt w:val="bullet"/>
      <w:lvlText w:val="o"/>
      <w:lvlJc w:val="left"/>
      <w:pPr>
        <w:ind w:left="1158" w:hanging="360"/>
      </w:pPr>
      <w:rPr>
        <w:rFonts w:ascii="Courier New" w:hAnsi="Courier New" w:cs="Courier New" w:hint="default"/>
      </w:rPr>
    </w:lvl>
    <w:lvl w:ilvl="2" w:tplc="080A0005" w:tentative="1">
      <w:start w:val="1"/>
      <w:numFmt w:val="bullet"/>
      <w:lvlText w:val=""/>
      <w:lvlJc w:val="left"/>
      <w:pPr>
        <w:ind w:left="1878" w:hanging="360"/>
      </w:pPr>
      <w:rPr>
        <w:rFonts w:ascii="Wingdings" w:hAnsi="Wingdings" w:hint="default"/>
      </w:rPr>
    </w:lvl>
    <w:lvl w:ilvl="3" w:tplc="080A0001" w:tentative="1">
      <w:start w:val="1"/>
      <w:numFmt w:val="bullet"/>
      <w:lvlText w:val=""/>
      <w:lvlJc w:val="left"/>
      <w:pPr>
        <w:ind w:left="2598" w:hanging="360"/>
      </w:pPr>
      <w:rPr>
        <w:rFonts w:ascii="Symbol" w:hAnsi="Symbol" w:hint="default"/>
      </w:rPr>
    </w:lvl>
    <w:lvl w:ilvl="4" w:tplc="080A0003" w:tentative="1">
      <w:start w:val="1"/>
      <w:numFmt w:val="bullet"/>
      <w:lvlText w:val="o"/>
      <w:lvlJc w:val="left"/>
      <w:pPr>
        <w:ind w:left="3318" w:hanging="360"/>
      </w:pPr>
      <w:rPr>
        <w:rFonts w:ascii="Courier New" w:hAnsi="Courier New" w:cs="Courier New" w:hint="default"/>
      </w:rPr>
    </w:lvl>
    <w:lvl w:ilvl="5" w:tplc="080A0005" w:tentative="1">
      <w:start w:val="1"/>
      <w:numFmt w:val="bullet"/>
      <w:lvlText w:val=""/>
      <w:lvlJc w:val="left"/>
      <w:pPr>
        <w:ind w:left="4038" w:hanging="360"/>
      </w:pPr>
      <w:rPr>
        <w:rFonts w:ascii="Wingdings" w:hAnsi="Wingdings" w:hint="default"/>
      </w:rPr>
    </w:lvl>
    <w:lvl w:ilvl="6" w:tplc="080A0001" w:tentative="1">
      <w:start w:val="1"/>
      <w:numFmt w:val="bullet"/>
      <w:lvlText w:val=""/>
      <w:lvlJc w:val="left"/>
      <w:pPr>
        <w:ind w:left="4758" w:hanging="360"/>
      </w:pPr>
      <w:rPr>
        <w:rFonts w:ascii="Symbol" w:hAnsi="Symbol" w:hint="default"/>
      </w:rPr>
    </w:lvl>
    <w:lvl w:ilvl="7" w:tplc="080A0003" w:tentative="1">
      <w:start w:val="1"/>
      <w:numFmt w:val="bullet"/>
      <w:lvlText w:val="o"/>
      <w:lvlJc w:val="left"/>
      <w:pPr>
        <w:ind w:left="5478" w:hanging="360"/>
      </w:pPr>
      <w:rPr>
        <w:rFonts w:ascii="Courier New" w:hAnsi="Courier New" w:cs="Courier New" w:hint="default"/>
      </w:rPr>
    </w:lvl>
    <w:lvl w:ilvl="8" w:tplc="080A0005" w:tentative="1">
      <w:start w:val="1"/>
      <w:numFmt w:val="bullet"/>
      <w:lvlText w:val=""/>
      <w:lvlJc w:val="left"/>
      <w:pPr>
        <w:ind w:left="6198" w:hanging="360"/>
      </w:pPr>
      <w:rPr>
        <w:rFonts w:ascii="Wingdings" w:hAnsi="Wingdings" w:hint="default"/>
      </w:rPr>
    </w:lvl>
  </w:abstractNum>
  <w:abstractNum w:abstractNumId="3" w15:restartNumberingAfterBreak="0">
    <w:nsid w:val="0A021CA5"/>
    <w:multiLevelType w:val="hybridMultilevel"/>
    <w:tmpl w:val="8BD60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832A1"/>
    <w:multiLevelType w:val="multilevel"/>
    <w:tmpl w:val="07B2A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7533A1"/>
    <w:multiLevelType w:val="hybridMultilevel"/>
    <w:tmpl w:val="A8B22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12516"/>
    <w:multiLevelType w:val="hybridMultilevel"/>
    <w:tmpl w:val="786E9532"/>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7" w15:restartNumberingAfterBreak="0">
    <w:nsid w:val="12841666"/>
    <w:multiLevelType w:val="multilevel"/>
    <w:tmpl w:val="D578D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A00B40"/>
    <w:multiLevelType w:val="multilevel"/>
    <w:tmpl w:val="78442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250127"/>
    <w:multiLevelType w:val="hybridMultilevel"/>
    <w:tmpl w:val="9072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3D7449"/>
    <w:multiLevelType w:val="hybridMultilevel"/>
    <w:tmpl w:val="AAD2D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8E4E59"/>
    <w:multiLevelType w:val="multilevel"/>
    <w:tmpl w:val="CB9009AE"/>
    <w:lvl w:ilvl="0">
      <w:start w:val="50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5062AC"/>
    <w:multiLevelType w:val="hybridMultilevel"/>
    <w:tmpl w:val="55B0B2D6"/>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EC6D83"/>
    <w:multiLevelType w:val="hybridMultilevel"/>
    <w:tmpl w:val="7E502648"/>
    <w:lvl w:ilvl="0" w:tplc="265864A8">
      <w:start w:val="1"/>
      <w:numFmt w:val="decimal"/>
      <w:lvlText w:val="%1."/>
      <w:lvlJc w:val="left"/>
      <w:pPr>
        <w:ind w:left="644"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1B65CD2"/>
    <w:multiLevelType w:val="hybridMultilevel"/>
    <w:tmpl w:val="7D7809D4"/>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A40014"/>
    <w:multiLevelType w:val="multilevel"/>
    <w:tmpl w:val="5A92E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89F6022"/>
    <w:multiLevelType w:val="hybridMultilevel"/>
    <w:tmpl w:val="7BB09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D805F7"/>
    <w:multiLevelType w:val="multilevel"/>
    <w:tmpl w:val="21B2320A"/>
    <w:lvl w:ilvl="0">
      <w:numFmt w:val="bullet"/>
      <w:lvlText w:val="-"/>
      <w:lvlJc w:val="left"/>
      <w:pPr>
        <w:ind w:left="720" w:hanging="360"/>
      </w:pPr>
      <w:rPr>
        <w:rFonts w:ascii="Commissioner" w:eastAsia="Commissioner" w:hAnsi="Commissioner" w:cs="Commission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F7052B"/>
    <w:multiLevelType w:val="hybridMultilevel"/>
    <w:tmpl w:val="D4ECD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DD3CB0"/>
    <w:multiLevelType w:val="hybridMultilevel"/>
    <w:tmpl w:val="31C47B4E"/>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20" w15:restartNumberingAfterBreak="0">
    <w:nsid w:val="44A9543A"/>
    <w:multiLevelType w:val="hybridMultilevel"/>
    <w:tmpl w:val="D362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A024AE"/>
    <w:multiLevelType w:val="hybridMultilevel"/>
    <w:tmpl w:val="B410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54151F"/>
    <w:multiLevelType w:val="multilevel"/>
    <w:tmpl w:val="D8865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2C722A"/>
    <w:multiLevelType w:val="multilevel"/>
    <w:tmpl w:val="0A4A1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D21800"/>
    <w:multiLevelType w:val="hybridMultilevel"/>
    <w:tmpl w:val="B9D6C462"/>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25" w15:restartNumberingAfterBreak="0">
    <w:nsid w:val="60E2108A"/>
    <w:multiLevelType w:val="hybridMultilevel"/>
    <w:tmpl w:val="141235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050B9A"/>
    <w:multiLevelType w:val="hybridMultilevel"/>
    <w:tmpl w:val="6A42DBD6"/>
    <w:lvl w:ilvl="0" w:tplc="A8EE35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3250F5"/>
    <w:multiLevelType w:val="hybridMultilevel"/>
    <w:tmpl w:val="1A0EF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66366679"/>
    <w:multiLevelType w:val="multilevel"/>
    <w:tmpl w:val="04C2E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74F1FF8"/>
    <w:multiLevelType w:val="hybridMultilevel"/>
    <w:tmpl w:val="E4541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A376B0"/>
    <w:multiLevelType w:val="hybridMultilevel"/>
    <w:tmpl w:val="0A0E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3166D6"/>
    <w:multiLevelType w:val="hybridMultilevel"/>
    <w:tmpl w:val="89A2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C244FB"/>
    <w:multiLevelType w:val="multilevel"/>
    <w:tmpl w:val="037E5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4693CB5"/>
    <w:multiLevelType w:val="hybridMultilevel"/>
    <w:tmpl w:val="BDD42746"/>
    <w:lvl w:ilvl="0" w:tplc="0EE6DD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59D650A"/>
    <w:multiLevelType w:val="hybridMultilevel"/>
    <w:tmpl w:val="0580669A"/>
    <w:lvl w:ilvl="0" w:tplc="8F38FB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FA3F43"/>
    <w:multiLevelType w:val="hybridMultilevel"/>
    <w:tmpl w:val="6D048B4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7920120"/>
    <w:multiLevelType w:val="hybridMultilevel"/>
    <w:tmpl w:val="9BF2016E"/>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37" w15:restartNumberingAfterBreak="0">
    <w:nsid w:val="77CB7B4D"/>
    <w:multiLevelType w:val="hybridMultilevel"/>
    <w:tmpl w:val="06C64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87243A"/>
    <w:multiLevelType w:val="multilevel"/>
    <w:tmpl w:val="05D62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E126C6"/>
    <w:multiLevelType w:val="hybridMultilevel"/>
    <w:tmpl w:val="7BDA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50171"/>
    <w:multiLevelType w:val="hybridMultilevel"/>
    <w:tmpl w:val="A3FC86D6"/>
    <w:lvl w:ilvl="0" w:tplc="475854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AF0FA5"/>
    <w:multiLevelType w:val="hybridMultilevel"/>
    <w:tmpl w:val="F068470A"/>
    <w:lvl w:ilvl="0" w:tplc="33B292D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B5532D7"/>
    <w:multiLevelType w:val="multilevel"/>
    <w:tmpl w:val="2C8685B4"/>
    <w:lvl w:ilvl="0">
      <w:start w:val="1"/>
      <w:numFmt w:val="lowerLetter"/>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B23652"/>
    <w:multiLevelType w:val="hybridMultilevel"/>
    <w:tmpl w:val="359AD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FA0CD6"/>
    <w:multiLevelType w:val="hybridMultilevel"/>
    <w:tmpl w:val="45321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73661312">
    <w:abstractNumId w:val="15"/>
  </w:num>
  <w:num w:numId="2" w16cid:durableId="579170181">
    <w:abstractNumId w:val="0"/>
  </w:num>
  <w:num w:numId="3" w16cid:durableId="64576138">
    <w:abstractNumId w:val="43"/>
  </w:num>
  <w:num w:numId="4" w16cid:durableId="817721012">
    <w:abstractNumId w:val="14"/>
  </w:num>
  <w:num w:numId="5" w16cid:durableId="1270745976">
    <w:abstractNumId w:val="12"/>
  </w:num>
  <w:num w:numId="6" w16cid:durableId="571354601">
    <w:abstractNumId w:val="39"/>
  </w:num>
  <w:num w:numId="7" w16cid:durableId="1410807921">
    <w:abstractNumId w:val="25"/>
  </w:num>
  <w:num w:numId="8" w16cid:durableId="259222574">
    <w:abstractNumId w:val="21"/>
  </w:num>
  <w:num w:numId="9" w16cid:durableId="789394445">
    <w:abstractNumId w:val="33"/>
  </w:num>
  <w:num w:numId="10" w16cid:durableId="854077769">
    <w:abstractNumId w:val="40"/>
  </w:num>
  <w:num w:numId="11" w16cid:durableId="1815638537">
    <w:abstractNumId w:val="16"/>
  </w:num>
  <w:num w:numId="12" w16cid:durableId="1047411824">
    <w:abstractNumId w:val="5"/>
  </w:num>
  <w:num w:numId="13" w16cid:durableId="81730412">
    <w:abstractNumId w:val="36"/>
  </w:num>
  <w:num w:numId="14" w16cid:durableId="1110005429">
    <w:abstractNumId w:val="6"/>
  </w:num>
  <w:num w:numId="15" w16cid:durableId="1601449183">
    <w:abstractNumId w:val="24"/>
  </w:num>
  <w:num w:numId="16" w16cid:durableId="249001111">
    <w:abstractNumId w:val="19"/>
  </w:num>
  <w:num w:numId="17" w16cid:durableId="1850294895">
    <w:abstractNumId w:val="30"/>
  </w:num>
  <w:num w:numId="18" w16cid:durableId="1163004647">
    <w:abstractNumId w:val="37"/>
  </w:num>
  <w:num w:numId="19" w16cid:durableId="1989817677">
    <w:abstractNumId w:val="2"/>
  </w:num>
  <w:num w:numId="20" w16cid:durableId="1733582433">
    <w:abstractNumId w:val="34"/>
  </w:num>
  <w:num w:numId="21" w16cid:durableId="1053695513">
    <w:abstractNumId w:val="29"/>
  </w:num>
  <w:num w:numId="22" w16cid:durableId="423763152">
    <w:abstractNumId w:val="9"/>
  </w:num>
  <w:num w:numId="23" w16cid:durableId="707219004">
    <w:abstractNumId w:val="3"/>
  </w:num>
  <w:num w:numId="24" w16cid:durableId="663094304">
    <w:abstractNumId w:val="31"/>
  </w:num>
  <w:num w:numId="25" w16cid:durableId="316225291">
    <w:abstractNumId w:val="27"/>
  </w:num>
  <w:num w:numId="26" w16cid:durableId="350302087">
    <w:abstractNumId w:val="10"/>
  </w:num>
  <w:num w:numId="27" w16cid:durableId="998727387">
    <w:abstractNumId w:val="18"/>
  </w:num>
  <w:num w:numId="28" w16cid:durableId="196311423">
    <w:abstractNumId w:val="20"/>
  </w:num>
  <w:num w:numId="29" w16cid:durableId="1352536898">
    <w:abstractNumId w:val="44"/>
  </w:num>
  <w:num w:numId="30" w16cid:durableId="856961386">
    <w:abstractNumId w:val="13"/>
  </w:num>
  <w:num w:numId="31" w16cid:durableId="1758406785">
    <w:abstractNumId w:val="35"/>
  </w:num>
  <w:num w:numId="32" w16cid:durableId="1699425993">
    <w:abstractNumId w:val="41"/>
  </w:num>
  <w:num w:numId="33" w16cid:durableId="51271277">
    <w:abstractNumId w:val="26"/>
  </w:num>
  <w:num w:numId="34" w16cid:durableId="1427000129">
    <w:abstractNumId w:val="23"/>
  </w:num>
  <w:num w:numId="35" w16cid:durableId="1640063578">
    <w:abstractNumId w:val="7"/>
  </w:num>
  <w:num w:numId="36" w16cid:durableId="648287076">
    <w:abstractNumId w:val="28"/>
  </w:num>
  <w:num w:numId="37" w16cid:durableId="1384523782">
    <w:abstractNumId w:val="8"/>
  </w:num>
  <w:num w:numId="38" w16cid:durableId="1149710506">
    <w:abstractNumId w:val="17"/>
  </w:num>
  <w:num w:numId="39" w16cid:durableId="1746488558">
    <w:abstractNumId w:val="4"/>
  </w:num>
  <w:num w:numId="40" w16cid:durableId="1316029493">
    <w:abstractNumId w:val="1"/>
  </w:num>
  <w:num w:numId="41" w16cid:durableId="1809932044">
    <w:abstractNumId w:val="38"/>
  </w:num>
  <w:num w:numId="42" w16cid:durableId="353851311">
    <w:abstractNumId w:val="22"/>
  </w:num>
  <w:num w:numId="43" w16cid:durableId="320619434">
    <w:abstractNumId w:val="11"/>
  </w:num>
  <w:num w:numId="44" w16cid:durableId="2072727780">
    <w:abstractNumId w:val="32"/>
  </w:num>
  <w:num w:numId="45" w16cid:durableId="192780993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B85"/>
    <w:rsid w:val="00003CE1"/>
    <w:rsid w:val="0000436F"/>
    <w:rsid w:val="00004D09"/>
    <w:rsid w:val="00007CE6"/>
    <w:rsid w:val="0001281D"/>
    <w:rsid w:val="000132D4"/>
    <w:rsid w:val="000159CD"/>
    <w:rsid w:val="00016D99"/>
    <w:rsid w:val="00017152"/>
    <w:rsid w:val="00020340"/>
    <w:rsid w:val="000217BD"/>
    <w:rsid w:val="000229C7"/>
    <w:rsid w:val="00024AB9"/>
    <w:rsid w:val="00025DAE"/>
    <w:rsid w:val="00025EB9"/>
    <w:rsid w:val="00026058"/>
    <w:rsid w:val="00026826"/>
    <w:rsid w:val="000308A1"/>
    <w:rsid w:val="000314A6"/>
    <w:rsid w:val="000326B2"/>
    <w:rsid w:val="00032C1B"/>
    <w:rsid w:val="00032D9E"/>
    <w:rsid w:val="00033F86"/>
    <w:rsid w:val="000370EA"/>
    <w:rsid w:val="00041600"/>
    <w:rsid w:val="000418D6"/>
    <w:rsid w:val="000419E2"/>
    <w:rsid w:val="000422CC"/>
    <w:rsid w:val="00044DAC"/>
    <w:rsid w:val="0004557D"/>
    <w:rsid w:val="00046A8B"/>
    <w:rsid w:val="0005158A"/>
    <w:rsid w:val="00051645"/>
    <w:rsid w:val="0005401D"/>
    <w:rsid w:val="000546B7"/>
    <w:rsid w:val="00054EC0"/>
    <w:rsid w:val="00055C37"/>
    <w:rsid w:val="00056888"/>
    <w:rsid w:val="00056BC3"/>
    <w:rsid w:val="00056DA8"/>
    <w:rsid w:val="00057E37"/>
    <w:rsid w:val="000613AF"/>
    <w:rsid w:val="00063949"/>
    <w:rsid w:val="00063BB3"/>
    <w:rsid w:val="0006432C"/>
    <w:rsid w:val="000646E8"/>
    <w:rsid w:val="00066508"/>
    <w:rsid w:val="0007050C"/>
    <w:rsid w:val="00075D0C"/>
    <w:rsid w:val="00076641"/>
    <w:rsid w:val="00080B8A"/>
    <w:rsid w:val="0008675F"/>
    <w:rsid w:val="00086F84"/>
    <w:rsid w:val="0009111A"/>
    <w:rsid w:val="0009337D"/>
    <w:rsid w:val="00093889"/>
    <w:rsid w:val="00093C66"/>
    <w:rsid w:val="0009478B"/>
    <w:rsid w:val="00095323"/>
    <w:rsid w:val="00096DBE"/>
    <w:rsid w:val="0009753B"/>
    <w:rsid w:val="000A035B"/>
    <w:rsid w:val="000A251F"/>
    <w:rsid w:val="000A3677"/>
    <w:rsid w:val="000A402D"/>
    <w:rsid w:val="000A5C7E"/>
    <w:rsid w:val="000A63FC"/>
    <w:rsid w:val="000B0171"/>
    <w:rsid w:val="000B106C"/>
    <w:rsid w:val="000B1138"/>
    <w:rsid w:val="000B130F"/>
    <w:rsid w:val="000B2F6D"/>
    <w:rsid w:val="000B5B4C"/>
    <w:rsid w:val="000B6182"/>
    <w:rsid w:val="000B67EA"/>
    <w:rsid w:val="000B6AC7"/>
    <w:rsid w:val="000B7517"/>
    <w:rsid w:val="000C00D1"/>
    <w:rsid w:val="000C0544"/>
    <w:rsid w:val="000C47D1"/>
    <w:rsid w:val="000C672A"/>
    <w:rsid w:val="000C70F1"/>
    <w:rsid w:val="000C7102"/>
    <w:rsid w:val="000D0224"/>
    <w:rsid w:val="000D047E"/>
    <w:rsid w:val="000D0794"/>
    <w:rsid w:val="000D218F"/>
    <w:rsid w:val="000D2465"/>
    <w:rsid w:val="000D2B8C"/>
    <w:rsid w:val="000D48B5"/>
    <w:rsid w:val="000D5E70"/>
    <w:rsid w:val="000D7CFC"/>
    <w:rsid w:val="000E0989"/>
    <w:rsid w:val="000E18FB"/>
    <w:rsid w:val="000E575E"/>
    <w:rsid w:val="000E6EE1"/>
    <w:rsid w:val="000F0DBF"/>
    <w:rsid w:val="000F13F3"/>
    <w:rsid w:val="000F36A7"/>
    <w:rsid w:val="000F43A2"/>
    <w:rsid w:val="000F4BB0"/>
    <w:rsid w:val="00101E26"/>
    <w:rsid w:val="00102A7A"/>
    <w:rsid w:val="0010348B"/>
    <w:rsid w:val="001079AE"/>
    <w:rsid w:val="0011173F"/>
    <w:rsid w:val="00111965"/>
    <w:rsid w:val="00111E83"/>
    <w:rsid w:val="001120AF"/>
    <w:rsid w:val="001125C4"/>
    <w:rsid w:val="00113862"/>
    <w:rsid w:val="00114449"/>
    <w:rsid w:val="00114477"/>
    <w:rsid w:val="0011514E"/>
    <w:rsid w:val="001157EB"/>
    <w:rsid w:val="001169F1"/>
    <w:rsid w:val="0012749E"/>
    <w:rsid w:val="0013159F"/>
    <w:rsid w:val="00132301"/>
    <w:rsid w:val="00134B46"/>
    <w:rsid w:val="00136313"/>
    <w:rsid w:val="00140F81"/>
    <w:rsid w:val="00141342"/>
    <w:rsid w:val="00143272"/>
    <w:rsid w:val="0014340E"/>
    <w:rsid w:val="0014526E"/>
    <w:rsid w:val="00145D69"/>
    <w:rsid w:val="00150AD6"/>
    <w:rsid w:val="00152A59"/>
    <w:rsid w:val="00152D8C"/>
    <w:rsid w:val="00152E9E"/>
    <w:rsid w:val="00153052"/>
    <w:rsid w:val="00155CAF"/>
    <w:rsid w:val="001564B4"/>
    <w:rsid w:val="00157E7B"/>
    <w:rsid w:val="0016149F"/>
    <w:rsid w:val="00162B22"/>
    <w:rsid w:val="00163D1D"/>
    <w:rsid w:val="00163E11"/>
    <w:rsid w:val="00163F7D"/>
    <w:rsid w:val="001647FC"/>
    <w:rsid w:val="001651E1"/>
    <w:rsid w:val="00166F1F"/>
    <w:rsid w:val="00166F7C"/>
    <w:rsid w:val="00167842"/>
    <w:rsid w:val="00167F64"/>
    <w:rsid w:val="00172C36"/>
    <w:rsid w:val="001753FF"/>
    <w:rsid w:val="00175427"/>
    <w:rsid w:val="001754B1"/>
    <w:rsid w:val="00175987"/>
    <w:rsid w:val="00175C03"/>
    <w:rsid w:val="00176A2F"/>
    <w:rsid w:val="00177386"/>
    <w:rsid w:val="001823C7"/>
    <w:rsid w:val="00182883"/>
    <w:rsid w:val="00184F93"/>
    <w:rsid w:val="0018695F"/>
    <w:rsid w:val="00186B55"/>
    <w:rsid w:val="00193661"/>
    <w:rsid w:val="00194EFB"/>
    <w:rsid w:val="001950C0"/>
    <w:rsid w:val="001968B9"/>
    <w:rsid w:val="001975F8"/>
    <w:rsid w:val="001A0976"/>
    <w:rsid w:val="001A0E5F"/>
    <w:rsid w:val="001A21DA"/>
    <w:rsid w:val="001B120B"/>
    <w:rsid w:val="001B1D2F"/>
    <w:rsid w:val="001B2F89"/>
    <w:rsid w:val="001B6E11"/>
    <w:rsid w:val="001C2D21"/>
    <w:rsid w:val="001C318F"/>
    <w:rsid w:val="001C3F55"/>
    <w:rsid w:val="001C4EC2"/>
    <w:rsid w:val="001C70BC"/>
    <w:rsid w:val="001D09CA"/>
    <w:rsid w:val="001D2261"/>
    <w:rsid w:val="001D2ABA"/>
    <w:rsid w:val="001D3F9E"/>
    <w:rsid w:val="001D4FF9"/>
    <w:rsid w:val="001D6B2F"/>
    <w:rsid w:val="001D79A8"/>
    <w:rsid w:val="001E047D"/>
    <w:rsid w:val="001E13A8"/>
    <w:rsid w:val="001E182B"/>
    <w:rsid w:val="001E2D6C"/>
    <w:rsid w:val="001E3E4E"/>
    <w:rsid w:val="001E5038"/>
    <w:rsid w:val="001E6217"/>
    <w:rsid w:val="001E7FB9"/>
    <w:rsid w:val="001F3EA0"/>
    <w:rsid w:val="001F46CB"/>
    <w:rsid w:val="001F4B39"/>
    <w:rsid w:val="001F4C43"/>
    <w:rsid w:val="001F507A"/>
    <w:rsid w:val="001F5A11"/>
    <w:rsid w:val="001F5B2F"/>
    <w:rsid w:val="001F634E"/>
    <w:rsid w:val="001F665E"/>
    <w:rsid w:val="001F6BA2"/>
    <w:rsid w:val="001F7261"/>
    <w:rsid w:val="0020077A"/>
    <w:rsid w:val="002008C1"/>
    <w:rsid w:val="0020202A"/>
    <w:rsid w:val="00203117"/>
    <w:rsid w:val="00203699"/>
    <w:rsid w:val="00204926"/>
    <w:rsid w:val="00205BBE"/>
    <w:rsid w:val="002060AA"/>
    <w:rsid w:val="00206E50"/>
    <w:rsid w:val="002073B4"/>
    <w:rsid w:val="00207BBB"/>
    <w:rsid w:val="00207C2F"/>
    <w:rsid w:val="00210CAA"/>
    <w:rsid w:val="002116AF"/>
    <w:rsid w:val="002119C8"/>
    <w:rsid w:val="0021360D"/>
    <w:rsid w:val="00214E9E"/>
    <w:rsid w:val="00216BEC"/>
    <w:rsid w:val="0022046E"/>
    <w:rsid w:val="0022455F"/>
    <w:rsid w:val="00226661"/>
    <w:rsid w:val="002278C9"/>
    <w:rsid w:val="002309E3"/>
    <w:rsid w:val="002315E6"/>
    <w:rsid w:val="00232C1D"/>
    <w:rsid w:val="00232C66"/>
    <w:rsid w:val="0023495E"/>
    <w:rsid w:val="00236187"/>
    <w:rsid w:val="00240A6F"/>
    <w:rsid w:val="002438DE"/>
    <w:rsid w:val="0024463B"/>
    <w:rsid w:val="00245785"/>
    <w:rsid w:val="00245CDF"/>
    <w:rsid w:val="00251689"/>
    <w:rsid w:val="0025265A"/>
    <w:rsid w:val="00252856"/>
    <w:rsid w:val="00252AF9"/>
    <w:rsid w:val="00253DAF"/>
    <w:rsid w:val="002544E7"/>
    <w:rsid w:val="00255162"/>
    <w:rsid w:val="0025527C"/>
    <w:rsid w:val="00255B73"/>
    <w:rsid w:val="00257E7F"/>
    <w:rsid w:val="00261103"/>
    <w:rsid w:val="00261AE5"/>
    <w:rsid w:val="00267727"/>
    <w:rsid w:val="002703AB"/>
    <w:rsid w:val="002714BF"/>
    <w:rsid w:val="0027156A"/>
    <w:rsid w:val="002735A1"/>
    <w:rsid w:val="00273D18"/>
    <w:rsid w:val="00275314"/>
    <w:rsid w:val="00275B3D"/>
    <w:rsid w:val="00277168"/>
    <w:rsid w:val="002801AA"/>
    <w:rsid w:val="002802E2"/>
    <w:rsid w:val="00281946"/>
    <w:rsid w:val="00282867"/>
    <w:rsid w:val="002839A8"/>
    <w:rsid w:val="00283F25"/>
    <w:rsid w:val="00286706"/>
    <w:rsid w:val="00287ED6"/>
    <w:rsid w:val="00287F96"/>
    <w:rsid w:val="00291FD1"/>
    <w:rsid w:val="00292E7F"/>
    <w:rsid w:val="00293D44"/>
    <w:rsid w:val="002944D1"/>
    <w:rsid w:val="002956C6"/>
    <w:rsid w:val="00297A95"/>
    <w:rsid w:val="002A063B"/>
    <w:rsid w:val="002A0E91"/>
    <w:rsid w:val="002A271B"/>
    <w:rsid w:val="002A2FD0"/>
    <w:rsid w:val="002A3039"/>
    <w:rsid w:val="002A31B3"/>
    <w:rsid w:val="002A4F42"/>
    <w:rsid w:val="002A62D5"/>
    <w:rsid w:val="002A6A8E"/>
    <w:rsid w:val="002A6D96"/>
    <w:rsid w:val="002A7779"/>
    <w:rsid w:val="002B0D8D"/>
    <w:rsid w:val="002B1004"/>
    <w:rsid w:val="002B492E"/>
    <w:rsid w:val="002B49E8"/>
    <w:rsid w:val="002B4B8D"/>
    <w:rsid w:val="002B6B83"/>
    <w:rsid w:val="002B73CD"/>
    <w:rsid w:val="002B73D1"/>
    <w:rsid w:val="002C2225"/>
    <w:rsid w:val="002C37DC"/>
    <w:rsid w:val="002C515B"/>
    <w:rsid w:val="002C6A89"/>
    <w:rsid w:val="002C794D"/>
    <w:rsid w:val="002D0D67"/>
    <w:rsid w:val="002D30EB"/>
    <w:rsid w:val="002D44BA"/>
    <w:rsid w:val="002D482B"/>
    <w:rsid w:val="002D56CF"/>
    <w:rsid w:val="002D7D33"/>
    <w:rsid w:val="002E2736"/>
    <w:rsid w:val="002E3D6C"/>
    <w:rsid w:val="002E4993"/>
    <w:rsid w:val="002E4B8D"/>
    <w:rsid w:val="002E5E2E"/>
    <w:rsid w:val="002E63D6"/>
    <w:rsid w:val="002E74C2"/>
    <w:rsid w:val="002F1658"/>
    <w:rsid w:val="002F202D"/>
    <w:rsid w:val="002F2DA3"/>
    <w:rsid w:val="002F4B30"/>
    <w:rsid w:val="002F507F"/>
    <w:rsid w:val="002F50F1"/>
    <w:rsid w:val="002F5A57"/>
    <w:rsid w:val="002F658E"/>
    <w:rsid w:val="002F75D4"/>
    <w:rsid w:val="002F7C66"/>
    <w:rsid w:val="003046CA"/>
    <w:rsid w:val="003060AD"/>
    <w:rsid w:val="00307394"/>
    <w:rsid w:val="0030746D"/>
    <w:rsid w:val="00311EDC"/>
    <w:rsid w:val="00312C0E"/>
    <w:rsid w:val="0031434D"/>
    <w:rsid w:val="00314AAE"/>
    <w:rsid w:val="00315C6C"/>
    <w:rsid w:val="00317357"/>
    <w:rsid w:val="003225E8"/>
    <w:rsid w:val="0032309D"/>
    <w:rsid w:val="00325E79"/>
    <w:rsid w:val="00327394"/>
    <w:rsid w:val="0033088D"/>
    <w:rsid w:val="0033295D"/>
    <w:rsid w:val="003335CF"/>
    <w:rsid w:val="00337511"/>
    <w:rsid w:val="00337A33"/>
    <w:rsid w:val="00341325"/>
    <w:rsid w:val="00343955"/>
    <w:rsid w:val="00344C8F"/>
    <w:rsid w:val="00345563"/>
    <w:rsid w:val="00346DA8"/>
    <w:rsid w:val="003507BB"/>
    <w:rsid w:val="0035218E"/>
    <w:rsid w:val="00352DE9"/>
    <w:rsid w:val="003568C0"/>
    <w:rsid w:val="0036303D"/>
    <w:rsid w:val="00363E3C"/>
    <w:rsid w:val="0036403B"/>
    <w:rsid w:val="003665F3"/>
    <w:rsid w:val="00367278"/>
    <w:rsid w:val="003678A5"/>
    <w:rsid w:val="00371694"/>
    <w:rsid w:val="00371BE6"/>
    <w:rsid w:val="003728DD"/>
    <w:rsid w:val="0037348D"/>
    <w:rsid w:val="003747BC"/>
    <w:rsid w:val="00374FD4"/>
    <w:rsid w:val="00375155"/>
    <w:rsid w:val="00375896"/>
    <w:rsid w:val="00375A86"/>
    <w:rsid w:val="00380390"/>
    <w:rsid w:val="0038067A"/>
    <w:rsid w:val="0038134D"/>
    <w:rsid w:val="003823F7"/>
    <w:rsid w:val="00383712"/>
    <w:rsid w:val="00384A4B"/>
    <w:rsid w:val="00390403"/>
    <w:rsid w:val="003947F2"/>
    <w:rsid w:val="00394B59"/>
    <w:rsid w:val="00395307"/>
    <w:rsid w:val="0039553A"/>
    <w:rsid w:val="003961EE"/>
    <w:rsid w:val="00396A0D"/>
    <w:rsid w:val="00397BCE"/>
    <w:rsid w:val="003A0F93"/>
    <w:rsid w:val="003A13E9"/>
    <w:rsid w:val="003A2C26"/>
    <w:rsid w:val="003A755A"/>
    <w:rsid w:val="003A7757"/>
    <w:rsid w:val="003B05E2"/>
    <w:rsid w:val="003B0792"/>
    <w:rsid w:val="003B1E60"/>
    <w:rsid w:val="003B202A"/>
    <w:rsid w:val="003B281B"/>
    <w:rsid w:val="003B2FB6"/>
    <w:rsid w:val="003B3EE2"/>
    <w:rsid w:val="003B4877"/>
    <w:rsid w:val="003B589F"/>
    <w:rsid w:val="003B6273"/>
    <w:rsid w:val="003B6324"/>
    <w:rsid w:val="003B7F8F"/>
    <w:rsid w:val="003C0C0D"/>
    <w:rsid w:val="003C7EC7"/>
    <w:rsid w:val="003D0BA6"/>
    <w:rsid w:val="003D1CC2"/>
    <w:rsid w:val="003D2CBB"/>
    <w:rsid w:val="003D45EA"/>
    <w:rsid w:val="003D5441"/>
    <w:rsid w:val="003D5763"/>
    <w:rsid w:val="003D6078"/>
    <w:rsid w:val="003D7B76"/>
    <w:rsid w:val="003E06E7"/>
    <w:rsid w:val="003E1287"/>
    <w:rsid w:val="003E3C73"/>
    <w:rsid w:val="003E5B3A"/>
    <w:rsid w:val="003E5D44"/>
    <w:rsid w:val="003E64E9"/>
    <w:rsid w:val="003F25E6"/>
    <w:rsid w:val="003F2A40"/>
    <w:rsid w:val="003F32C8"/>
    <w:rsid w:val="003F3E87"/>
    <w:rsid w:val="003F534A"/>
    <w:rsid w:val="004009C3"/>
    <w:rsid w:val="004021CE"/>
    <w:rsid w:val="004023D5"/>
    <w:rsid w:val="00402729"/>
    <w:rsid w:val="00403875"/>
    <w:rsid w:val="00404B52"/>
    <w:rsid w:val="00405263"/>
    <w:rsid w:val="00406AFB"/>
    <w:rsid w:val="004076D8"/>
    <w:rsid w:val="00411BA6"/>
    <w:rsid w:val="00413252"/>
    <w:rsid w:val="00415622"/>
    <w:rsid w:val="00416311"/>
    <w:rsid w:val="00420EA9"/>
    <w:rsid w:val="00421A54"/>
    <w:rsid w:val="004234CE"/>
    <w:rsid w:val="00424270"/>
    <w:rsid w:val="00425F0C"/>
    <w:rsid w:val="0042640C"/>
    <w:rsid w:val="004273FD"/>
    <w:rsid w:val="00427C45"/>
    <w:rsid w:val="00431116"/>
    <w:rsid w:val="0043149B"/>
    <w:rsid w:val="00435F9F"/>
    <w:rsid w:val="00437377"/>
    <w:rsid w:val="0044039D"/>
    <w:rsid w:val="0044057D"/>
    <w:rsid w:val="004409E1"/>
    <w:rsid w:val="00443871"/>
    <w:rsid w:val="004443C1"/>
    <w:rsid w:val="00444CE0"/>
    <w:rsid w:val="0044699D"/>
    <w:rsid w:val="004519A9"/>
    <w:rsid w:val="00451AED"/>
    <w:rsid w:val="00451F95"/>
    <w:rsid w:val="004536A5"/>
    <w:rsid w:val="004554FA"/>
    <w:rsid w:val="00456585"/>
    <w:rsid w:val="004618D9"/>
    <w:rsid w:val="00461C77"/>
    <w:rsid w:val="004648BC"/>
    <w:rsid w:val="0046734E"/>
    <w:rsid w:val="00474DB7"/>
    <w:rsid w:val="0047710A"/>
    <w:rsid w:val="00477193"/>
    <w:rsid w:val="004819BC"/>
    <w:rsid w:val="0048306C"/>
    <w:rsid w:val="004832D8"/>
    <w:rsid w:val="00490853"/>
    <w:rsid w:val="0049139D"/>
    <w:rsid w:val="00492EF3"/>
    <w:rsid w:val="0049334F"/>
    <w:rsid w:val="004A2388"/>
    <w:rsid w:val="004A28EB"/>
    <w:rsid w:val="004A5AC7"/>
    <w:rsid w:val="004B1EDB"/>
    <w:rsid w:val="004B4700"/>
    <w:rsid w:val="004B4F15"/>
    <w:rsid w:val="004B5707"/>
    <w:rsid w:val="004B5874"/>
    <w:rsid w:val="004C10ED"/>
    <w:rsid w:val="004C155C"/>
    <w:rsid w:val="004C1D4F"/>
    <w:rsid w:val="004C2E9F"/>
    <w:rsid w:val="004C3500"/>
    <w:rsid w:val="004C4058"/>
    <w:rsid w:val="004C4C16"/>
    <w:rsid w:val="004C60B0"/>
    <w:rsid w:val="004D159C"/>
    <w:rsid w:val="004D1E97"/>
    <w:rsid w:val="004D2217"/>
    <w:rsid w:val="004D3710"/>
    <w:rsid w:val="004D3F0A"/>
    <w:rsid w:val="004D4AEF"/>
    <w:rsid w:val="004D4CED"/>
    <w:rsid w:val="004D5626"/>
    <w:rsid w:val="004D5978"/>
    <w:rsid w:val="004D5A7B"/>
    <w:rsid w:val="004D5CF6"/>
    <w:rsid w:val="004D71C8"/>
    <w:rsid w:val="004E4E79"/>
    <w:rsid w:val="004F01A7"/>
    <w:rsid w:val="004F492F"/>
    <w:rsid w:val="004F4A23"/>
    <w:rsid w:val="004F4DD8"/>
    <w:rsid w:val="004F594D"/>
    <w:rsid w:val="004F6F19"/>
    <w:rsid w:val="00501098"/>
    <w:rsid w:val="005029BB"/>
    <w:rsid w:val="00506623"/>
    <w:rsid w:val="00507FAC"/>
    <w:rsid w:val="00510248"/>
    <w:rsid w:val="005106AA"/>
    <w:rsid w:val="00515BBB"/>
    <w:rsid w:val="00517EA1"/>
    <w:rsid w:val="00520208"/>
    <w:rsid w:val="00520AD9"/>
    <w:rsid w:val="00520AEA"/>
    <w:rsid w:val="00521B10"/>
    <w:rsid w:val="00523F25"/>
    <w:rsid w:val="00523F76"/>
    <w:rsid w:val="0052411B"/>
    <w:rsid w:val="00524196"/>
    <w:rsid w:val="00525731"/>
    <w:rsid w:val="005279B7"/>
    <w:rsid w:val="0053002D"/>
    <w:rsid w:val="00530370"/>
    <w:rsid w:val="005308DA"/>
    <w:rsid w:val="00530A1B"/>
    <w:rsid w:val="00532B61"/>
    <w:rsid w:val="005335C0"/>
    <w:rsid w:val="005339AD"/>
    <w:rsid w:val="0053594C"/>
    <w:rsid w:val="00536306"/>
    <w:rsid w:val="00537D8D"/>
    <w:rsid w:val="005407E2"/>
    <w:rsid w:val="00541C1A"/>
    <w:rsid w:val="00542D1B"/>
    <w:rsid w:val="005434CD"/>
    <w:rsid w:val="005454A4"/>
    <w:rsid w:val="00545B4E"/>
    <w:rsid w:val="00546B2A"/>
    <w:rsid w:val="0054728C"/>
    <w:rsid w:val="0055161B"/>
    <w:rsid w:val="00551DFA"/>
    <w:rsid w:val="005542BA"/>
    <w:rsid w:val="00554346"/>
    <w:rsid w:val="005546C7"/>
    <w:rsid w:val="00554829"/>
    <w:rsid w:val="00556700"/>
    <w:rsid w:val="0055753D"/>
    <w:rsid w:val="005579F3"/>
    <w:rsid w:val="00560204"/>
    <w:rsid w:val="005607A0"/>
    <w:rsid w:val="005627C8"/>
    <w:rsid w:val="00564AD2"/>
    <w:rsid w:val="00564E1E"/>
    <w:rsid w:val="005661E3"/>
    <w:rsid w:val="005665E0"/>
    <w:rsid w:val="005671E7"/>
    <w:rsid w:val="00570683"/>
    <w:rsid w:val="0057167B"/>
    <w:rsid w:val="0057723C"/>
    <w:rsid w:val="005813A4"/>
    <w:rsid w:val="0058212B"/>
    <w:rsid w:val="0058239A"/>
    <w:rsid w:val="00583059"/>
    <w:rsid w:val="00583EF9"/>
    <w:rsid w:val="00584436"/>
    <w:rsid w:val="00584FEC"/>
    <w:rsid w:val="00586CB0"/>
    <w:rsid w:val="0059084F"/>
    <w:rsid w:val="00591D8D"/>
    <w:rsid w:val="005936DE"/>
    <w:rsid w:val="0059388B"/>
    <w:rsid w:val="00596475"/>
    <w:rsid w:val="0059698D"/>
    <w:rsid w:val="005A29FE"/>
    <w:rsid w:val="005A38A4"/>
    <w:rsid w:val="005A44B5"/>
    <w:rsid w:val="005A5004"/>
    <w:rsid w:val="005A6A18"/>
    <w:rsid w:val="005B017B"/>
    <w:rsid w:val="005B0E9A"/>
    <w:rsid w:val="005B1278"/>
    <w:rsid w:val="005C033D"/>
    <w:rsid w:val="005C106F"/>
    <w:rsid w:val="005C1827"/>
    <w:rsid w:val="005C253C"/>
    <w:rsid w:val="005C5784"/>
    <w:rsid w:val="005D2B8F"/>
    <w:rsid w:val="005D42C9"/>
    <w:rsid w:val="005D4672"/>
    <w:rsid w:val="005D7227"/>
    <w:rsid w:val="005E0257"/>
    <w:rsid w:val="005E2C12"/>
    <w:rsid w:val="005E4B90"/>
    <w:rsid w:val="005E5780"/>
    <w:rsid w:val="005E58B7"/>
    <w:rsid w:val="005E6F20"/>
    <w:rsid w:val="005E7BBA"/>
    <w:rsid w:val="005F1D24"/>
    <w:rsid w:val="005F4A2F"/>
    <w:rsid w:val="005F5804"/>
    <w:rsid w:val="005F5C76"/>
    <w:rsid w:val="005F7029"/>
    <w:rsid w:val="006063F5"/>
    <w:rsid w:val="00607A82"/>
    <w:rsid w:val="00610166"/>
    <w:rsid w:val="0061040F"/>
    <w:rsid w:val="0061050A"/>
    <w:rsid w:val="00612FC6"/>
    <w:rsid w:val="0061345C"/>
    <w:rsid w:val="00615241"/>
    <w:rsid w:val="00615C4D"/>
    <w:rsid w:val="00616AB9"/>
    <w:rsid w:val="00616D95"/>
    <w:rsid w:val="00617E2E"/>
    <w:rsid w:val="0062004D"/>
    <w:rsid w:val="00621111"/>
    <w:rsid w:val="006220D5"/>
    <w:rsid w:val="00623333"/>
    <w:rsid w:val="006246CF"/>
    <w:rsid w:val="0062491D"/>
    <w:rsid w:val="00624E02"/>
    <w:rsid w:val="00626BC7"/>
    <w:rsid w:val="00627E17"/>
    <w:rsid w:val="00631122"/>
    <w:rsid w:val="00631253"/>
    <w:rsid w:val="006321F9"/>
    <w:rsid w:val="006323B1"/>
    <w:rsid w:val="0063245D"/>
    <w:rsid w:val="006358CB"/>
    <w:rsid w:val="00635E63"/>
    <w:rsid w:val="006360C1"/>
    <w:rsid w:val="0063667C"/>
    <w:rsid w:val="006368F3"/>
    <w:rsid w:val="0064169B"/>
    <w:rsid w:val="00642B81"/>
    <w:rsid w:val="00645204"/>
    <w:rsid w:val="00645265"/>
    <w:rsid w:val="006455C4"/>
    <w:rsid w:val="00645B11"/>
    <w:rsid w:val="0064700D"/>
    <w:rsid w:val="00652629"/>
    <w:rsid w:val="00652B7E"/>
    <w:rsid w:val="00654F34"/>
    <w:rsid w:val="00656433"/>
    <w:rsid w:val="006567C9"/>
    <w:rsid w:val="006606AE"/>
    <w:rsid w:val="006606EF"/>
    <w:rsid w:val="00662FC7"/>
    <w:rsid w:val="00664F28"/>
    <w:rsid w:val="0066546B"/>
    <w:rsid w:val="006658A8"/>
    <w:rsid w:val="00665E37"/>
    <w:rsid w:val="00667CA1"/>
    <w:rsid w:val="00672B29"/>
    <w:rsid w:val="00675D4E"/>
    <w:rsid w:val="00677697"/>
    <w:rsid w:val="0067786F"/>
    <w:rsid w:val="00677AC9"/>
    <w:rsid w:val="00680CFA"/>
    <w:rsid w:val="0068177F"/>
    <w:rsid w:val="006817E0"/>
    <w:rsid w:val="00681B66"/>
    <w:rsid w:val="006820AF"/>
    <w:rsid w:val="006835D8"/>
    <w:rsid w:val="00683E7C"/>
    <w:rsid w:val="00685DBE"/>
    <w:rsid w:val="0068604F"/>
    <w:rsid w:val="00690101"/>
    <w:rsid w:val="006908EB"/>
    <w:rsid w:val="006914BD"/>
    <w:rsid w:val="006919C7"/>
    <w:rsid w:val="00692724"/>
    <w:rsid w:val="0069340E"/>
    <w:rsid w:val="00693DD8"/>
    <w:rsid w:val="006950DE"/>
    <w:rsid w:val="0069585D"/>
    <w:rsid w:val="006975DB"/>
    <w:rsid w:val="00697814"/>
    <w:rsid w:val="006A0452"/>
    <w:rsid w:val="006A1101"/>
    <w:rsid w:val="006A37BC"/>
    <w:rsid w:val="006A504A"/>
    <w:rsid w:val="006A53D0"/>
    <w:rsid w:val="006A7EEB"/>
    <w:rsid w:val="006B015D"/>
    <w:rsid w:val="006B01DB"/>
    <w:rsid w:val="006B044C"/>
    <w:rsid w:val="006B0C63"/>
    <w:rsid w:val="006B1B4F"/>
    <w:rsid w:val="006B23C2"/>
    <w:rsid w:val="006B457D"/>
    <w:rsid w:val="006B4E5E"/>
    <w:rsid w:val="006B77BD"/>
    <w:rsid w:val="006C09E2"/>
    <w:rsid w:val="006C2FEE"/>
    <w:rsid w:val="006C409E"/>
    <w:rsid w:val="006C5DF3"/>
    <w:rsid w:val="006C7809"/>
    <w:rsid w:val="006C7834"/>
    <w:rsid w:val="006D0A8F"/>
    <w:rsid w:val="006D0E22"/>
    <w:rsid w:val="006D4F4D"/>
    <w:rsid w:val="006D74BA"/>
    <w:rsid w:val="006D7687"/>
    <w:rsid w:val="006E014A"/>
    <w:rsid w:val="006E3B16"/>
    <w:rsid w:val="006E52A8"/>
    <w:rsid w:val="006E6AC9"/>
    <w:rsid w:val="006F1402"/>
    <w:rsid w:val="006F1FB6"/>
    <w:rsid w:val="006F21F1"/>
    <w:rsid w:val="006F56F3"/>
    <w:rsid w:val="00700446"/>
    <w:rsid w:val="007011DC"/>
    <w:rsid w:val="00702000"/>
    <w:rsid w:val="0070219E"/>
    <w:rsid w:val="0070278F"/>
    <w:rsid w:val="00702B0F"/>
    <w:rsid w:val="0070405F"/>
    <w:rsid w:val="007047D0"/>
    <w:rsid w:val="00704FA5"/>
    <w:rsid w:val="00705F46"/>
    <w:rsid w:val="00706FD4"/>
    <w:rsid w:val="00707F46"/>
    <w:rsid w:val="00710BA5"/>
    <w:rsid w:val="00710E9E"/>
    <w:rsid w:val="007112E8"/>
    <w:rsid w:val="00711DD5"/>
    <w:rsid w:val="00713A1E"/>
    <w:rsid w:val="00713F64"/>
    <w:rsid w:val="00714000"/>
    <w:rsid w:val="00714043"/>
    <w:rsid w:val="007140B5"/>
    <w:rsid w:val="00715659"/>
    <w:rsid w:val="00716A89"/>
    <w:rsid w:val="0071777B"/>
    <w:rsid w:val="00717951"/>
    <w:rsid w:val="00723BDF"/>
    <w:rsid w:val="00724D7F"/>
    <w:rsid w:val="007268E4"/>
    <w:rsid w:val="00731578"/>
    <w:rsid w:val="00734A7F"/>
    <w:rsid w:val="007356A9"/>
    <w:rsid w:val="00735D50"/>
    <w:rsid w:val="00736C89"/>
    <w:rsid w:val="00736CB7"/>
    <w:rsid w:val="007374DB"/>
    <w:rsid w:val="007378FA"/>
    <w:rsid w:val="00740558"/>
    <w:rsid w:val="00740660"/>
    <w:rsid w:val="0074097A"/>
    <w:rsid w:val="00740F57"/>
    <w:rsid w:val="0074125A"/>
    <w:rsid w:val="007414BE"/>
    <w:rsid w:val="007418A6"/>
    <w:rsid w:val="00744DBB"/>
    <w:rsid w:val="007455A1"/>
    <w:rsid w:val="0074684F"/>
    <w:rsid w:val="00746879"/>
    <w:rsid w:val="00746B06"/>
    <w:rsid w:val="00751703"/>
    <w:rsid w:val="00751888"/>
    <w:rsid w:val="00753349"/>
    <w:rsid w:val="0075588A"/>
    <w:rsid w:val="00757F7D"/>
    <w:rsid w:val="007621E3"/>
    <w:rsid w:val="007640A5"/>
    <w:rsid w:val="007701DE"/>
    <w:rsid w:val="0077062B"/>
    <w:rsid w:val="0077079D"/>
    <w:rsid w:val="00770F93"/>
    <w:rsid w:val="0077132D"/>
    <w:rsid w:val="007714FB"/>
    <w:rsid w:val="007729D5"/>
    <w:rsid w:val="007732ED"/>
    <w:rsid w:val="0077429E"/>
    <w:rsid w:val="0077584F"/>
    <w:rsid w:val="00776DAC"/>
    <w:rsid w:val="0078001B"/>
    <w:rsid w:val="00784D40"/>
    <w:rsid w:val="00786107"/>
    <w:rsid w:val="00790F33"/>
    <w:rsid w:val="007911DA"/>
    <w:rsid w:val="007945BC"/>
    <w:rsid w:val="007A049B"/>
    <w:rsid w:val="007A0F90"/>
    <w:rsid w:val="007A573B"/>
    <w:rsid w:val="007A63F8"/>
    <w:rsid w:val="007A6644"/>
    <w:rsid w:val="007B08E9"/>
    <w:rsid w:val="007B719B"/>
    <w:rsid w:val="007B7909"/>
    <w:rsid w:val="007B7B0F"/>
    <w:rsid w:val="007C1111"/>
    <w:rsid w:val="007C1A11"/>
    <w:rsid w:val="007C3E2F"/>
    <w:rsid w:val="007C3FB0"/>
    <w:rsid w:val="007C7120"/>
    <w:rsid w:val="007D0573"/>
    <w:rsid w:val="007D2A6F"/>
    <w:rsid w:val="007D31B4"/>
    <w:rsid w:val="007D461D"/>
    <w:rsid w:val="007D6192"/>
    <w:rsid w:val="007D6542"/>
    <w:rsid w:val="007D69D7"/>
    <w:rsid w:val="007D6FB4"/>
    <w:rsid w:val="007E12FA"/>
    <w:rsid w:val="007E2510"/>
    <w:rsid w:val="007E2925"/>
    <w:rsid w:val="007E2DA9"/>
    <w:rsid w:val="007E369F"/>
    <w:rsid w:val="007E7F56"/>
    <w:rsid w:val="007F0216"/>
    <w:rsid w:val="007F1DAB"/>
    <w:rsid w:val="007F411B"/>
    <w:rsid w:val="007F4548"/>
    <w:rsid w:val="007F4E43"/>
    <w:rsid w:val="007F4E49"/>
    <w:rsid w:val="007F4FDD"/>
    <w:rsid w:val="0080026D"/>
    <w:rsid w:val="00800CD9"/>
    <w:rsid w:val="00803E41"/>
    <w:rsid w:val="00804EC7"/>
    <w:rsid w:val="00806194"/>
    <w:rsid w:val="00806689"/>
    <w:rsid w:val="00806B85"/>
    <w:rsid w:val="00806D66"/>
    <w:rsid w:val="0080715E"/>
    <w:rsid w:val="008134D1"/>
    <w:rsid w:val="008135B2"/>
    <w:rsid w:val="00813C99"/>
    <w:rsid w:val="00813EC5"/>
    <w:rsid w:val="00816AA2"/>
    <w:rsid w:val="008216FD"/>
    <w:rsid w:val="00822338"/>
    <w:rsid w:val="00822ADB"/>
    <w:rsid w:val="00822D7D"/>
    <w:rsid w:val="008232E0"/>
    <w:rsid w:val="00824855"/>
    <w:rsid w:val="00824CDE"/>
    <w:rsid w:val="0082623B"/>
    <w:rsid w:val="00827064"/>
    <w:rsid w:val="0083182F"/>
    <w:rsid w:val="00836624"/>
    <w:rsid w:val="00842117"/>
    <w:rsid w:val="00846FA3"/>
    <w:rsid w:val="00847F78"/>
    <w:rsid w:val="0085150B"/>
    <w:rsid w:val="00852C9B"/>
    <w:rsid w:val="0085414B"/>
    <w:rsid w:val="008544A5"/>
    <w:rsid w:val="0085773C"/>
    <w:rsid w:val="00857D03"/>
    <w:rsid w:val="008617FE"/>
    <w:rsid w:val="00862511"/>
    <w:rsid w:val="00864490"/>
    <w:rsid w:val="008650D8"/>
    <w:rsid w:val="00867384"/>
    <w:rsid w:val="00867E0F"/>
    <w:rsid w:val="00871AA9"/>
    <w:rsid w:val="008721E0"/>
    <w:rsid w:val="008730D9"/>
    <w:rsid w:val="008732C5"/>
    <w:rsid w:val="008735A6"/>
    <w:rsid w:val="008736AE"/>
    <w:rsid w:val="00874355"/>
    <w:rsid w:val="008744BE"/>
    <w:rsid w:val="008752AD"/>
    <w:rsid w:val="00876CBA"/>
    <w:rsid w:val="00877375"/>
    <w:rsid w:val="008775BC"/>
    <w:rsid w:val="00877E9A"/>
    <w:rsid w:val="00877F95"/>
    <w:rsid w:val="00881245"/>
    <w:rsid w:val="008826BD"/>
    <w:rsid w:val="0088329C"/>
    <w:rsid w:val="008835A3"/>
    <w:rsid w:val="0089030C"/>
    <w:rsid w:val="00892004"/>
    <w:rsid w:val="00892736"/>
    <w:rsid w:val="008931EF"/>
    <w:rsid w:val="00893D5B"/>
    <w:rsid w:val="0089414B"/>
    <w:rsid w:val="00894246"/>
    <w:rsid w:val="00896191"/>
    <w:rsid w:val="008A08BF"/>
    <w:rsid w:val="008A0DE8"/>
    <w:rsid w:val="008A17FB"/>
    <w:rsid w:val="008A1F69"/>
    <w:rsid w:val="008A1F82"/>
    <w:rsid w:val="008A2F75"/>
    <w:rsid w:val="008A5D8F"/>
    <w:rsid w:val="008A62BD"/>
    <w:rsid w:val="008A634A"/>
    <w:rsid w:val="008A6A55"/>
    <w:rsid w:val="008A72DA"/>
    <w:rsid w:val="008B0B30"/>
    <w:rsid w:val="008B173A"/>
    <w:rsid w:val="008B47A5"/>
    <w:rsid w:val="008B5A20"/>
    <w:rsid w:val="008B7434"/>
    <w:rsid w:val="008C00F6"/>
    <w:rsid w:val="008C0125"/>
    <w:rsid w:val="008C29B0"/>
    <w:rsid w:val="008C4AC3"/>
    <w:rsid w:val="008C4B96"/>
    <w:rsid w:val="008C4DE2"/>
    <w:rsid w:val="008C6FDD"/>
    <w:rsid w:val="008C7979"/>
    <w:rsid w:val="008D0054"/>
    <w:rsid w:val="008D1DB2"/>
    <w:rsid w:val="008D1EFC"/>
    <w:rsid w:val="008D2268"/>
    <w:rsid w:val="008D37CA"/>
    <w:rsid w:val="008D3B68"/>
    <w:rsid w:val="008D4014"/>
    <w:rsid w:val="008D5BD2"/>
    <w:rsid w:val="008E0092"/>
    <w:rsid w:val="008E3808"/>
    <w:rsid w:val="008E4E86"/>
    <w:rsid w:val="008E6163"/>
    <w:rsid w:val="008E639C"/>
    <w:rsid w:val="008F06ED"/>
    <w:rsid w:val="008F2F7B"/>
    <w:rsid w:val="008F4477"/>
    <w:rsid w:val="008F53F3"/>
    <w:rsid w:val="008F6DC3"/>
    <w:rsid w:val="008F7B65"/>
    <w:rsid w:val="00900A50"/>
    <w:rsid w:val="00900ECC"/>
    <w:rsid w:val="00901F00"/>
    <w:rsid w:val="00902894"/>
    <w:rsid w:val="00905717"/>
    <w:rsid w:val="00905E3A"/>
    <w:rsid w:val="009061DB"/>
    <w:rsid w:val="00907C28"/>
    <w:rsid w:val="009102FB"/>
    <w:rsid w:val="009107BD"/>
    <w:rsid w:val="00912B7A"/>
    <w:rsid w:val="00914237"/>
    <w:rsid w:val="0091653F"/>
    <w:rsid w:val="0091662F"/>
    <w:rsid w:val="00916ED4"/>
    <w:rsid w:val="0091767C"/>
    <w:rsid w:val="00917746"/>
    <w:rsid w:val="00917EA6"/>
    <w:rsid w:val="009207E6"/>
    <w:rsid w:val="009219CF"/>
    <w:rsid w:val="00921ACF"/>
    <w:rsid w:val="009236D8"/>
    <w:rsid w:val="009252C9"/>
    <w:rsid w:val="00925C94"/>
    <w:rsid w:val="00926572"/>
    <w:rsid w:val="009302D9"/>
    <w:rsid w:val="00932C5B"/>
    <w:rsid w:val="00936AC3"/>
    <w:rsid w:val="00937128"/>
    <w:rsid w:val="009421E9"/>
    <w:rsid w:val="00943882"/>
    <w:rsid w:val="00943C18"/>
    <w:rsid w:val="00943CAC"/>
    <w:rsid w:val="00944188"/>
    <w:rsid w:val="00944453"/>
    <w:rsid w:val="00944FB4"/>
    <w:rsid w:val="009476EC"/>
    <w:rsid w:val="009503D4"/>
    <w:rsid w:val="00951D54"/>
    <w:rsid w:val="0095305C"/>
    <w:rsid w:val="00954FE6"/>
    <w:rsid w:val="009575FE"/>
    <w:rsid w:val="009578EA"/>
    <w:rsid w:val="009608D1"/>
    <w:rsid w:val="0096331C"/>
    <w:rsid w:val="0096382F"/>
    <w:rsid w:val="00965E45"/>
    <w:rsid w:val="009705E5"/>
    <w:rsid w:val="00970C3E"/>
    <w:rsid w:val="00971487"/>
    <w:rsid w:val="0097751E"/>
    <w:rsid w:val="00977E1A"/>
    <w:rsid w:val="00980293"/>
    <w:rsid w:val="00980E4E"/>
    <w:rsid w:val="009828B1"/>
    <w:rsid w:val="00984719"/>
    <w:rsid w:val="009869C9"/>
    <w:rsid w:val="00990E64"/>
    <w:rsid w:val="00990EF2"/>
    <w:rsid w:val="009919F0"/>
    <w:rsid w:val="0099387B"/>
    <w:rsid w:val="009956D2"/>
    <w:rsid w:val="00995D4D"/>
    <w:rsid w:val="009A15BF"/>
    <w:rsid w:val="009A182B"/>
    <w:rsid w:val="009A21EB"/>
    <w:rsid w:val="009A2B62"/>
    <w:rsid w:val="009A2BC4"/>
    <w:rsid w:val="009A302F"/>
    <w:rsid w:val="009A51B0"/>
    <w:rsid w:val="009A627B"/>
    <w:rsid w:val="009A7B43"/>
    <w:rsid w:val="009A7DA2"/>
    <w:rsid w:val="009B107B"/>
    <w:rsid w:val="009B2CA6"/>
    <w:rsid w:val="009C18BE"/>
    <w:rsid w:val="009C20A3"/>
    <w:rsid w:val="009C2B55"/>
    <w:rsid w:val="009C5A69"/>
    <w:rsid w:val="009C5BC5"/>
    <w:rsid w:val="009D0F76"/>
    <w:rsid w:val="009D15F0"/>
    <w:rsid w:val="009D3451"/>
    <w:rsid w:val="009D3CE6"/>
    <w:rsid w:val="009D4714"/>
    <w:rsid w:val="009D4B57"/>
    <w:rsid w:val="009D590F"/>
    <w:rsid w:val="009E236D"/>
    <w:rsid w:val="009E34D1"/>
    <w:rsid w:val="009E40F3"/>
    <w:rsid w:val="009E4348"/>
    <w:rsid w:val="009E4E51"/>
    <w:rsid w:val="009F02BC"/>
    <w:rsid w:val="009F0A38"/>
    <w:rsid w:val="009F26A9"/>
    <w:rsid w:val="009F2EBA"/>
    <w:rsid w:val="009F391B"/>
    <w:rsid w:val="009F45C9"/>
    <w:rsid w:val="009F4770"/>
    <w:rsid w:val="009F4D4C"/>
    <w:rsid w:val="009F6E1B"/>
    <w:rsid w:val="009F70A8"/>
    <w:rsid w:val="009F771A"/>
    <w:rsid w:val="00A030AF"/>
    <w:rsid w:val="00A047EF"/>
    <w:rsid w:val="00A064F9"/>
    <w:rsid w:val="00A10C02"/>
    <w:rsid w:val="00A11232"/>
    <w:rsid w:val="00A15881"/>
    <w:rsid w:val="00A16B1E"/>
    <w:rsid w:val="00A202E3"/>
    <w:rsid w:val="00A223F1"/>
    <w:rsid w:val="00A22968"/>
    <w:rsid w:val="00A23607"/>
    <w:rsid w:val="00A2696D"/>
    <w:rsid w:val="00A30830"/>
    <w:rsid w:val="00A31BC8"/>
    <w:rsid w:val="00A31DBA"/>
    <w:rsid w:val="00A32728"/>
    <w:rsid w:val="00A328CC"/>
    <w:rsid w:val="00A3437C"/>
    <w:rsid w:val="00A348E4"/>
    <w:rsid w:val="00A35951"/>
    <w:rsid w:val="00A363C6"/>
    <w:rsid w:val="00A3690A"/>
    <w:rsid w:val="00A372B0"/>
    <w:rsid w:val="00A421EE"/>
    <w:rsid w:val="00A443AE"/>
    <w:rsid w:val="00A44DFD"/>
    <w:rsid w:val="00A4755D"/>
    <w:rsid w:val="00A502C9"/>
    <w:rsid w:val="00A51099"/>
    <w:rsid w:val="00A51E18"/>
    <w:rsid w:val="00A52E87"/>
    <w:rsid w:val="00A55699"/>
    <w:rsid w:val="00A5623D"/>
    <w:rsid w:val="00A5667C"/>
    <w:rsid w:val="00A56961"/>
    <w:rsid w:val="00A57EEC"/>
    <w:rsid w:val="00A62462"/>
    <w:rsid w:val="00A67D6A"/>
    <w:rsid w:val="00A70585"/>
    <w:rsid w:val="00A706F8"/>
    <w:rsid w:val="00A716E9"/>
    <w:rsid w:val="00A736C2"/>
    <w:rsid w:val="00A75C15"/>
    <w:rsid w:val="00A76F77"/>
    <w:rsid w:val="00A8087D"/>
    <w:rsid w:val="00A82158"/>
    <w:rsid w:val="00A85C53"/>
    <w:rsid w:val="00A8652D"/>
    <w:rsid w:val="00A87C94"/>
    <w:rsid w:val="00A92215"/>
    <w:rsid w:val="00A95FC1"/>
    <w:rsid w:val="00A970E4"/>
    <w:rsid w:val="00A97296"/>
    <w:rsid w:val="00AA04CB"/>
    <w:rsid w:val="00AA1A26"/>
    <w:rsid w:val="00AA6B2D"/>
    <w:rsid w:val="00AA7474"/>
    <w:rsid w:val="00AB2837"/>
    <w:rsid w:val="00AB3222"/>
    <w:rsid w:val="00AB6775"/>
    <w:rsid w:val="00AB7AC0"/>
    <w:rsid w:val="00AB7FCB"/>
    <w:rsid w:val="00AC0CE6"/>
    <w:rsid w:val="00AC4673"/>
    <w:rsid w:val="00AC670D"/>
    <w:rsid w:val="00AD00DD"/>
    <w:rsid w:val="00AD2D54"/>
    <w:rsid w:val="00AD3309"/>
    <w:rsid w:val="00AD4201"/>
    <w:rsid w:val="00AD421D"/>
    <w:rsid w:val="00AD46A3"/>
    <w:rsid w:val="00AD4C33"/>
    <w:rsid w:val="00AD5FD1"/>
    <w:rsid w:val="00AD62ED"/>
    <w:rsid w:val="00AD6593"/>
    <w:rsid w:val="00AD7A21"/>
    <w:rsid w:val="00AD7F47"/>
    <w:rsid w:val="00AE1B63"/>
    <w:rsid w:val="00AE3CDD"/>
    <w:rsid w:val="00AE51FA"/>
    <w:rsid w:val="00AE5EF4"/>
    <w:rsid w:val="00AE6E0C"/>
    <w:rsid w:val="00AE6F1C"/>
    <w:rsid w:val="00AF130A"/>
    <w:rsid w:val="00AF19FA"/>
    <w:rsid w:val="00AF2E55"/>
    <w:rsid w:val="00AF589A"/>
    <w:rsid w:val="00AF6024"/>
    <w:rsid w:val="00AF6409"/>
    <w:rsid w:val="00AF687A"/>
    <w:rsid w:val="00B0129E"/>
    <w:rsid w:val="00B01860"/>
    <w:rsid w:val="00B01A44"/>
    <w:rsid w:val="00B023EF"/>
    <w:rsid w:val="00B03F30"/>
    <w:rsid w:val="00B04F3B"/>
    <w:rsid w:val="00B05E1C"/>
    <w:rsid w:val="00B07909"/>
    <w:rsid w:val="00B11A52"/>
    <w:rsid w:val="00B132F6"/>
    <w:rsid w:val="00B13917"/>
    <w:rsid w:val="00B140E2"/>
    <w:rsid w:val="00B15C03"/>
    <w:rsid w:val="00B15EB3"/>
    <w:rsid w:val="00B16EBE"/>
    <w:rsid w:val="00B21B42"/>
    <w:rsid w:val="00B21FD6"/>
    <w:rsid w:val="00B235E4"/>
    <w:rsid w:val="00B2529A"/>
    <w:rsid w:val="00B269FF"/>
    <w:rsid w:val="00B26C63"/>
    <w:rsid w:val="00B27A16"/>
    <w:rsid w:val="00B32844"/>
    <w:rsid w:val="00B32E8B"/>
    <w:rsid w:val="00B33D88"/>
    <w:rsid w:val="00B33EC8"/>
    <w:rsid w:val="00B35759"/>
    <w:rsid w:val="00B35857"/>
    <w:rsid w:val="00B3741B"/>
    <w:rsid w:val="00B37E49"/>
    <w:rsid w:val="00B407B5"/>
    <w:rsid w:val="00B40E5F"/>
    <w:rsid w:val="00B42D4A"/>
    <w:rsid w:val="00B46574"/>
    <w:rsid w:val="00B4742D"/>
    <w:rsid w:val="00B503FF"/>
    <w:rsid w:val="00B5157D"/>
    <w:rsid w:val="00B515C5"/>
    <w:rsid w:val="00B51644"/>
    <w:rsid w:val="00B5274E"/>
    <w:rsid w:val="00B543CE"/>
    <w:rsid w:val="00B55871"/>
    <w:rsid w:val="00B55B36"/>
    <w:rsid w:val="00B60682"/>
    <w:rsid w:val="00B62A32"/>
    <w:rsid w:val="00B65C46"/>
    <w:rsid w:val="00B65F3D"/>
    <w:rsid w:val="00B71353"/>
    <w:rsid w:val="00B71BCE"/>
    <w:rsid w:val="00B7337C"/>
    <w:rsid w:val="00B7339D"/>
    <w:rsid w:val="00B73844"/>
    <w:rsid w:val="00B73B94"/>
    <w:rsid w:val="00B73CD0"/>
    <w:rsid w:val="00B818DA"/>
    <w:rsid w:val="00B825C6"/>
    <w:rsid w:val="00B82A44"/>
    <w:rsid w:val="00B82B50"/>
    <w:rsid w:val="00B83561"/>
    <w:rsid w:val="00B85694"/>
    <w:rsid w:val="00B85BD4"/>
    <w:rsid w:val="00B865DB"/>
    <w:rsid w:val="00B87CDC"/>
    <w:rsid w:val="00B913FA"/>
    <w:rsid w:val="00B92070"/>
    <w:rsid w:val="00B92440"/>
    <w:rsid w:val="00B93BD2"/>
    <w:rsid w:val="00B947E1"/>
    <w:rsid w:val="00B95576"/>
    <w:rsid w:val="00B95E44"/>
    <w:rsid w:val="00B9698F"/>
    <w:rsid w:val="00B975CE"/>
    <w:rsid w:val="00B977EF"/>
    <w:rsid w:val="00B97CE2"/>
    <w:rsid w:val="00BA3910"/>
    <w:rsid w:val="00BA4036"/>
    <w:rsid w:val="00BA42B7"/>
    <w:rsid w:val="00BA4AF1"/>
    <w:rsid w:val="00BA4B4B"/>
    <w:rsid w:val="00BA5FB6"/>
    <w:rsid w:val="00BA665A"/>
    <w:rsid w:val="00BA7E6C"/>
    <w:rsid w:val="00BB0AA6"/>
    <w:rsid w:val="00BB109A"/>
    <w:rsid w:val="00BB28A9"/>
    <w:rsid w:val="00BB3B59"/>
    <w:rsid w:val="00BB5685"/>
    <w:rsid w:val="00BB62B6"/>
    <w:rsid w:val="00BB6568"/>
    <w:rsid w:val="00BB66FA"/>
    <w:rsid w:val="00BC079B"/>
    <w:rsid w:val="00BC167A"/>
    <w:rsid w:val="00BC284F"/>
    <w:rsid w:val="00BC51FE"/>
    <w:rsid w:val="00BC5EB5"/>
    <w:rsid w:val="00BC76EC"/>
    <w:rsid w:val="00BD0653"/>
    <w:rsid w:val="00BD1295"/>
    <w:rsid w:val="00BD2927"/>
    <w:rsid w:val="00BD4E41"/>
    <w:rsid w:val="00BD62E4"/>
    <w:rsid w:val="00BD65F4"/>
    <w:rsid w:val="00BE1FC3"/>
    <w:rsid w:val="00BE2288"/>
    <w:rsid w:val="00BE2371"/>
    <w:rsid w:val="00BE51C0"/>
    <w:rsid w:val="00BF0411"/>
    <w:rsid w:val="00BF05BB"/>
    <w:rsid w:val="00BF100E"/>
    <w:rsid w:val="00BF13E5"/>
    <w:rsid w:val="00BF1BC8"/>
    <w:rsid w:val="00BF2A28"/>
    <w:rsid w:val="00BF49A2"/>
    <w:rsid w:val="00BF7CA2"/>
    <w:rsid w:val="00C01112"/>
    <w:rsid w:val="00C012B5"/>
    <w:rsid w:val="00C0170C"/>
    <w:rsid w:val="00C01A41"/>
    <w:rsid w:val="00C02201"/>
    <w:rsid w:val="00C02326"/>
    <w:rsid w:val="00C02ECE"/>
    <w:rsid w:val="00C03578"/>
    <w:rsid w:val="00C040FD"/>
    <w:rsid w:val="00C054B0"/>
    <w:rsid w:val="00C065EF"/>
    <w:rsid w:val="00C1162B"/>
    <w:rsid w:val="00C12A25"/>
    <w:rsid w:val="00C12FC3"/>
    <w:rsid w:val="00C139E4"/>
    <w:rsid w:val="00C15068"/>
    <w:rsid w:val="00C1621A"/>
    <w:rsid w:val="00C16687"/>
    <w:rsid w:val="00C2075D"/>
    <w:rsid w:val="00C21789"/>
    <w:rsid w:val="00C252BE"/>
    <w:rsid w:val="00C253B6"/>
    <w:rsid w:val="00C255EF"/>
    <w:rsid w:val="00C26D74"/>
    <w:rsid w:val="00C301B5"/>
    <w:rsid w:val="00C34F15"/>
    <w:rsid w:val="00C36409"/>
    <w:rsid w:val="00C367E6"/>
    <w:rsid w:val="00C413BA"/>
    <w:rsid w:val="00C41CBF"/>
    <w:rsid w:val="00C43602"/>
    <w:rsid w:val="00C44BDE"/>
    <w:rsid w:val="00C45345"/>
    <w:rsid w:val="00C4752B"/>
    <w:rsid w:val="00C5023D"/>
    <w:rsid w:val="00C50CC2"/>
    <w:rsid w:val="00C5126E"/>
    <w:rsid w:val="00C51880"/>
    <w:rsid w:val="00C529C7"/>
    <w:rsid w:val="00C536B4"/>
    <w:rsid w:val="00C541CD"/>
    <w:rsid w:val="00C54EAC"/>
    <w:rsid w:val="00C55107"/>
    <w:rsid w:val="00C55BF3"/>
    <w:rsid w:val="00C5637F"/>
    <w:rsid w:val="00C577A3"/>
    <w:rsid w:val="00C57A1E"/>
    <w:rsid w:val="00C57ACE"/>
    <w:rsid w:val="00C57E36"/>
    <w:rsid w:val="00C6018B"/>
    <w:rsid w:val="00C61206"/>
    <w:rsid w:val="00C6379D"/>
    <w:rsid w:val="00C64901"/>
    <w:rsid w:val="00C64F77"/>
    <w:rsid w:val="00C6659D"/>
    <w:rsid w:val="00C7476D"/>
    <w:rsid w:val="00C74D39"/>
    <w:rsid w:val="00C75B67"/>
    <w:rsid w:val="00C76192"/>
    <w:rsid w:val="00C8060E"/>
    <w:rsid w:val="00C80BAB"/>
    <w:rsid w:val="00C845A6"/>
    <w:rsid w:val="00C84E5A"/>
    <w:rsid w:val="00C85B77"/>
    <w:rsid w:val="00C86D83"/>
    <w:rsid w:val="00C901B6"/>
    <w:rsid w:val="00C901D8"/>
    <w:rsid w:val="00C90587"/>
    <w:rsid w:val="00C91107"/>
    <w:rsid w:val="00C96F5E"/>
    <w:rsid w:val="00CA14B5"/>
    <w:rsid w:val="00CA198A"/>
    <w:rsid w:val="00CA1C0F"/>
    <w:rsid w:val="00CA2A8A"/>
    <w:rsid w:val="00CA6F7C"/>
    <w:rsid w:val="00CB27EF"/>
    <w:rsid w:val="00CB37FE"/>
    <w:rsid w:val="00CB587A"/>
    <w:rsid w:val="00CB5EAD"/>
    <w:rsid w:val="00CB717C"/>
    <w:rsid w:val="00CB7515"/>
    <w:rsid w:val="00CB76F1"/>
    <w:rsid w:val="00CC069B"/>
    <w:rsid w:val="00CC3F97"/>
    <w:rsid w:val="00CC40EC"/>
    <w:rsid w:val="00CC464C"/>
    <w:rsid w:val="00CC4A39"/>
    <w:rsid w:val="00CC4D9C"/>
    <w:rsid w:val="00CC4F3B"/>
    <w:rsid w:val="00CC5C0E"/>
    <w:rsid w:val="00CC784D"/>
    <w:rsid w:val="00CC7E87"/>
    <w:rsid w:val="00CD024E"/>
    <w:rsid w:val="00CD2269"/>
    <w:rsid w:val="00CD53C6"/>
    <w:rsid w:val="00CE0A13"/>
    <w:rsid w:val="00CE1A07"/>
    <w:rsid w:val="00CE2DF8"/>
    <w:rsid w:val="00CE4266"/>
    <w:rsid w:val="00CE4366"/>
    <w:rsid w:val="00CE47CF"/>
    <w:rsid w:val="00CE6D44"/>
    <w:rsid w:val="00CF154C"/>
    <w:rsid w:val="00CF1C26"/>
    <w:rsid w:val="00CF212F"/>
    <w:rsid w:val="00CF2A4B"/>
    <w:rsid w:val="00CF3206"/>
    <w:rsid w:val="00CF327E"/>
    <w:rsid w:val="00CF3ABC"/>
    <w:rsid w:val="00CF3EC1"/>
    <w:rsid w:val="00CF7F16"/>
    <w:rsid w:val="00D0171C"/>
    <w:rsid w:val="00D023D7"/>
    <w:rsid w:val="00D047F8"/>
    <w:rsid w:val="00D049FD"/>
    <w:rsid w:val="00D04FE6"/>
    <w:rsid w:val="00D07738"/>
    <w:rsid w:val="00D10265"/>
    <w:rsid w:val="00D105AC"/>
    <w:rsid w:val="00D1253A"/>
    <w:rsid w:val="00D12AD6"/>
    <w:rsid w:val="00D12F35"/>
    <w:rsid w:val="00D131BC"/>
    <w:rsid w:val="00D148D0"/>
    <w:rsid w:val="00D14C40"/>
    <w:rsid w:val="00D21A32"/>
    <w:rsid w:val="00D23BF4"/>
    <w:rsid w:val="00D24370"/>
    <w:rsid w:val="00D25733"/>
    <w:rsid w:val="00D25950"/>
    <w:rsid w:val="00D25CCE"/>
    <w:rsid w:val="00D25CD4"/>
    <w:rsid w:val="00D2721B"/>
    <w:rsid w:val="00D27DEA"/>
    <w:rsid w:val="00D320F8"/>
    <w:rsid w:val="00D33424"/>
    <w:rsid w:val="00D33772"/>
    <w:rsid w:val="00D36E16"/>
    <w:rsid w:val="00D37076"/>
    <w:rsid w:val="00D405AB"/>
    <w:rsid w:val="00D40951"/>
    <w:rsid w:val="00D43898"/>
    <w:rsid w:val="00D443C9"/>
    <w:rsid w:val="00D449B1"/>
    <w:rsid w:val="00D4525A"/>
    <w:rsid w:val="00D47073"/>
    <w:rsid w:val="00D53579"/>
    <w:rsid w:val="00D548C7"/>
    <w:rsid w:val="00D54AD3"/>
    <w:rsid w:val="00D554FC"/>
    <w:rsid w:val="00D55E7B"/>
    <w:rsid w:val="00D566EA"/>
    <w:rsid w:val="00D57B61"/>
    <w:rsid w:val="00D639E0"/>
    <w:rsid w:val="00D63DCE"/>
    <w:rsid w:val="00D653DA"/>
    <w:rsid w:val="00D65E74"/>
    <w:rsid w:val="00D704EE"/>
    <w:rsid w:val="00D70EE9"/>
    <w:rsid w:val="00D719CE"/>
    <w:rsid w:val="00D7223C"/>
    <w:rsid w:val="00D76956"/>
    <w:rsid w:val="00D7773F"/>
    <w:rsid w:val="00D777A4"/>
    <w:rsid w:val="00D813D5"/>
    <w:rsid w:val="00D839B0"/>
    <w:rsid w:val="00D83B29"/>
    <w:rsid w:val="00D85244"/>
    <w:rsid w:val="00D873B0"/>
    <w:rsid w:val="00D87B48"/>
    <w:rsid w:val="00D92631"/>
    <w:rsid w:val="00D937BE"/>
    <w:rsid w:val="00D94B4E"/>
    <w:rsid w:val="00DA0B10"/>
    <w:rsid w:val="00DA18DA"/>
    <w:rsid w:val="00DA2946"/>
    <w:rsid w:val="00DA3911"/>
    <w:rsid w:val="00DA4EB5"/>
    <w:rsid w:val="00DB0884"/>
    <w:rsid w:val="00DB0D8C"/>
    <w:rsid w:val="00DB21DA"/>
    <w:rsid w:val="00DB6C99"/>
    <w:rsid w:val="00DC133F"/>
    <w:rsid w:val="00DC16DD"/>
    <w:rsid w:val="00DC3DD5"/>
    <w:rsid w:val="00DC3E81"/>
    <w:rsid w:val="00DC5B1D"/>
    <w:rsid w:val="00DC64DE"/>
    <w:rsid w:val="00DD28A3"/>
    <w:rsid w:val="00DD2A82"/>
    <w:rsid w:val="00DD31FF"/>
    <w:rsid w:val="00DD371A"/>
    <w:rsid w:val="00DD4903"/>
    <w:rsid w:val="00DD4A21"/>
    <w:rsid w:val="00DD5A63"/>
    <w:rsid w:val="00DD614F"/>
    <w:rsid w:val="00DD6273"/>
    <w:rsid w:val="00DE3AA3"/>
    <w:rsid w:val="00DE430E"/>
    <w:rsid w:val="00DE4AAF"/>
    <w:rsid w:val="00DE688F"/>
    <w:rsid w:val="00DE6C57"/>
    <w:rsid w:val="00DF0495"/>
    <w:rsid w:val="00DF205E"/>
    <w:rsid w:val="00DF425C"/>
    <w:rsid w:val="00DF66EE"/>
    <w:rsid w:val="00DF6ABC"/>
    <w:rsid w:val="00E00E49"/>
    <w:rsid w:val="00E01ABE"/>
    <w:rsid w:val="00E02985"/>
    <w:rsid w:val="00E034E8"/>
    <w:rsid w:val="00E05286"/>
    <w:rsid w:val="00E0698A"/>
    <w:rsid w:val="00E07294"/>
    <w:rsid w:val="00E0768E"/>
    <w:rsid w:val="00E115D5"/>
    <w:rsid w:val="00E12C5C"/>
    <w:rsid w:val="00E12D9F"/>
    <w:rsid w:val="00E13C7D"/>
    <w:rsid w:val="00E14DED"/>
    <w:rsid w:val="00E1555C"/>
    <w:rsid w:val="00E169A3"/>
    <w:rsid w:val="00E17666"/>
    <w:rsid w:val="00E17FF6"/>
    <w:rsid w:val="00E20FFC"/>
    <w:rsid w:val="00E215C0"/>
    <w:rsid w:val="00E2166C"/>
    <w:rsid w:val="00E23E37"/>
    <w:rsid w:val="00E32DE3"/>
    <w:rsid w:val="00E3324B"/>
    <w:rsid w:val="00E35121"/>
    <w:rsid w:val="00E355A0"/>
    <w:rsid w:val="00E425C5"/>
    <w:rsid w:val="00E4293F"/>
    <w:rsid w:val="00E42DFA"/>
    <w:rsid w:val="00E47A0E"/>
    <w:rsid w:val="00E529B9"/>
    <w:rsid w:val="00E52CA9"/>
    <w:rsid w:val="00E53D28"/>
    <w:rsid w:val="00E5728A"/>
    <w:rsid w:val="00E608D5"/>
    <w:rsid w:val="00E6120D"/>
    <w:rsid w:val="00E61357"/>
    <w:rsid w:val="00E61805"/>
    <w:rsid w:val="00E62CCB"/>
    <w:rsid w:val="00E62EEE"/>
    <w:rsid w:val="00E64D65"/>
    <w:rsid w:val="00E64EB6"/>
    <w:rsid w:val="00E6600D"/>
    <w:rsid w:val="00E701FF"/>
    <w:rsid w:val="00E71B4B"/>
    <w:rsid w:val="00E75220"/>
    <w:rsid w:val="00E7522F"/>
    <w:rsid w:val="00E75F91"/>
    <w:rsid w:val="00E77559"/>
    <w:rsid w:val="00E80147"/>
    <w:rsid w:val="00E8059B"/>
    <w:rsid w:val="00E80B96"/>
    <w:rsid w:val="00E85068"/>
    <w:rsid w:val="00E87AF8"/>
    <w:rsid w:val="00E90681"/>
    <w:rsid w:val="00E92483"/>
    <w:rsid w:val="00E93179"/>
    <w:rsid w:val="00E94915"/>
    <w:rsid w:val="00E95B16"/>
    <w:rsid w:val="00E9780E"/>
    <w:rsid w:val="00E9795C"/>
    <w:rsid w:val="00EA11A5"/>
    <w:rsid w:val="00EA29F7"/>
    <w:rsid w:val="00EA2A28"/>
    <w:rsid w:val="00EA2D88"/>
    <w:rsid w:val="00EA2F7E"/>
    <w:rsid w:val="00EA36DA"/>
    <w:rsid w:val="00EA3B5E"/>
    <w:rsid w:val="00EA467C"/>
    <w:rsid w:val="00EA4E34"/>
    <w:rsid w:val="00EA569C"/>
    <w:rsid w:val="00EA744C"/>
    <w:rsid w:val="00EB152B"/>
    <w:rsid w:val="00EB41FA"/>
    <w:rsid w:val="00EB4446"/>
    <w:rsid w:val="00EC129D"/>
    <w:rsid w:val="00EC40EC"/>
    <w:rsid w:val="00EC4F20"/>
    <w:rsid w:val="00EC5AD0"/>
    <w:rsid w:val="00EC7E02"/>
    <w:rsid w:val="00ED094C"/>
    <w:rsid w:val="00ED1E22"/>
    <w:rsid w:val="00ED2429"/>
    <w:rsid w:val="00ED4057"/>
    <w:rsid w:val="00EE125D"/>
    <w:rsid w:val="00EE2239"/>
    <w:rsid w:val="00EE4486"/>
    <w:rsid w:val="00EE4BFC"/>
    <w:rsid w:val="00EE55DA"/>
    <w:rsid w:val="00EF2134"/>
    <w:rsid w:val="00EF305B"/>
    <w:rsid w:val="00EF3A35"/>
    <w:rsid w:val="00EF3E0F"/>
    <w:rsid w:val="00EF3EE4"/>
    <w:rsid w:val="00EF5492"/>
    <w:rsid w:val="00EF7831"/>
    <w:rsid w:val="00F00FBC"/>
    <w:rsid w:val="00F02B49"/>
    <w:rsid w:val="00F040A5"/>
    <w:rsid w:val="00F0564A"/>
    <w:rsid w:val="00F071CF"/>
    <w:rsid w:val="00F07CF1"/>
    <w:rsid w:val="00F1617A"/>
    <w:rsid w:val="00F17031"/>
    <w:rsid w:val="00F17738"/>
    <w:rsid w:val="00F220F6"/>
    <w:rsid w:val="00F25CE3"/>
    <w:rsid w:val="00F2676A"/>
    <w:rsid w:val="00F2677A"/>
    <w:rsid w:val="00F30204"/>
    <w:rsid w:val="00F315E0"/>
    <w:rsid w:val="00F32434"/>
    <w:rsid w:val="00F3345F"/>
    <w:rsid w:val="00F34103"/>
    <w:rsid w:val="00F35032"/>
    <w:rsid w:val="00F355BA"/>
    <w:rsid w:val="00F3697F"/>
    <w:rsid w:val="00F37839"/>
    <w:rsid w:val="00F40C0C"/>
    <w:rsid w:val="00F44E49"/>
    <w:rsid w:val="00F45CCB"/>
    <w:rsid w:val="00F4645A"/>
    <w:rsid w:val="00F46A17"/>
    <w:rsid w:val="00F471E4"/>
    <w:rsid w:val="00F510D0"/>
    <w:rsid w:val="00F51252"/>
    <w:rsid w:val="00F51527"/>
    <w:rsid w:val="00F53EFA"/>
    <w:rsid w:val="00F54FF9"/>
    <w:rsid w:val="00F57744"/>
    <w:rsid w:val="00F601FE"/>
    <w:rsid w:val="00F61548"/>
    <w:rsid w:val="00F618D9"/>
    <w:rsid w:val="00F63B2B"/>
    <w:rsid w:val="00F63C48"/>
    <w:rsid w:val="00F66484"/>
    <w:rsid w:val="00F66695"/>
    <w:rsid w:val="00F666C6"/>
    <w:rsid w:val="00F67BCA"/>
    <w:rsid w:val="00F67C0A"/>
    <w:rsid w:val="00F67E21"/>
    <w:rsid w:val="00F70C3C"/>
    <w:rsid w:val="00F71632"/>
    <w:rsid w:val="00F71AEE"/>
    <w:rsid w:val="00F733DD"/>
    <w:rsid w:val="00F73660"/>
    <w:rsid w:val="00F75209"/>
    <w:rsid w:val="00F759EB"/>
    <w:rsid w:val="00F76814"/>
    <w:rsid w:val="00F76BE8"/>
    <w:rsid w:val="00F76C3E"/>
    <w:rsid w:val="00F80836"/>
    <w:rsid w:val="00F8283C"/>
    <w:rsid w:val="00F845A4"/>
    <w:rsid w:val="00F86680"/>
    <w:rsid w:val="00F91F49"/>
    <w:rsid w:val="00F9372F"/>
    <w:rsid w:val="00F94367"/>
    <w:rsid w:val="00F94A5F"/>
    <w:rsid w:val="00F958BA"/>
    <w:rsid w:val="00F96AA2"/>
    <w:rsid w:val="00F96D85"/>
    <w:rsid w:val="00F9774D"/>
    <w:rsid w:val="00FA03E7"/>
    <w:rsid w:val="00FA1CCE"/>
    <w:rsid w:val="00FA304D"/>
    <w:rsid w:val="00FA457F"/>
    <w:rsid w:val="00FA5725"/>
    <w:rsid w:val="00FA5940"/>
    <w:rsid w:val="00FA5EA8"/>
    <w:rsid w:val="00FB090E"/>
    <w:rsid w:val="00FB0DCC"/>
    <w:rsid w:val="00FB399B"/>
    <w:rsid w:val="00FB3D4F"/>
    <w:rsid w:val="00FC0479"/>
    <w:rsid w:val="00FC1BBC"/>
    <w:rsid w:val="00FC2178"/>
    <w:rsid w:val="00FC3FFA"/>
    <w:rsid w:val="00FC4AB4"/>
    <w:rsid w:val="00FC5215"/>
    <w:rsid w:val="00FC7587"/>
    <w:rsid w:val="00FC7979"/>
    <w:rsid w:val="00FD0C1C"/>
    <w:rsid w:val="00FD1A7A"/>
    <w:rsid w:val="00FD37C2"/>
    <w:rsid w:val="00FD4B86"/>
    <w:rsid w:val="00FD57DB"/>
    <w:rsid w:val="00FD674E"/>
    <w:rsid w:val="00FD7089"/>
    <w:rsid w:val="00FD7643"/>
    <w:rsid w:val="00FD78CC"/>
    <w:rsid w:val="00FE1422"/>
    <w:rsid w:val="00FE58D9"/>
    <w:rsid w:val="00FE6C69"/>
    <w:rsid w:val="00FE7793"/>
    <w:rsid w:val="00FF0F84"/>
    <w:rsid w:val="00FF1208"/>
    <w:rsid w:val="00FF1411"/>
    <w:rsid w:val="00FF28B7"/>
    <w:rsid w:val="00FF390B"/>
    <w:rsid w:val="00FF6837"/>
    <w:rsid w:val="00FF6D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C6595DF"/>
  <w15:chartTrackingRefBased/>
  <w15:docId w15:val="{B6781537-7AAD-4F74-95C0-543EECB1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B85"/>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8A72DA"/>
    <w:pPr>
      <w:keepNext/>
      <w:keepLines/>
      <w:spacing w:after="120" w:line="240" w:lineRule="auto"/>
      <w:jc w:val="center"/>
      <w:outlineLvl w:val="0"/>
    </w:pPr>
    <w:rPr>
      <w:rFonts w:ascii="Commissioner" w:hAnsi="Commissioner"/>
      <w:b/>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06B85"/>
    <w:pPr>
      <w:ind w:left="720"/>
      <w:contextualSpacing/>
    </w:pPr>
  </w:style>
  <w:style w:type="paragraph" w:styleId="Encabezado">
    <w:name w:val="header"/>
    <w:basedOn w:val="Normal"/>
    <w:link w:val="EncabezadoCar"/>
    <w:uiPriority w:val="99"/>
    <w:unhideWhenUsed/>
    <w:rsid w:val="00873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32C5"/>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873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2C5"/>
    <w:rPr>
      <w:rFonts w:ascii="Times New Roman" w:eastAsia="Times New Roman" w:hAnsi="Times New Roman" w:cs="Times New Roman"/>
      <w:kern w:val="0"/>
      <w:sz w:val="24"/>
      <w:szCs w:val="24"/>
      <w:lang w:eastAsia="es-MX"/>
      <w14:ligatures w14:val="none"/>
    </w:rPr>
  </w:style>
  <w:style w:type="character" w:customStyle="1" w:styleId="Ttulo1Car">
    <w:name w:val="Título 1 Car"/>
    <w:basedOn w:val="Fuentedeprrafopredeter"/>
    <w:link w:val="Ttulo1"/>
    <w:uiPriority w:val="9"/>
    <w:rsid w:val="008A72DA"/>
    <w:rPr>
      <w:rFonts w:ascii="Commissioner" w:eastAsia="Times New Roman" w:hAnsi="Commissioner" w:cs="Times New Roman"/>
      <w:b/>
      <w:kern w:val="0"/>
      <w:sz w:val="24"/>
      <w:szCs w:val="48"/>
      <w:lang w:eastAsia="es-MX"/>
      <w14:ligatures w14:val="none"/>
    </w:rPr>
  </w:style>
  <w:style w:type="character" w:customStyle="1" w:styleId="PrrafodelistaCar">
    <w:name w:val="Párrafo de lista Car"/>
    <w:link w:val="Prrafodelista"/>
    <w:uiPriority w:val="34"/>
    <w:rsid w:val="007414BE"/>
    <w:rPr>
      <w:rFonts w:ascii="Times New Roman" w:eastAsia="Times New Roman" w:hAnsi="Times New Roman" w:cs="Times New Roman"/>
      <w:kern w:val="0"/>
      <w:sz w:val="24"/>
      <w:szCs w:val="24"/>
      <w:lang w:eastAsia="es-MX"/>
      <w14:ligatures w14:val="none"/>
    </w:rPr>
  </w:style>
  <w:style w:type="table" w:styleId="Tablaconcuadrcula">
    <w:name w:val="Table Grid"/>
    <w:basedOn w:val="Tablanormal"/>
    <w:uiPriority w:val="39"/>
    <w:rsid w:val="00822338"/>
    <w:pPr>
      <w:spacing w:after="0" w:line="240" w:lineRule="auto"/>
    </w:pPr>
    <w:rPr>
      <w:rFonts w:ascii="Times New Roman" w:eastAsia="Times New Roman" w:hAnsi="Times New Roman" w:cs="Times New Roman"/>
      <w:kern w:val="0"/>
      <w:sz w:val="24"/>
      <w:szCs w:val="24"/>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1116"/>
    <w:pPr>
      <w:autoSpaceDE w:val="0"/>
      <w:autoSpaceDN w:val="0"/>
      <w:adjustRightInd w:val="0"/>
      <w:spacing w:after="0" w:line="240" w:lineRule="auto"/>
    </w:pPr>
    <w:rPr>
      <w:rFonts w:ascii="Montserrat" w:hAnsi="Montserrat" w:cs="Montserrat"/>
      <w:color w:val="000000"/>
      <w:kern w:val="0"/>
      <w:sz w:val="24"/>
      <w:szCs w:val="24"/>
    </w:rPr>
  </w:style>
  <w:style w:type="character" w:styleId="Hipervnculo">
    <w:name w:val="Hyperlink"/>
    <w:basedOn w:val="Fuentedeprrafopredeter"/>
    <w:uiPriority w:val="99"/>
    <w:unhideWhenUsed/>
    <w:rsid w:val="00431116"/>
    <w:rPr>
      <w:color w:val="0563C1" w:themeColor="hyperlink"/>
      <w:u w:val="single"/>
    </w:rPr>
  </w:style>
  <w:style w:type="character" w:styleId="Hipervnculovisitado">
    <w:name w:val="FollowedHyperlink"/>
    <w:basedOn w:val="Fuentedeprrafopredeter"/>
    <w:uiPriority w:val="99"/>
    <w:semiHidden/>
    <w:unhideWhenUsed/>
    <w:rsid w:val="00431116"/>
    <w:rPr>
      <w:color w:val="954F72" w:themeColor="followedHyperlink"/>
      <w:u w:val="single"/>
    </w:rPr>
  </w:style>
  <w:style w:type="character" w:styleId="Textodelmarcadordeposicin">
    <w:name w:val="Placeholder Text"/>
    <w:basedOn w:val="Fuentedeprrafopredeter"/>
    <w:uiPriority w:val="99"/>
    <w:semiHidden/>
    <w:rsid w:val="00B92440"/>
    <w:rPr>
      <w:color w:val="666666"/>
    </w:rPr>
  </w:style>
  <w:style w:type="table" w:customStyle="1" w:styleId="1">
    <w:name w:val="1"/>
    <w:basedOn w:val="Tablanormal"/>
    <w:rsid w:val="00D25CD4"/>
    <w:pPr>
      <w:spacing w:after="0" w:line="240" w:lineRule="auto"/>
    </w:pPr>
    <w:rPr>
      <w:rFonts w:ascii="Times New Roman" w:eastAsia="Times New Roman" w:hAnsi="Times New Roman" w:cs="Times New Roman"/>
      <w:kern w:val="0"/>
      <w:sz w:val="24"/>
      <w:szCs w:val="24"/>
      <w:lang w:eastAsia="es-MX"/>
      <w14:ligatures w14:val="none"/>
    </w:rPr>
    <w:tblPr>
      <w:tblStyleRowBandSize w:val="1"/>
      <w:tblStyleColBandSize w:val="1"/>
      <w:tblInd w:w="0" w:type="nil"/>
    </w:tblPr>
  </w:style>
  <w:style w:type="paragraph" w:styleId="TtuloTDC">
    <w:name w:val="TOC Heading"/>
    <w:basedOn w:val="Ttulo1"/>
    <w:next w:val="Normal"/>
    <w:uiPriority w:val="39"/>
    <w:unhideWhenUsed/>
    <w:qFormat/>
    <w:rsid w:val="00D405AB"/>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4B4700"/>
    <w:pPr>
      <w:tabs>
        <w:tab w:val="right" w:leader="dot" w:pos="1469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8988">
      <w:bodyDiv w:val="1"/>
      <w:marLeft w:val="0"/>
      <w:marRight w:val="0"/>
      <w:marTop w:val="0"/>
      <w:marBottom w:val="0"/>
      <w:divBdr>
        <w:top w:val="none" w:sz="0" w:space="0" w:color="auto"/>
        <w:left w:val="none" w:sz="0" w:space="0" w:color="auto"/>
        <w:bottom w:val="none" w:sz="0" w:space="0" w:color="auto"/>
        <w:right w:val="none" w:sz="0" w:space="0" w:color="auto"/>
      </w:divBdr>
    </w:div>
    <w:div w:id="12031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m.tiktok.com/ZMrLF38VS/" TargetMode="External"/><Relationship Id="rId18" Type="http://schemas.openxmlformats.org/officeDocument/2006/relationships/hyperlink" Target="https://www.educaplus.org/game/escalas-termometrica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com/watch?v=yMjRPtF1M7o&amp;feature=share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YxSkljBNvoI"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phet.colorado.edu/sims/html/friction/latest/friction_all.html?locale=e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TCCDh0UcPrI"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youtube.com/watch?v=NbNYY-7v1aI" TargetMode="External"/><Relationship Id="rId10" Type="http://schemas.openxmlformats.org/officeDocument/2006/relationships/footer" Target="footer2.xml"/><Relationship Id="rId19" Type="http://schemas.openxmlformats.org/officeDocument/2006/relationships/hyperlink" Target="https://phet.colorado.edu/es/simulations/atomic-interaction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youtube.com/watch?v=G_ho7VxYcF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1B7D-BEFF-40ED-9C32-2FF76DBE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17362</Words>
  <Characters>95492</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Faustino Vizcarra Parra</dc:creator>
  <cp:keywords/>
  <dc:description/>
  <cp:lastModifiedBy>levyinzunza@uas.edu.mx</cp:lastModifiedBy>
  <cp:revision>7</cp:revision>
  <dcterms:created xsi:type="dcterms:W3CDTF">2024-07-01T17:54:00Z</dcterms:created>
  <dcterms:modified xsi:type="dcterms:W3CDTF">2024-07-01T19:29:00Z</dcterms:modified>
</cp:coreProperties>
</file>